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EED" w:rsidRPr="0028453F" w:rsidRDefault="00632EED" w:rsidP="00632EED">
      <w:pPr>
        <w:spacing w:after="0"/>
        <w:jc w:val="both"/>
        <w:rPr>
          <w:rFonts w:cs="Times New Roman"/>
          <w:sz w:val="24"/>
          <w:szCs w:val="24"/>
          <w:lang w:val="lt-LT"/>
        </w:rPr>
      </w:pPr>
    </w:p>
    <w:p w:rsidR="00632EED" w:rsidRPr="0028453F" w:rsidRDefault="00632EED" w:rsidP="00632EED">
      <w:pPr>
        <w:spacing w:after="0"/>
        <w:jc w:val="both"/>
        <w:rPr>
          <w:rFonts w:cs="Times New Roman"/>
          <w:sz w:val="24"/>
          <w:szCs w:val="24"/>
          <w:lang w:val="lt-LT"/>
        </w:rPr>
      </w:pPr>
    </w:p>
    <w:p w:rsidR="00632EED" w:rsidRPr="0028453F" w:rsidRDefault="00632EED" w:rsidP="00632EED">
      <w:pPr>
        <w:spacing w:after="0"/>
        <w:jc w:val="both"/>
        <w:rPr>
          <w:rFonts w:cs="Times New Roman"/>
          <w:sz w:val="24"/>
          <w:szCs w:val="24"/>
          <w:lang w:val="lt-LT"/>
        </w:rPr>
      </w:pPr>
    </w:p>
    <w:p w:rsidR="00CC7AD6" w:rsidRPr="00A800AF" w:rsidRDefault="00BE5F8C" w:rsidP="00BE5F8C">
      <w:pPr>
        <w:pStyle w:val="prastasiniatinklio"/>
        <w:shd w:val="clear" w:color="auto" w:fill="FFFFFF"/>
        <w:spacing w:before="0" w:beforeAutospacing="0" w:after="0" w:afterAutospacing="0" w:line="225" w:lineRule="atLeast"/>
        <w:jc w:val="both"/>
        <w:rPr>
          <w:rFonts w:asciiTheme="minorHAnsi" w:hAnsiTheme="minorHAnsi" w:cs="Arial"/>
          <w:lang w:val="lt-LT"/>
        </w:rPr>
      </w:pPr>
      <w:r w:rsidRPr="00A800AF">
        <w:rPr>
          <w:rFonts w:asciiTheme="minorHAnsi" w:hAnsiTheme="minorHAnsi" w:cs="Arial"/>
          <w:lang w:val="lt-LT"/>
        </w:rPr>
        <w:t>2014 m. balandžio 17 d. Seimas priėmė Euro įvedimo Lietuvos Respublikoje</w:t>
      </w:r>
      <w:r w:rsidRPr="00A800AF">
        <w:rPr>
          <w:rStyle w:val="apple-converted-space"/>
          <w:rFonts w:asciiTheme="minorHAnsi" w:hAnsiTheme="minorHAnsi" w:cs="Arial"/>
          <w:lang w:val="lt-LT"/>
        </w:rPr>
        <w:t> </w:t>
      </w:r>
      <w:r w:rsidRPr="00A800AF">
        <w:rPr>
          <w:rFonts w:asciiTheme="minorHAnsi" w:hAnsiTheme="minorHAnsi" w:cs="Arial"/>
          <w:lang w:val="lt-LT"/>
        </w:rPr>
        <w:t>įstatymą. Numatoma Europos bendrosios valiutos euro įvedimo Lietuvoje data</w:t>
      </w:r>
      <w:r w:rsidRPr="00A800AF">
        <w:rPr>
          <w:rStyle w:val="apple-converted-space"/>
          <w:rFonts w:asciiTheme="minorHAnsi" w:hAnsiTheme="minorHAnsi" w:cs="Arial"/>
          <w:lang w:val="lt-LT"/>
        </w:rPr>
        <w:t> </w:t>
      </w:r>
      <w:r w:rsidRPr="00A800AF">
        <w:rPr>
          <w:rStyle w:val="Emfaz"/>
          <w:rFonts w:asciiTheme="minorHAnsi" w:hAnsiTheme="minorHAnsi" w:cs="Arial"/>
          <w:lang w:val="lt-LT"/>
        </w:rPr>
        <w:t>–</w:t>
      </w:r>
      <w:r w:rsidRPr="00A800AF">
        <w:rPr>
          <w:rStyle w:val="apple-converted-space"/>
          <w:rFonts w:asciiTheme="minorHAnsi" w:hAnsiTheme="minorHAnsi" w:cs="Arial"/>
          <w:i/>
          <w:iCs/>
          <w:lang w:val="lt-LT"/>
        </w:rPr>
        <w:t> </w:t>
      </w:r>
      <w:r w:rsidR="00CC7AD6" w:rsidRPr="00A800AF">
        <w:rPr>
          <w:rFonts w:asciiTheme="minorHAnsi" w:hAnsiTheme="minorHAnsi" w:cs="Arial"/>
          <w:lang w:val="lt-LT"/>
        </w:rPr>
        <w:t>2015 m. sausio 1 d.</w:t>
      </w:r>
    </w:p>
    <w:p w:rsidR="00CC7AD6" w:rsidRPr="00A800AF" w:rsidRDefault="00CC7AD6" w:rsidP="00BE5F8C">
      <w:pPr>
        <w:pStyle w:val="prastasiniatinklio"/>
        <w:shd w:val="clear" w:color="auto" w:fill="FFFFFF"/>
        <w:spacing w:before="0" w:beforeAutospacing="0" w:after="0" w:afterAutospacing="0" w:line="225" w:lineRule="atLeast"/>
        <w:jc w:val="both"/>
        <w:rPr>
          <w:rFonts w:asciiTheme="minorHAnsi" w:hAnsiTheme="minorHAnsi" w:cs="Arial"/>
          <w:lang w:val="lt-LT"/>
        </w:rPr>
      </w:pPr>
    </w:p>
    <w:p w:rsidR="004B4406" w:rsidRPr="00A800AF" w:rsidRDefault="00737928" w:rsidP="00BE5F8C">
      <w:pPr>
        <w:pStyle w:val="prastasiniatinklio"/>
        <w:shd w:val="clear" w:color="auto" w:fill="FFFFFF"/>
        <w:spacing w:before="0" w:beforeAutospacing="0" w:after="0" w:afterAutospacing="0" w:line="225" w:lineRule="atLeast"/>
        <w:jc w:val="both"/>
        <w:rPr>
          <w:rFonts w:asciiTheme="minorHAnsi" w:hAnsiTheme="minorHAnsi" w:cs="Arial"/>
          <w:lang w:val="lt-LT"/>
        </w:rPr>
      </w:pPr>
      <w:r w:rsidRPr="00A800AF">
        <w:rPr>
          <w:rFonts w:asciiTheme="minorHAnsi" w:hAnsiTheme="minorHAnsi"/>
          <w:lang w:val="lt-LT"/>
        </w:rPr>
        <w:t xml:space="preserve">Finansų bei Švietimo ir mokslo ministerijos, </w:t>
      </w:r>
      <w:r w:rsidR="00BE5F8C" w:rsidRPr="00A800AF">
        <w:rPr>
          <w:rFonts w:asciiTheme="minorHAnsi" w:hAnsiTheme="minorHAnsi"/>
          <w:lang w:val="lt-LT"/>
        </w:rPr>
        <w:t xml:space="preserve">įgyvendindamos </w:t>
      </w:r>
      <w:r w:rsidR="00BE5F8C" w:rsidRPr="00A800AF">
        <w:rPr>
          <w:rFonts w:asciiTheme="minorHAnsi" w:hAnsiTheme="minorHAnsi"/>
          <w:i/>
          <w:lang w:val="lt-LT"/>
        </w:rPr>
        <w:t>LR Euro įvedimo Lietuvos Respublikoje įstatymą</w:t>
      </w:r>
      <w:r w:rsidR="00BE5F8C" w:rsidRPr="00A800AF">
        <w:rPr>
          <w:rFonts w:asciiTheme="minorHAnsi" w:hAnsiTheme="minorHAnsi"/>
          <w:lang w:val="lt-LT"/>
        </w:rPr>
        <w:t xml:space="preserve"> bei </w:t>
      </w:r>
      <w:r w:rsidR="00BE5F8C" w:rsidRPr="00A800AF">
        <w:rPr>
          <w:rFonts w:asciiTheme="minorHAnsi" w:hAnsiTheme="minorHAnsi"/>
          <w:i/>
          <w:lang w:val="lt-LT"/>
        </w:rPr>
        <w:t>Nacionalinį euro įvedimo planą</w:t>
      </w:r>
      <w:r w:rsidR="00BE5F8C" w:rsidRPr="00A800AF">
        <w:rPr>
          <w:rFonts w:asciiTheme="minorHAnsi" w:hAnsiTheme="minorHAnsi"/>
          <w:lang w:val="lt-LT"/>
        </w:rPr>
        <w:t xml:space="preserve">, </w:t>
      </w:r>
      <w:r w:rsidR="00EC7F1B" w:rsidRPr="00A800AF">
        <w:rPr>
          <w:rFonts w:asciiTheme="minorHAnsi" w:hAnsiTheme="minorHAnsi"/>
          <w:lang w:val="lt-LT"/>
        </w:rPr>
        <w:t xml:space="preserve">nori paskatinti </w:t>
      </w:r>
      <w:r w:rsidRPr="00A800AF">
        <w:rPr>
          <w:rFonts w:asciiTheme="minorHAnsi" w:hAnsiTheme="minorHAnsi"/>
          <w:lang w:val="lt-LT"/>
        </w:rPr>
        <w:t>moksleivius</w:t>
      </w:r>
      <w:r w:rsidR="00EC7F1B" w:rsidRPr="00A800AF">
        <w:rPr>
          <w:rFonts w:asciiTheme="minorHAnsi" w:hAnsiTheme="minorHAnsi"/>
          <w:lang w:val="lt-LT"/>
        </w:rPr>
        <w:t xml:space="preserve"> domėtis euro įvedimu Lietuvoje </w:t>
      </w:r>
      <w:r w:rsidRPr="00A800AF">
        <w:rPr>
          <w:rFonts w:asciiTheme="minorHAnsi" w:hAnsiTheme="minorHAnsi"/>
          <w:lang w:val="lt-LT"/>
        </w:rPr>
        <w:t xml:space="preserve">bei supažindinti su praktiniais euro įvedimo aspektais, </w:t>
      </w:r>
      <w:r w:rsidR="00495AEE" w:rsidRPr="00A800AF">
        <w:rPr>
          <w:rFonts w:asciiTheme="minorHAnsi" w:hAnsiTheme="minorHAnsi"/>
          <w:lang w:val="lt-LT"/>
        </w:rPr>
        <w:t xml:space="preserve">todėl </w:t>
      </w:r>
      <w:r w:rsidRPr="00A800AF">
        <w:rPr>
          <w:rFonts w:asciiTheme="minorHAnsi" w:hAnsiTheme="minorHAnsi"/>
          <w:lang w:val="lt-LT"/>
        </w:rPr>
        <w:t>inicijuoja</w:t>
      </w:r>
      <w:r w:rsidR="00657BBF" w:rsidRPr="00A800AF">
        <w:rPr>
          <w:rFonts w:asciiTheme="minorHAnsi" w:hAnsiTheme="minorHAnsi"/>
          <w:lang w:val="lt-LT"/>
        </w:rPr>
        <w:t xml:space="preserve"> projektą moksleiviams – „Euro l</w:t>
      </w:r>
      <w:r w:rsidRPr="00A800AF">
        <w:rPr>
          <w:rFonts w:asciiTheme="minorHAnsi" w:hAnsiTheme="minorHAnsi"/>
          <w:lang w:val="lt-LT"/>
        </w:rPr>
        <w:t xml:space="preserve">ygą“. </w:t>
      </w:r>
      <w:r w:rsidR="004B4406" w:rsidRPr="00A800AF">
        <w:rPr>
          <w:rFonts w:asciiTheme="minorHAnsi" w:hAnsiTheme="minorHAnsi"/>
          <w:lang w:val="lt-LT"/>
        </w:rPr>
        <w:t>Projektas skirtas 5</w:t>
      </w:r>
      <w:r w:rsidR="0028453F" w:rsidRPr="00A800AF">
        <w:rPr>
          <w:rFonts w:asciiTheme="minorHAnsi" w:hAnsiTheme="minorHAnsi"/>
          <w:lang w:val="lt-LT"/>
        </w:rPr>
        <w:t>–</w:t>
      </w:r>
      <w:r w:rsidR="004B4406" w:rsidRPr="00A800AF">
        <w:rPr>
          <w:rFonts w:asciiTheme="minorHAnsi" w:hAnsiTheme="minorHAnsi"/>
          <w:lang w:val="lt-LT"/>
        </w:rPr>
        <w:t>12 klasių moksleiviams.</w:t>
      </w:r>
    </w:p>
    <w:p w:rsidR="00737928" w:rsidRPr="00A800AF" w:rsidRDefault="00737928" w:rsidP="00632EED">
      <w:pPr>
        <w:spacing w:after="0"/>
        <w:jc w:val="both"/>
        <w:rPr>
          <w:rFonts w:cs="Times New Roman"/>
          <w:sz w:val="24"/>
          <w:szCs w:val="24"/>
          <w:lang w:val="lt-LT"/>
        </w:rPr>
      </w:pPr>
    </w:p>
    <w:p w:rsidR="00737928" w:rsidRPr="00A800AF" w:rsidRDefault="00A800AF" w:rsidP="00632EED">
      <w:pPr>
        <w:spacing w:after="0"/>
        <w:jc w:val="both"/>
        <w:rPr>
          <w:rFonts w:cs="Times New Roman"/>
          <w:sz w:val="24"/>
          <w:szCs w:val="24"/>
          <w:lang w:val="lt-LT"/>
        </w:rPr>
      </w:pPr>
      <w:r w:rsidRPr="00A800AF">
        <w:rPr>
          <w:rFonts w:cs="Times New Roman"/>
          <w:sz w:val="24"/>
          <w:szCs w:val="24"/>
          <w:lang w:val="lt-LT"/>
        </w:rPr>
        <w:t xml:space="preserve">Ši praktinė informacija  padės mokytojams ir moksleiviams geriau </w:t>
      </w:r>
      <w:r w:rsidR="00E876BD" w:rsidRPr="00A800AF">
        <w:rPr>
          <w:rFonts w:cs="Times New Roman"/>
          <w:sz w:val="24"/>
          <w:szCs w:val="24"/>
          <w:lang w:val="lt-LT"/>
        </w:rPr>
        <w:t xml:space="preserve">pasiruošti </w:t>
      </w:r>
      <w:r w:rsidRPr="00A800AF">
        <w:rPr>
          <w:rFonts w:cs="Times New Roman"/>
          <w:sz w:val="24"/>
          <w:szCs w:val="24"/>
          <w:lang w:val="lt-LT"/>
        </w:rPr>
        <w:t>pirmajam projekto etapui – Euro testui</w:t>
      </w:r>
      <w:r w:rsidR="00E876BD" w:rsidRPr="00A800AF">
        <w:rPr>
          <w:rFonts w:cs="Times New Roman"/>
          <w:sz w:val="24"/>
          <w:szCs w:val="24"/>
          <w:lang w:val="lt-LT"/>
        </w:rPr>
        <w:t>.</w:t>
      </w:r>
    </w:p>
    <w:p w:rsidR="00737928" w:rsidRPr="0028453F" w:rsidRDefault="00737928" w:rsidP="00632EED">
      <w:pPr>
        <w:spacing w:after="0"/>
        <w:jc w:val="both"/>
        <w:rPr>
          <w:rFonts w:cs="Times New Roman"/>
          <w:sz w:val="24"/>
          <w:szCs w:val="24"/>
          <w:lang w:val="lt-LT"/>
        </w:rPr>
      </w:pPr>
    </w:p>
    <w:p w:rsidR="00737928" w:rsidRPr="0028453F" w:rsidRDefault="00821633" w:rsidP="00632EED">
      <w:pPr>
        <w:spacing w:after="0"/>
        <w:jc w:val="both"/>
        <w:rPr>
          <w:rFonts w:cs="Times New Roman"/>
          <w:b/>
          <w:sz w:val="24"/>
          <w:szCs w:val="24"/>
          <w:lang w:val="lt-LT"/>
        </w:rPr>
      </w:pPr>
      <w:r w:rsidRPr="0028453F">
        <w:rPr>
          <w:rFonts w:cs="Times New Roman"/>
          <w:b/>
          <w:sz w:val="24"/>
          <w:szCs w:val="24"/>
          <w:lang w:val="lt-LT"/>
        </w:rPr>
        <w:t>„Euro l</w:t>
      </w:r>
      <w:r w:rsidR="00737928" w:rsidRPr="0028453F">
        <w:rPr>
          <w:rFonts w:cs="Times New Roman"/>
          <w:b/>
          <w:sz w:val="24"/>
          <w:szCs w:val="24"/>
          <w:lang w:val="lt-LT"/>
        </w:rPr>
        <w:t>ygos“ projektą sudaro trys etapai:</w:t>
      </w:r>
    </w:p>
    <w:p w:rsidR="003057EF" w:rsidRPr="0028453F" w:rsidRDefault="003057EF" w:rsidP="00632EED">
      <w:pPr>
        <w:spacing w:after="0"/>
        <w:jc w:val="both"/>
        <w:rPr>
          <w:rFonts w:cs="Times New Roman"/>
          <w:b/>
          <w:sz w:val="24"/>
          <w:szCs w:val="24"/>
          <w:lang w:val="lt-LT"/>
        </w:rPr>
      </w:pPr>
    </w:p>
    <w:p w:rsidR="00737928" w:rsidRPr="00240284" w:rsidRDefault="00737928" w:rsidP="00D278DD">
      <w:pPr>
        <w:spacing w:after="0"/>
        <w:jc w:val="both"/>
        <w:rPr>
          <w:sz w:val="24"/>
          <w:szCs w:val="24"/>
          <w:lang w:val="lt-LT"/>
        </w:rPr>
      </w:pPr>
      <w:r w:rsidRPr="00240284">
        <w:rPr>
          <w:b/>
          <w:color w:val="0070C0"/>
          <w:sz w:val="24"/>
          <w:szCs w:val="24"/>
          <w:lang w:val="lt-LT"/>
        </w:rPr>
        <w:t xml:space="preserve">I etapas – </w:t>
      </w:r>
      <w:r w:rsidRPr="00240284">
        <w:rPr>
          <w:b/>
          <w:i/>
          <w:color w:val="0070C0"/>
          <w:sz w:val="24"/>
          <w:szCs w:val="24"/>
          <w:lang w:val="lt-LT"/>
        </w:rPr>
        <w:t>„Euro savaitė mokyklose“: nacionalinis elektroninis Euro testas</w:t>
      </w:r>
      <w:r w:rsidR="0028453F" w:rsidRPr="00240284">
        <w:rPr>
          <w:b/>
          <w:i/>
          <w:color w:val="0070C0"/>
          <w:sz w:val="24"/>
          <w:szCs w:val="24"/>
          <w:lang w:val="lt-LT"/>
        </w:rPr>
        <w:t xml:space="preserve"> </w:t>
      </w:r>
      <w:r w:rsidRPr="00240284">
        <w:rPr>
          <w:sz w:val="24"/>
          <w:szCs w:val="24"/>
          <w:lang w:val="lt-LT"/>
        </w:rPr>
        <w:t xml:space="preserve">– vyks </w:t>
      </w:r>
      <w:r w:rsidRPr="00240284">
        <w:rPr>
          <w:b/>
          <w:sz w:val="24"/>
          <w:szCs w:val="24"/>
          <w:lang w:val="lt-LT"/>
        </w:rPr>
        <w:t>spalio 20 – 24</w:t>
      </w:r>
      <w:r w:rsidRPr="00240284">
        <w:rPr>
          <w:sz w:val="24"/>
          <w:szCs w:val="24"/>
          <w:lang w:val="lt-LT"/>
        </w:rPr>
        <w:t xml:space="preserve"> dienomis. Jo metu užsiregistravusių mokyklų mokiniai internete galės spręsti testą – atsakinėti į klausimus, susijusius su euru. Geriausieji pateks į kitą etapą.</w:t>
      </w:r>
    </w:p>
    <w:p w:rsidR="001F21D0" w:rsidRPr="00240284" w:rsidRDefault="001F21D0" w:rsidP="00D278DD">
      <w:pPr>
        <w:spacing w:after="0"/>
        <w:jc w:val="both"/>
        <w:rPr>
          <w:sz w:val="24"/>
          <w:szCs w:val="24"/>
          <w:lang w:val="lt-LT"/>
        </w:rPr>
      </w:pPr>
    </w:p>
    <w:p w:rsidR="00393DA0" w:rsidRPr="00240284" w:rsidRDefault="00CB49B9" w:rsidP="00D278DD">
      <w:pPr>
        <w:spacing w:after="0"/>
        <w:jc w:val="both"/>
        <w:rPr>
          <w:i/>
          <w:sz w:val="24"/>
          <w:szCs w:val="24"/>
          <w:lang w:val="lt-LT"/>
        </w:rPr>
      </w:pPr>
      <w:r w:rsidRPr="00240284">
        <w:rPr>
          <w:i/>
          <w:sz w:val="24"/>
          <w:szCs w:val="24"/>
          <w:lang w:val="lt-LT"/>
        </w:rPr>
        <w:t>Informacija Mokytojui apie</w:t>
      </w:r>
      <w:r w:rsidR="00083369" w:rsidRPr="00240284">
        <w:rPr>
          <w:i/>
          <w:sz w:val="24"/>
          <w:szCs w:val="24"/>
          <w:lang w:val="lt-LT"/>
        </w:rPr>
        <w:t xml:space="preserve"> </w:t>
      </w:r>
      <w:r w:rsidRPr="00240284">
        <w:rPr>
          <w:i/>
          <w:sz w:val="24"/>
          <w:szCs w:val="24"/>
          <w:lang w:val="lt-LT"/>
        </w:rPr>
        <w:t>veiklos</w:t>
      </w:r>
      <w:r w:rsidR="00393DA0" w:rsidRPr="00240284">
        <w:rPr>
          <w:i/>
          <w:sz w:val="24"/>
          <w:szCs w:val="24"/>
          <w:lang w:val="lt-LT"/>
        </w:rPr>
        <w:t xml:space="preserve"> organizavim</w:t>
      </w:r>
      <w:r w:rsidR="007028BB" w:rsidRPr="00240284">
        <w:rPr>
          <w:i/>
          <w:sz w:val="24"/>
          <w:szCs w:val="24"/>
          <w:lang w:val="lt-LT"/>
        </w:rPr>
        <w:t>ą</w:t>
      </w:r>
    </w:p>
    <w:p w:rsidR="00CB49B9" w:rsidRPr="00240284" w:rsidRDefault="002264A8" w:rsidP="00CB49B9">
      <w:pPr>
        <w:pStyle w:val="Sraopastraipa"/>
        <w:numPr>
          <w:ilvl w:val="0"/>
          <w:numId w:val="17"/>
        </w:numPr>
        <w:jc w:val="both"/>
        <w:rPr>
          <w:i/>
          <w:sz w:val="24"/>
          <w:szCs w:val="24"/>
          <w:lang w:val="lt-LT"/>
        </w:rPr>
      </w:pPr>
      <w:r w:rsidRPr="00240284">
        <w:rPr>
          <w:i/>
          <w:sz w:val="24"/>
          <w:szCs w:val="24"/>
          <w:lang w:val="lt-LT"/>
        </w:rPr>
        <w:t>K</w:t>
      </w:r>
      <w:r w:rsidR="00CB49B9" w:rsidRPr="00240284">
        <w:rPr>
          <w:i/>
          <w:sz w:val="24"/>
          <w:szCs w:val="24"/>
          <w:lang w:val="lt-LT"/>
        </w:rPr>
        <w:t>aip minėta anksčiau, testas bus sprendžiamas internete. Todėl įsitikinkite kokių pamokų metu turėsite galimybę naudo</w:t>
      </w:r>
      <w:r w:rsidRPr="00240284">
        <w:rPr>
          <w:i/>
          <w:sz w:val="24"/>
          <w:szCs w:val="24"/>
          <w:lang w:val="lt-LT"/>
        </w:rPr>
        <w:t>tis kompiuteriais ir internetu.</w:t>
      </w:r>
    </w:p>
    <w:p w:rsidR="00393DA0" w:rsidRPr="00240284" w:rsidRDefault="002264A8" w:rsidP="00CB49B9">
      <w:pPr>
        <w:pStyle w:val="Sraopastraipa"/>
        <w:numPr>
          <w:ilvl w:val="0"/>
          <w:numId w:val="17"/>
        </w:numPr>
        <w:jc w:val="both"/>
        <w:rPr>
          <w:i/>
          <w:sz w:val="24"/>
          <w:szCs w:val="24"/>
          <w:lang w:val="lt-LT"/>
        </w:rPr>
      </w:pPr>
      <w:r w:rsidRPr="00240284">
        <w:rPr>
          <w:i/>
          <w:sz w:val="24"/>
          <w:szCs w:val="24"/>
          <w:lang w:val="lt-LT"/>
        </w:rPr>
        <w:t>P</w:t>
      </w:r>
      <w:r w:rsidR="00CC7AD6" w:rsidRPr="00240284">
        <w:rPr>
          <w:i/>
          <w:sz w:val="24"/>
          <w:szCs w:val="24"/>
          <w:lang w:val="lt-LT"/>
        </w:rPr>
        <w:t>aruoškite mokinius testui. O</w:t>
      </w:r>
      <w:r w:rsidR="00CB49B9" w:rsidRPr="00240284">
        <w:rPr>
          <w:i/>
          <w:sz w:val="24"/>
          <w:szCs w:val="24"/>
          <w:lang w:val="lt-LT"/>
        </w:rPr>
        <w:t xml:space="preserve">rganizuokite diskusijas, viktorinas, klasės valandėles ir kt. </w:t>
      </w:r>
      <w:r w:rsidR="007028BB" w:rsidRPr="00240284">
        <w:rPr>
          <w:i/>
          <w:sz w:val="24"/>
          <w:szCs w:val="24"/>
          <w:lang w:val="lt-LT"/>
        </w:rPr>
        <w:t xml:space="preserve">Pasidalinkite dalykine informacija su kitų sričių kolegomis mokykloje. Informacijos integracija į įvairius mokykloje dėstomus dalykus, leis mokiniams efektyviau, žaismingiau ją įsisavinti. </w:t>
      </w:r>
      <w:r w:rsidR="00CB49B9" w:rsidRPr="00240284">
        <w:rPr>
          <w:i/>
          <w:sz w:val="24"/>
          <w:szCs w:val="24"/>
          <w:lang w:val="lt-LT"/>
        </w:rPr>
        <w:t>Siūlomas temas, klausimus rasite šioje medžiagoje. Pasiūlykite mokiniams išmėginti</w:t>
      </w:r>
      <w:r w:rsidR="0028453F" w:rsidRPr="00240284">
        <w:rPr>
          <w:i/>
          <w:sz w:val="24"/>
          <w:szCs w:val="24"/>
          <w:lang w:val="lt-LT"/>
        </w:rPr>
        <w:t xml:space="preserve"> savo jėgas.</w:t>
      </w:r>
    </w:p>
    <w:p w:rsidR="00CB49B9" w:rsidRPr="00240284" w:rsidRDefault="00CB49B9" w:rsidP="00CB49B9">
      <w:pPr>
        <w:pStyle w:val="Sraopastraipa"/>
        <w:numPr>
          <w:ilvl w:val="0"/>
          <w:numId w:val="17"/>
        </w:numPr>
        <w:jc w:val="both"/>
        <w:rPr>
          <w:i/>
          <w:sz w:val="24"/>
          <w:szCs w:val="24"/>
          <w:lang w:val="lt-LT"/>
        </w:rPr>
      </w:pPr>
      <w:r w:rsidRPr="00240284">
        <w:rPr>
          <w:i/>
          <w:sz w:val="24"/>
          <w:szCs w:val="24"/>
          <w:lang w:val="lt-LT"/>
        </w:rPr>
        <w:t xml:space="preserve">Bandomąją </w:t>
      </w:r>
      <w:r w:rsidR="00CC7AD6" w:rsidRPr="00240284">
        <w:rPr>
          <w:i/>
          <w:sz w:val="24"/>
          <w:szCs w:val="24"/>
          <w:lang w:val="lt-LT"/>
        </w:rPr>
        <w:t>testo versiją galite išmėginti</w:t>
      </w:r>
      <w:r w:rsidRPr="00240284">
        <w:rPr>
          <w:i/>
          <w:sz w:val="24"/>
          <w:szCs w:val="24"/>
          <w:lang w:val="lt-LT"/>
        </w:rPr>
        <w:t xml:space="preserve"> čia </w:t>
      </w:r>
      <w:hyperlink r:id="rId8" w:history="1">
        <w:r w:rsidRPr="00240284">
          <w:rPr>
            <w:rStyle w:val="Hipersaitas"/>
            <w:i/>
            <w:color w:val="auto"/>
            <w:sz w:val="24"/>
            <w:szCs w:val="24"/>
            <w:lang w:val="lt-LT"/>
          </w:rPr>
          <w:t>http://joomlatvs.lt/eurotestas/</w:t>
        </w:r>
      </w:hyperlink>
      <w:r w:rsidR="0028453F" w:rsidRPr="00240284">
        <w:rPr>
          <w:rStyle w:val="Hipersaitas"/>
          <w:i/>
          <w:color w:val="auto"/>
          <w:sz w:val="24"/>
          <w:szCs w:val="24"/>
          <w:lang w:val="lt-LT"/>
        </w:rPr>
        <w:t>.</w:t>
      </w:r>
      <w:r w:rsidR="00553DA4" w:rsidRPr="00240284">
        <w:rPr>
          <w:sz w:val="24"/>
          <w:szCs w:val="24"/>
          <w:lang w:val="lt-LT"/>
        </w:rPr>
        <w:t xml:space="preserve"> </w:t>
      </w:r>
    </w:p>
    <w:p w:rsidR="00E768F4" w:rsidRPr="00240284" w:rsidRDefault="00E768F4" w:rsidP="00CB49B9">
      <w:pPr>
        <w:pStyle w:val="Sraopastraipa"/>
        <w:numPr>
          <w:ilvl w:val="0"/>
          <w:numId w:val="17"/>
        </w:numPr>
        <w:jc w:val="both"/>
        <w:rPr>
          <w:i/>
          <w:sz w:val="24"/>
          <w:szCs w:val="24"/>
          <w:lang w:val="lt-LT"/>
        </w:rPr>
      </w:pPr>
      <w:r w:rsidRPr="00240284">
        <w:rPr>
          <w:i/>
          <w:sz w:val="24"/>
          <w:szCs w:val="24"/>
          <w:lang w:val="lt-LT"/>
        </w:rPr>
        <w:t>Euro savaitės metu (spalio 20</w:t>
      </w:r>
      <w:r w:rsidR="00B610BF">
        <w:rPr>
          <w:i/>
          <w:sz w:val="24"/>
          <w:szCs w:val="24"/>
          <w:lang w:val="lt-LT"/>
        </w:rPr>
        <w:t xml:space="preserve"> </w:t>
      </w:r>
      <w:r w:rsidR="00DC340A" w:rsidRPr="00240284">
        <w:rPr>
          <w:i/>
          <w:sz w:val="24"/>
          <w:szCs w:val="24"/>
          <w:lang w:val="lt-LT"/>
        </w:rPr>
        <w:t>–</w:t>
      </w:r>
      <w:r w:rsidR="00B610BF">
        <w:rPr>
          <w:i/>
          <w:sz w:val="24"/>
          <w:szCs w:val="24"/>
          <w:lang w:val="lt-LT"/>
        </w:rPr>
        <w:t xml:space="preserve"> 24 d.</w:t>
      </w:r>
      <w:r w:rsidRPr="00240284">
        <w:rPr>
          <w:i/>
          <w:sz w:val="24"/>
          <w:szCs w:val="24"/>
          <w:lang w:val="lt-LT"/>
        </w:rPr>
        <w:t>) sprendžiamo testo tikslus adresas bus atsiųstas spalio 17 d.</w:t>
      </w:r>
      <w:r w:rsidR="002264A8" w:rsidRPr="00240284">
        <w:rPr>
          <w:i/>
          <w:sz w:val="24"/>
          <w:szCs w:val="24"/>
          <w:lang w:val="lt-LT"/>
        </w:rPr>
        <w:t xml:space="preserve"> </w:t>
      </w:r>
      <w:r w:rsidR="002F7E20" w:rsidRPr="00240284">
        <w:rPr>
          <w:i/>
          <w:sz w:val="24"/>
          <w:szCs w:val="24"/>
          <w:lang w:val="lt-LT"/>
        </w:rPr>
        <w:t>(penktadienį).</w:t>
      </w:r>
    </w:p>
    <w:p w:rsidR="007028BB" w:rsidRPr="00240284" w:rsidRDefault="007028BB" w:rsidP="007028BB">
      <w:pPr>
        <w:pStyle w:val="Sraopastraipa"/>
        <w:jc w:val="both"/>
        <w:rPr>
          <w:i/>
          <w:color w:val="FF0000"/>
          <w:sz w:val="24"/>
          <w:szCs w:val="24"/>
          <w:lang w:val="lt-LT"/>
        </w:rPr>
      </w:pPr>
    </w:p>
    <w:p w:rsidR="007028BB" w:rsidRPr="00240284" w:rsidRDefault="008C21C3" w:rsidP="00CC7AD6">
      <w:pPr>
        <w:spacing w:after="0"/>
        <w:jc w:val="both"/>
        <w:rPr>
          <w:i/>
          <w:sz w:val="24"/>
          <w:szCs w:val="24"/>
          <w:lang w:val="lt-LT"/>
        </w:rPr>
      </w:pPr>
      <w:r w:rsidRPr="00240284">
        <w:rPr>
          <w:i/>
          <w:sz w:val="24"/>
          <w:szCs w:val="24"/>
          <w:lang w:val="lt-LT"/>
        </w:rPr>
        <w:t>Informacija mokiniui – k</w:t>
      </w:r>
      <w:r w:rsidR="007028BB" w:rsidRPr="00240284">
        <w:rPr>
          <w:i/>
          <w:sz w:val="24"/>
          <w:szCs w:val="24"/>
          <w:lang w:val="lt-LT"/>
        </w:rPr>
        <w:t>ą tur</w:t>
      </w:r>
      <w:r w:rsidR="002264A8" w:rsidRPr="00240284">
        <w:rPr>
          <w:i/>
          <w:sz w:val="24"/>
          <w:szCs w:val="24"/>
          <w:lang w:val="lt-LT"/>
        </w:rPr>
        <w:t>ėčiau daryti, jei noriu laimėti</w:t>
      </w:r>
    </w:p>
    <w:p w:rsidR="008C21C3" w:rsidRPr="00240284" w:rsidRDefault="00240284" w:rsidP="007028BB">
      <w:pPr>
        <w:pStyle w:val="Sraopastraipa"/>
        <w:numPr>
          <w:ilvl w:val="0"/>
          <w:numId w:val="17"/>
        </w:numPr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P</w:t>
      </w:r>
      <w:r w:rsidR="00E962FC" w:rsidRPr="00240284">
        <w:rPr>
          <w:sz w:val="24"/>
          <w:szCs w:val="24"/>
          <w:lang w:val="lt-LT"/>
        </w:rPr>
        <w:t>a</w:t>
      </w:r>
      <w:r w:rsidR="008C21C3" w:rsidRPr="00240284">
        <w:rPr>
          <w:sz w:val="24"/>
          <w:szCs w:val="24"/>
          <w:lang w:val="lt-LT"/>
        </w:rPr>
        <w:t>sidomėti kas yra euras ir kaip veikia</w:t>
      </w:r>
      <w:r w:rsidR="00BC1AEF" w:rsidRPr="00240284">
        <w:rPr>
          <w:sz w:val="24"/>
          <w:szCs w:val="24"/>
          <w:lang w:val="lt-LT"/>
        </w:rPr>
        <w:t xml:space="preserve"> euro sistema</w:t>
      </w:r>
      <w:r w:rsidR="002264A8" w:rsidRPr="00240284">
        <w:rPr>
          <w:sz w:val="24"/>
          <w:szCs w:val="24"/>
          <w:lang w:val="lt-LT"/>
        </w:rPr>
        <w:t>.</w:t>
      </w:r>
    </w:p>
    <w:p w:rsidR="007028BB" w:rsidRPr="00240284" w:rsidRDefault="002264A8" w:rsidP="007028BB">
      <w:pPr>
        <w:pStyle w:val="Sraopastraipa"/>
        <w:numPr>
          <w:ilvl w:val="0"/>
          <w:numId w:val="17"/>
        </w:numPr>
        <w:jc w:val="both"/>
        <w:rPr>
          <w:i/>
          <w:sz w:val="24"/>
          <w:szCs w:val="24"/>
          <w:lang w:val="lt-LT"/>
        </w:rPr>
      </w:pPr>
      <w:r w:rsidRPr="00240284">
        <w:rPr>
          <w:sz w:val="24"/>
          <w:szCs w:val="24"/>
          <w:lang w:val="lt-LT"/>
        </w:rPr>
        <w:t>P</w:t>
      </w:r>
      <w:r w:rsidR="007028BB" w:rsidRPr="00240284">
        <w:rPr>
          <w:sz w:val="24"/>
          <w:szCs w:val="24"/>
          <w:lang w:val="lt-LT"/>
        </w:rPr>
        <w:t>aklausti mokytojo</w:t>
      </w:r>
      <w:r w:rsidR="00BC1AEF" w:rsidRPr="00240284">
        <w:rPr>
          <w:sz w:val="24"/>
          <w:szCs w:val="24"/>
          <w:lang w:val="lt-LT"/>
        </w:rPr>
        <w:t>,</w:t>
      </w:r>
      <w:r w:rsidR="007028BB" w:rsidRPr="00240284">
        <w:rPr>
          <w:sz w:val="24"/>
          <w:szCs w:val="24"/>
          <w:lang w:val="lt-LT"/>
        </w:rPr>
        <w:t xml:space="preserve"> kada bus galima spręsti testą</w:t>
      </w:r>
      <w:r w:rsidRPr="00240284">
        <w:rPr>
          <w:sz w:val="24"/>
          <w:szCs w:val="24"/>
          <w:lang w:val="lt-LT"/>
        </w:rPr>
        <w:t>.</w:t>
      </w:r>
    </w:p>
    <w:p w:rsidR="007028BB" w:rsidRPr="00240284" w:rsidRDefault="002264A8" w:rsidP="007028BB">
      <w:pPr>
        <w:pStyle w:val="Sraopastraipa"/>
        <w:numPr>
          <w:ilvl w:val="0"/>
          <w:numId w:val="17"/>
        </w:numPr>
        <w:jc w:val="both"/>
        <w:rPr>
          <w:i/>
          <w:sz w:val="24"/>
          <w:szCs w:val="24"/>
          <w:lang w:val="lt-LT"/>
        </w:rPr>
      </w:pPr>
      <w:r w:rsidRPr="00240284">
        <w:rPr>
          <w:sz w:val="24"/>
          <w:szCs w:val="24"/>
          <w:lang w:val="lt-LT"/>
        </w:rPr>
        <w:t>L</w:t>
      </w:r>
      <w:r w:rsidR="00BC1AEF" w:rsidRPr="00240284">
        <w:rPr>
          <w:sz w:val="24"/>
          <w:szCs w:val="24"/>
          <w:lang w:val="lt-LT"/>
        </w:rPr>
        <w:t xml:space="preserve">aiku </w:t>
      </w:r>
      <w:r w:rsidR="007028BB" w:rsidRPr="00240284">
        <w:rPr>
          <w:sz w:val="24"/>
          <w:szCs w:val="24"/>
          <w:lang w:val="lt-LT"/>
        </w:rPr>
        <w:t>atv</w:t>
      </w:r>
      <w:r w:rsidR="00BC1AEF" w:rsidRPr="00240284">
        <w:rPr>
          <w:sz w:val="24"/>
          <w:szCs w:val="24"/>
          <w:lang w:val="lt-LT"/>
        </w:rPr>
        <w:t>ykti į testo sprendimo vietą</w:t>
      </w:r>
      <w:r w:rsidR="0028453F" w:rsidRPr="00240284">
        <w:rPr>
          <w:sz w:val="24"/>
          <w:szCs w:val="24"/>
          <w:lang w:val="lt-LT"/>
        </w:rPr>
        <w:t>.</w:t>
      </w:r>
    </w:p>
    <w:p w:rsidR="00CC7AD6" w:rsidRPr="00240284" w:rsidRDefault="00CC7AD6" w:rsidP="00D278DD">
      <w:pPr>
        <w:spacing w:after="0"/>
        <w:jc w:val="both"/>
        <w:rPr>
          <w:i/>
          <w:sz w:val="24"/>
          <w:szCs w:val="24"/>
          <w:lang w:val="lt-LT"/>
        </w:rPr>
      </w:pPr>
    </w:p>
    <w:p w:rsidR="001F21D0" w:rsidRPr="00240284" w:rsidRDefault="001F21D0" w:rsidP="00D278DD">
      <w:pPr>
        <w:spacing w:after="0"/>
        <w:jc w:val="both"/>
        <w:rPr>
          <w:i/>
          <w:sz w:val="24"/>
          <w:szCs w:val="24"/>
          <w:lang w:val="lt-LT"/>
        </w:rPr>
      </w:pPr>
      <w:r w:rsidRPr="00240284">
        <w:rPr>
          <w:i/>
          <w:sz w:val="24"/>
          <w:szCs w:val="24"/>
          <w:lang w:val="lt-LT"/>
        </w:rPr>
        <w:t>Kaip sprendžiamas testas?</w:t>
      </w:r>
    </w:p>
    <w:p w:rsidR="00D278DD" w:rsidRPr="00240284" w:rsidRDefault="00D278DD" w:rsidP="00D278DD">
      <w:pPr>
        <w:spacing w:after="0"/>
        <w:jc w:val="both"/>
        <w:rPr>
          <w:sz w:val="24"/>
          <w:szCs w:val="24"/>
          <w:lang w:val="lt-LT"/>
        </w:rPr>
      </w:pPr>
      <w:r w:rsidRPr="00240284">
        <w:rPr>
          <w:sz w:val="24"/>
          <w:szCs w:val="24"/>
          <w:lang w:val="lt-LT"/>
        </w:rPr>
        <w:t>Testas sprendžiamas mokykloje, prižiūrint kuruojančiam mokytojui. Rekomenduojama testo sprendim</w:t>
      </w:r>
      <w:r w:rsidR="001F21D0" w:rsidRPr="00240284">
        <w:rPr>
          <w:sz w:val="24"/>
          <w:szCs w:val="24"/>
          <w:lang w:val="lt-LT"/>
        </w:rPr>
        <w:t>ą organizuoti mokinių grupėms (dvi grupės pagal testo lygius – 5</w:t>
      </w:r>
      <w:r w:rsidR="0028453F" w:rsidRPr="00240284">
        <w:rPr>
          <w:sz w:val="24"/>
          <w:szCs w:val="24"/>
          <w:lang w:val="lt-LT"/>
        </w:rPr>
        <w:t>–</w:t>
      </w:r>
      <w:r w:rsidR="001F21D0" w:rsidRPr="00240284">
        <w:rPr>
          <w:sz w:val="24"/>
          <w:szCs w:val="24"/>
          <w:lang w:val="lt-LT"/>
        </w:rPr>
        <w:t>8 ir 9</w:t>
      </w:r>
      <w:r w:rsidR="0028453F" w:rsidRPr="00240284">
        <w:rPr>
          <w:sz w:val="24"/>
          <w:szCs w:val="24"/>
          <w:lang w:val="lt-LT"/>
        </w:rPr>
        <w:t>–</w:t>
      </w:r>
      <w:r w:rsidR="001F21D0" w:rsidRPr="00240284">
        <w:rPr>
          <w:sz w:val="24"/>
          <w:szCs w:val="24"/>
          <w:lang w:val="lt-LT"/>
        </w:rPr>
        <w:t xml:space="preserve">12 klasių moksleiviams) ar </w:t>
      </w:r>
      <w:r w:rsidRPr="00240284">
        <w:rPr>
          <w:sz w:val="24"/>
          <w:szCs w:val="24"/>
          <w:lang w:val="lt-LT"/>
        </w:rPr>
        <w:t xml:space="preserve">klasėms. </w:t>
      </w:r>
      <w:r w:rsidR="008F3A49" w:rsidRPr="00240284">
        <w:rPr>
          <w:sz w:val="24"/>
          <w:szCs w:val="24"/>
          <w:lang w:val="lt-LT"/>
        </w:rPr>
        <w:t xml:space="preserve">Kiekvienas moksleivis testą sprendžia individualiai. </w:t>
      </w:r>
      <w:r w:rsidRPr="00240284">
        <w:rPr>
          <w:sz w:val="24"/>
          <w:szCs w:val="24"/>
          <w:lang w:val="lt-LT"/>
        </w:rPr>
        <w:t xml:space="preserve">Vienas moksleivis euro </w:t>
      </w:r>
      <w:r w:rsidR="001F21D0" w:rsidRPr="00240284">
        <w:rPr>
          <w:sz w:val="24"/>
          <w:szCs w:val="24"/>
          <w:lang w:val="lt-LT"/>
        </w:rPr>
        <w:t xml:space="preserve">testą gali spręsti vieną kartą. Prieš pradėdamas atsakinėti į testo klausimus, moksleivis pateikia savo duomenis – vardą, pavardę, mokyklą ir klasę, kuriuos sistema įsimena ir antrą kartą tam pačiam moksleiviui prisijungti nėra galimybės. </w:t>
      </w:r>
    </w:p>
    <w:p w:rsidR="00C45843" w:rsidRPr="0028453F" w:rsidRDefault="00C45843" w:rsidP="00C45843">
      <w:pPr>
        <w:jc w:val="both"/>
        <w:rPr>
          <w:b/>
          <w:sz w:val="24"/>
          <w:szCs w:val="24"/>
          <w:u w:val="single"/>
          <w:lang w:val="lt-LT"/>
        </w:rPr>
      </w:pPr>
      <w:r w:rsidRPr="0028453F">
        <w:rPr>
          <w:b/>
          <w:sz w:val="24"/>
          <w:szCs w:val="24"/>
          <w:u w:val="single"/>
          <w:lang w:val="lt-LT"/>
        </w:rPr>
        <w:lastRenderedPageBreak/>
        <w:t>Rekomendacijos, kaip pasiruošti „Euro lygos“ testui</w:t>
      </w:r>
    </w:p>
    <w:p w:rsidR="00D91A53" w:rsidRPr="0028453F" w:rsidRDefault="00D91A53" w:rsidP="00B77F2E">
      <w:pPr>
        <w:pStyle w:val="Default"/>
        <w:numPr>
          <w:ilvl w:val="0"/>
          <w:numId w:val="4"/>
        </w:numPr>
        <w:spacing w:line="276" w:lineRule="auto"/>
        <w:ind w:left="0" w:firstLine="0"/>
        <w:jc w:val="both"/>
        <w:rPr>
          <w:rFonts w:asciiTheme="minorHAnsi" w:hAnsiTheme="minorHAnsi"/>
          <w:b/>
          <w:color w:val="auto"/>
        </w:rPr>
      </w:pPr>
      <w:r w:rsidRPr="0028453F">
        <w:rPr>
          <w:rFonts w:asciiTheme="minorHAnsi" w:hAnsiTheme="minorHAnsi"/>
          <w:b/>
          <w:color w:val="auto"/>
        </w:rPr>
        <w:t>Diskusijų euro tema organizavimas</w:t>
      </w:r>
      <w:r w:rsidR="00CC7AD6" w:rsidRPr="0028453F">
        <w:rPr>
          <w:rFonts w:asciiTheme="minorHAnsi" w:hAnsiTheme="minorHAnsi"/>
          <w:b/>
          <w:color w:val="auto"/>
        </w:rPr>
        <w:t xml:space="preserve"> </w:t>
      </w:r>
      <w:r w:rsidR="00C45843" w:rsidRPr="0028453F">
        <w:rPr>
          <w:rFonts w:asciiTheme="minorHAnsi" w:hAnsiTheme="minorHAnsi"/>
          <w:b/>
          <w:color w:val="auto"/>
        </w:rPr>
        <w:t>(</w:t>
      </w:r>
      <w:r w:rsidRPr="0028453F">
        <w:rPr>
          <w:rFonts w:asciiTheme="minorHAnsi" w:hAnsiTheme="minorHAnsi"/>
          <w:b/>
          <w:color w:val="auto"/>
        </w:rPr>
        <w:t>klasės va</w:t>
      </w:r>
      <w:r w:rsidR="00632EED" w:rsidRPr="0028453F">
        <w:rPr>
          <w:rFonts w:asciiTheme="minorHAnsi" w:hAnsiTheme="minorHAnsi"/>
          <w:b/>
          <w:color w:val="auto"/>
        </w:rPr>
        <w:t>landėlių ir atskirų pamokų metu</w:t>
      </w:r>
      <w:r w:rsidR="00C45843" w:rsidRPr="0028453F">
        <w:rPr>
          <w:rFonts w:asciiTheme="minorHAnsi" w:hAnsiTheme="minorHAnsi"/>
          <w:b/>
          <w:color w:val="auto"/>
        </w:rPr>
        <w:t>)</w:t>
      </w:r>
      <w:r w:rsidR="00B77F2E" w:rsidRPr="0028453F">
        <w:rPr>
          <w:rFonts w:asciiTheme="minorHAnsi" w:hAnsiTheme="minorHAnsi"/>
          <w:b/>
          <w:color w:val="auto"/>
        </w:rPr>
        <w:t xml:space="preserve">. Diskusijas, remiantis euro testo klausimų tematika, rekomenduojama inicijuoti istorijos, ekonomikos, matematikos, geografijos pamokų metu. </w:t>
      </w:r>
    </w:p>
    <w:p w:rsidR="00C45843" w:rsidRPr="0028453F" w:rsidRDefault="00C45843" w:rsidP="00C45843">
      <w:pPr>
        <w:pStyle w:val="Default"/>
        <w:spacing w:line="276" w:lineRule="auto"/>
        <w:ind w:left="1276"/>
        <w:rPr>
          <w:rFonts w:asciiTheme="minorHAnsi" w:hAnsiTheme="minorHAnsi"/>
        </w:rPr>
      </w:pPr>
    </w:p>
    <w:p w:rsidR="00632EED" w:rsidRPr="0028453F" w:rsidRDefault="00632EED" w:rsidP="00632EED">
      <w:pPr>
        <w:pStyle w:val="Default"/>
        <w:spacing w:line="276" w:lineRule="auto"/>
        <w:ind w:left="284"/>
        <w:rPr>
          <w:rFonts w:asciiTheme="minorHAnsi" w:hAnsiTheme="minorHAnsi"/>
          <w:i/>
        </w:rPr>
      </w:pPr>
      <w:r w:rsidRPr="0028453F">
        <w:rPr>
          <w:rFonts w:asciiTheme="minorHAnsi" w:hAnsiTheme="minorHAnsi"/>
          <w:i/>
        </w:rPr>
        <w:t>Siūlomos temos diskusijoms:</w:t>
      </w:r>
    </w:p>
    <w:p w:rsidR="00632EED" w:rsidRPr="0028453F" w:rsidRDefault="00AE654E" w:rsidP="00632EED">
      <w:pPr>
        <w:pStyle w:val="Sraopastraipa"/>
        <w:numPr>
          <w:ilvl w:val="0"/>
          <w:numId w:val="11"/>
        </w:numPr>
        <w:spacing w:line="276" w:lineRule="auto"/>
        <w:rPr>
          <w:rFonts w:asciiTheme="minorHAnsi" w:hAnsiTheme="minorHAnsi"/>
          <w:bCs/>
          <w:sz w:val="24"/>
          <w:szCs w:val="24"/>
          <w:lang w:val="lt-LT"/>
        </w:rPr>
      </w:pPr>
      <w:r w:rsidRPr="0028453F">
        <w:rPr>
          <w:rFonts w:asciiTheme="minorHAnsi" w:hAnsiTheme="minorHAnsi"/>
          <w:bCs/>
          <w:sz w:val="24"/>
          <w:szCs w:val="24"/>
          <w:lang w:val="lt-LT"/>
        </w:rPr>
        <w:t>KOKIUS ŽINOTE MITUS APIE EURO ĮVEDIMĄ?</w:t>
      </w:r>
    </w:p>
    <w:p w:rsidR="00AE654E" w:rsidRPr="0028453F" w:rsidRDefault="00AE654E" w:rsidP="00AE654E">
      <w:pPr>
        <w:pStyle w:val="Sraopastraipa"/>
        <w:spacing w:line="276" w:lineRule="auto"/>
        <w:ind w:left="644"/>
        <w:rPr>
          <w:rFonts w:asciiTheme="minorHAnsi" w:hAnsiTheme="minorHAnsi"/>
          <w:bCs/>
          <w:i/>
          <w:color w:val="000000" w:themeColor="text1"/>
          <w:sz w:val="24"/>
          <w:szCs w:val="24"/>
          <w:u w:val="single"/>
          <w:lang w:val="lt-LT"/>
        </w:rPr>
      </w:pPr>
      <w:r w:rsidRPr="0028453F">
        <w:rPr>
          <w:rFonts w:asciiTheme="minorHAnsi" w:hAnsiTheme="minorHAnsi"/>
          <w:bCs/>
          <w:i/>
          <w:color w:val="000000" w:themeColor="text1"/>
          <w:sz w:val="24"/>
          <w:szCs w:val="24"/>
          <w:u w:val="single"/>
          <w:lang w:val="lt-LT"/>
        </w:rPr>
        <w:t>Tezės:</w:t>
      </w:r>
    </w:p>
    <w:p w:rsidR="00632EED" w:rsidRPr="0028453F" w:rsidRDefault="00632EED" w:rsidP="00632EED">
      <w:pPr>
        <w:pStyle w:val="Sraopastraipa"/>
        <w:numPr>
          <w:ilvl w:val="0"/>
          <w:numId w:val="7"/>
        </w:numPr>
        <w:spacing w:line="276" w:lineRule="auto"/>
        <w:rPr>
          <w:rStyle w:val="Grietas"/>
          <w:rFonts w:asciiTheme="minorHAnsi" w:hAnsiTheme="minorHAnsi"/>
          <w:b w:val="0"/>
          <w:color w:val="000000" w:themeColor="text1"/>
          <w:sz w:val="24"/>
          <w:szCs w:val="24"/>
          <w:lang w:val="lt-LT"/>
        </w:rPr>
      </w:pPr>
      <w:r w:rsidRPr="0028453F">
        <w:rPr>
          <w:rStyle w:val="Grietas"/>
          <w:rFonts w:asciiTheme="minorHAnsi" w:hAnsiTheme="minorHAnsi" w:cs="Arial"/>
          <w:b w:val="0"/>
          <w:bCs w:val="0"/>
          <w:i/>
          <w:color w:val="000000" w:themeColor="text1"/>
          <w:sz w:val="24"/>
          <w:szCs w:val="24"/>
          <w:u w:val="single"/>
          <w:shd w:val="clear" w:color="auto" w:fill="FFFFFF"/>
          <w:lang w:val="lt-LT"/>
        </w:rPr>
        <w:t>Prasidės badas</w:t>
      </w:r>
    </w:p>
    <w:p w:rsidR="00BA49F7" w:rsidRPr="0028453F" w:rsidRDefault="00395D56" w:rsidP="00BA49F7">
      <w:pPr>
        <w:pStyle w:val="Sraopastraipa"/>
        <w:spacing w:line="276" w:lineRule="auto"/>
        <w:ind w:left="1004"/>
        <w:rPr>
          <w:rStyle w:val="Grietas"/>
          <w:rFonts w:asciiTheme="minorHAnsi" w:hAnsiTheme="minorHAnsi"/>
          <w:b w:val="0"/>
          <w:color w:val="000000" w:themeColor="text1"/>
          <w:sz w:val="24"/>
          <w:szCs w:val="24"/>
          <w:lang w:val="lt-LT"/>
        </w:rPr>
      </w:pPr>
      <w:r w:rsidRPr="0028453F">
        <w:rPr>
          <w:rStyle w:val="Grietas"/>
          <w:rFonts w:asciiTheme="minorHAnsi" w:hAnsiTheme="minorHAnsi"/>
          <w:b w:val="0"/>
          <w:color w:val="000000" w:themeColor="text1"/>
          <w:sz w:val="24"/>
          <w:szCs w:val="24"/>
          <w:lang w:val="lt-LT"/>
        </w:rPr>
        <w:t xml:space="preserve">Kaip „gims“ darbo vietos? </w:t>
      </w:r>
    </w:p>
    <w:p w:rsidR="00395D56" w:rsidRPr="0028453F" w:rsidRDefault="00395D56" w:rsidP="00395D56">
      <w:pPr>
        <w:pStyle w:val="Sraopastraipa"/>
        <w:ind w:left="1004"/>
        <w:jc w:val="both"/>
        <w:rPr>
          <w:rStyle w:val="Grietas"/>
          <w:rFonts w:asciiTheme="minorHAnsi" w:hAnsiTheme="minorHAnsi"/>
          <w:b w:val="0"/>
          <w:color w:val="000000" w:themeColor="text1"/>
          <w:sz w:val="24"/>
          <w:szCs w:val="24"/>
          <w:lang w:val="lt-LT"/>
        </w:rPr>
      </w:pPr>
      <w:r w:rsidRPr="0028453F">
        <w:rPr>
          <w:rStyle w:val="Grietas"/>
          <w:rFonts w:asciiTheme="minorHAnsi" w:hAnsiTheme="minorHAnsi"/>
          <w:b w:val="0"/>
          <w:color w:val="000000" w:themeColor="text1"/>
          <w:sz w:val="24"/>
          <w:szCs w:val="24"/>
          <w:lang w:val="lt-LT"/>
        </w:rPr>
        <w:t xml:space="preserve">Mažesnės palūkanos, daugiau investicijų ir naujos eksporto galimybės – ūkio plėtra ir žmonių perkamosios galios augimas – poreikis daugiau gaminti </w:t>
      </w:r>
      <w:r w:rsidR="00462FFF" w:rsidRPr="0028453F">
        <w:rPr>
          <w:rStyle w:val="Grietas"/>
          <w:rFonts w:asciiTheme="minorHAnsi" w:hAnsiTheme="minorHAnsi"/>
          <w:b w:val="0"/>
          <w:color w:val="000000" w:themeColor="text1"/>
          <w:sz w:val="24"/>
          <w:szCs w:val="24"/>
          <w:lang w:val="lt-LT"/>
        </w:rPr>
        <w:t>–</w:t>
      </w:r>
      <w:r w:rsidRPr="0028453F">
        <w:rPr>
          <w:rStyle w:val="Grietas"/>
          <w:rFonts w:asciiTheme="minorHAnsi" w:hAnsiTheme="minorHAnsi"/>
          <w:b w:val="0"/>
          <w:color w:val="000000" w:themeColor="text1"/>
          <w:sz w:val="24"/>
          <w:szCs w:val="24"/>
          <w:lang w:val="lt-LT"/>
        </w:rPr>
        <w:t xml:space="preserve"> naujos darbo jėgos poreikis</w:t>
      </w:r>
      <w:r w:rsidR="00462FFF" w:rsidRPr="0028453F">
        <w:rPr>
          <w:rStyle w:val="Grietas"/>
          <w:rFonts w:asciiTheme="minorHAnsi" w:hAnsiTheme="minorHAnsi"/>
          <w:b w:val="0"/>
          <w:color w:val="000000" w:themeColor="text1"/>
          <w:sz w:val="24"/>
          <w:szCs w:val="24"/>
          <w:lang w:val="lt-LT"/>
        </w:rPr>
        <w:t>.</w:t>
      </w:r>
    </w:p>
    <w:p w:rsidR="00BA49F7" w:rsidRPr="0028453F" w:rsidRDefault="00BA49F7" w:rsidP="00BA49F7">
      <w:pPr>
        <w:pStyle w:val="Default"/>
        <w:numPr>
          <w:ilvl w:val="0"/>
          <w:numId w:val="7"/>
        </w:numPr>
        <w:rPr>
          <w:rStyle w:val="Grietas"/>
          <w:rFonts w:asciiTheme="minorHAnsi" w:hAnsiTheme="minorHAnsi"/>
          <w:b w:val="0"/>
          <w:bCs w:val="0"/>
          <w:color w:val="000000" w:themeColor="text1"/>
        </w:rPr>
      </w:pPr>
      <w:r w:rsidRPr="0028453F">
        <w:rPr>
          <w:rStyle w:val="Grietas"/>
          <w:rFonts w:asciiTheme="minorHAnsi" w:hAnsiTheme="minorHAnsi" w:cs="Arial"/>
          <w:b w:val="0"/>
          <w:bCs w:val="0"/>
          <w:i/>
          <w:color w:val="000000" w:themeColor="text1"/>
          <w:u w:val="single"/>
          <w:shd w:val="clear" w:color="auto" w:fill="FFFFFF"/>
        </w:rPr>
        <w:t>Smarkiai kils kainos</w:t>
      </w:r>
    </w:p>
    <w:p w:rsidR="00BA49F7" w:rsidRPr="0028453F" w:rsidRDefault="00BA49F7" w:rsidP="00BA49F7">
      <w:pPr>
        <w:pStyle w:val="Default"/>
        <w:ind w:left="1004"/>
        <w:rPr>
          <w:rFonts w:asciiTheme="minorHAnsi" w:hAnsiTheme="minorHAnsi"/>
        </w:rPr>
      </w:pPr>
      <w:r w:rsidRPr="0028453F">
        <w:rPr>
          <w:rFonts w:asciiTheme="minorHAnsi" w:hAnsiTheme="minorHAnsi"/>
          <w:bCs/>
          <w:i/>
          <w:color w:val="000000" w:themeColor="text1"/>
        </w:rPr>
        <w:t>Euro įvedimo poveikis kainoms – minimalus</w:t>
      </w:r>
      <w:r w:rsidRPr="0028453F">
        <w:rPr>
          <w:rFonts w:asciiTheme="minorHAnsi" w:hAnsiTheme="minorHAnsi"/>
          <w:b/>
          <w:bCs/>
          <w:color w:val="000000" w:themeColor="text1"/>
        </w:rPr>
        <w:t xml:space="preserve">. </w:t>
      </w:r>
      <w:r w:rsidRPr="0028453F">
        <w:rPr>
          <w:rFonts w:asciiTheme="minorHAnsi" w:hAnsiTheme="minorHAnsi"/>
          <w:color w:val="000000" w:themeColor="text1"/>
        </w:rPr>
        <w:t xml:space="preserve">Kitų šalių patirtis rodo, kad tikėtina įtaka kainų </w:t>
      </w:r>
      <w:r w:rsidRPr="0028453F">
        <w:rPr>
          <w:rFonts w:asciiTheme="minorHAnsi" w:hAnsiTheme="minorHAnsi"/>
        </w:rPr>
        <w:t xml:space="preserve">lygiui </w:t>
      </w:r>
      <w:r w:rsidR="00B610BF">
        <w:rPr>
          <w:rFonts w:asciiTheme="minorHAnsi" w:hAnsiTheme="minorHAnsi"/>
        </w:rPr>
        <w:t>yra tik</w:t>
      </w:r>
      <w:r w:rsidRPr="0028453F">
        <w:rPr>
          <w:rFonts w:asciiTheme="minorHAnsi" w:hAnsiTheme="minorHAnsi"/>
        </w:rPr>
        <w:t xml:space="preserve"> 0,2</w:t>
      </w:r>
      <w:r w:rsidR="00C4657E" w:rsidRPr="0028453F">
        <w:rPr>
          <w:rFonts w:asciiTheme="minorHAnsi" w:hAnsiTheme="minorHAnsi"/>
        </w:rPr>
        <w:t>–</w:t>
      </w:r>
      <w:r w:rsidRPr="0028453F">
        <w:rPr>
          <w:rFonts w:asciiTheme="minorHAnsi" w:hAnsiTheme="minorHAnsi"/>
        </w:rPr>
        <w:t>0,3 % (nuo 100 Lt – 20–30 centų). Paprastai kainos vartotojams atrodo didesnės nei jos yra iš tikrųjų.</w:t>
      </w:r>
    </w:p>
    <w:p w:rsidR="00BA49F7" w:rsidRPr="0028453F" w:rsidRDefault="00BA49F7" w:rsidP="00BA49F7">
      <w:pPr>
        <w:pStyle w:val="Sraopastraipa"/>
        <w:numPr>
          <w:ilvl w:val="0"/>
          <w:numId w:val="7"/>
        </w:numPr>
        <w:spacing w:line="276" w:lineRule="auto"/>
        <w:rPr>
          <w:rStyle w:val="Grietas"/>
          <w:rFonts w:asciiTheme="minorHAnsi" w:hAnsiTheme="minorHAnsi"/>
          <w:b w:val="0"/>
          <w:bCs w:val="0"/>
          <w:color w:val="000000" w:themeColor="text1"/>
          <w:sz w:val="24"/>
          <w:szCs w:val="24"/>
          <w:lang w:val="lt-LT"/>
        </w:rPr>
      </w:pPr>
      <w:r w:rsidRPr="0028453F">
        <w:rPr>
          <w:rFonts w:asciiTheme="minorHAnsi" w:hAnsiTheme="minorHAnsi" w:cs="Arial"/>
          <w:bCs/>
          <w:i/>
          <w:color w:val="000000" w:themeColor="text1"/>
          <w:sz w:val="24"/>
          <w:szCs w:val="24"/>
          <w:u w:val="single"/>
          <w:lang w:val="lt-LT"/>
        </w:rPr>
        <w:t xml:space="preserve">Turėsime gelbėti Europą / </w:t>
      </w:r>
      <w:r w:rsidRPr="0028453F">
        <w:rPr>
          <w:rStyle w:val="Grietas"/>
          <w:rFonts w:asciiTheme="minorHAnsi" w:hAnsiTheme="minorHAnsi" w:cs="Arial"/>
          <w:b w:val="0"/>
          <w:bCs w:val="0"/>
          <w:i/>
          <w:color w:val="000000" w:themeColor="text1"/>
          <w:sz w:val="24"/>
          <w:szCs w:val="24"/>
          <w:u w:val="single"/>
          <w:shd w:val="clear" w:color="auto" w:fill="FFFFFF"/>
          <w:lang w:val="lt-LT"/>
        </w:rPr>
        <w:t>Už buvimą euro zonoje reikės susimokėti</w:t>
      </w:r>
    </w:p>
    <w:p w:rsidR="00BA49F7" w:rsidRPr="0028453F" w:rsidRDefault="00BA49F7" w:rsidP="00B77F2E">
      <w:pPr>
        <w:pStyle w:val="Default"/>
        <w:spacing w:line="276" w:lineRule="auto"/>
        <w:ind w:left="1008"/>
        <w:jc w:val="both"/>
        <w:rPr>
          <w:rFonts w:asciiTheme="minorHAnsi" w:hAnsiTheme="minorHAnsi"/>
        </w:rPr>
      </w:pPr>
      <w:r w:rsidRPr="0028453F">
        <w:rPr>
          <w:rFonts w:asciiTheme="minorHAnsi" w:hAnsiTheme="minorHAnsi"/>
          <w:bCs/>
        </w:rPr>
        <w:t xml:space="preserve">Euras ir pagalba krizių atveju. Europos stabilumo mechanizmas –investicija </w:t>
      </w:r>
      <w:r w:rsidRPr="0028453F">
        <w:rPr>
          <w:rFonts w:asciiTheme="minorHAnsi" w:hAnsiTheme="minorHAnsi"/>
        </w:rPr>
        <w:t xml:space="preserve">ir saugumo garantas. Įnašai į bendrą fondą </w:t>
      </w:r>
      <w:r w:rsidRPr="0028453F">
        <w:rPr>
          <w:rFonts w:asciiTheme="minorHAnsi" w:hAnsiTheme="minorHAnsi"/>
          <w:bCs/>
        </w:rPr>
        <w:t xml:space="preserve">skolinami </w:t>
      </w:r>
      <w:r w:rsidRPr="0028453F">
        <w:rPr>
          <w:rFonts w:asciiTheme="minorHAnsi" w:hAnsiTheme="minorHAnsi"/>
        </w:rPr>
        <w:t>už palūkanas, o ne dovanojami.</w:t>
      </w:r>
    </w:p>
    <w:p w:rsidR="00BA49F7" w:rsidRPr="0028453F" w:rsidRDefault="004C4DCC" w:rsidP="00B77F2E">
      <w:pPr>
        <w:pStyle w:val="Sraopastraipa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008"/>
        <w:rPr>
          <w:rFonts w:asciiTheme="minorHAnsi" w:hAnsiTheme="minorHAnsi"/>
          <w:i/>
          <w:sz w:val="24"/>
          <w:szCs w:val="24"/>
          <w:u w:val="single"/>
          <w:lang w:val="lt-LT"/>
        </w:rPr>
      </w:pPr>
      <w:r w:rsidRPr="0028453F">
        <w:rPr>
          <w:rFonts w:asciiTheme="minorHAnsi" w:hAnsiTheme="minorHAnsi" w:cs="Arial"/>
          <w:bCs/>
          <w:i/>
          <w:sz w:val="24"/>
          <w:szCs w:val="24"/>
          <w:u w:val="single"/>
          <w:lang w:val="lt-LT"/>
        </w:rPr>
        <w:t>Būsime mažiau savarankiška valstybė</w:t>
      </w:r>
    </w:p>
    <w:p w:rsidR="00740877" w:rsidRPr="0028453F" w:rsidRDefault="00740877" w:rsidP="00B77F2E">
      <w:pPr>
        <w:pStyle w:val="Sraopastraipa"/>
        <w:autoSpaceDE w:val="0"/>
        <w:autoSpaceDN w:val="0"/>
        <w:adjustRightInd w:val="0"/>
        <w:ind w:left="1008"/>
        <w:rPr>
          <w:rFonts w:asciiTheme="minorHAnsi" w:hAnsiTheme="minorHAnsi"/>
          <w:sz w:val="24"/>
          <w:szCs w:val="24"/>
          <w:lang w:val="lt-LT"/>
        </w:rPr>
      </w:pPr>
      <w:r w:rsidRPr="0028453F">
        <w:rPr>
          <w:rFonts w:asciiTheme="minorHAnsi" w:hAnsiTheme="minorHAnsi"/>
          <w:sz w:val="24"/>
          <w:szCs w:val="24"/>
          <w:lang w:val="lt-LT"/>
        </w:rPr>
        <w:t>Būdama euro zonoje, Lietuva turės balsą priimant sprendimus, kurie jai svarbūs.</w:t>
      </w:r>
    </w:p>
    <w:p w:rsidR="00C4657E" w:rsidRPr="0028453F" w:rsidRDefault="00C4657E" w:rsidP="00B77F2E">
      <w:pPr>
        <w:pStyle w:val="Sraopastraipa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008"/>
        <w:rPr>
          <w:rFonts w:asciiTheme="minorHAnsi" w:hAnsiTheme="minorHAnsi"/>
          <w:b/>
          <w:i/>
          <w:sz w:val="24"/>
          <w:szCs w:val="24"/>
          <w:u w:val="single"/>
          <w:lang w:val="lt-LT"/>
        </w:rPr>
      </w:pPr>
      <w:r w:rsidRPr="0028453F">
        <w:rPr>
          <w:rFonts w:asciiTheme="minorHAnsi" w:hAnsiTheme="minorHAnsi" w:cs="Arial"/>
          <w:bCs/>
          <w:i/>
          <w:sz w:val="24"/>
          <w:szCs w:val="24"/>
          <w:u w:val="single"/>
          <w:lang w:val="lt-LT"/>
        </w:rPr>
        <w:t>Prarasime nacionalinį identitetą</w:t>
      </w:r>
    </w:p>
    <w:p w:rsidR="00C4657E" w:rsidRPr="0028453F" w:rsidRDefault="00C4657E" w:rsidP="00543262">
      <w:pPr>
        <w:pStyle w:val="Default"/>
        <w:ind w:left="993"/>
        <w:rPr>
          <w:rFonts w:asciiTheme="minorHAnsi" w:hAnsiTheme="minorHAnsi" w:cstheme="minorBidi"/>
          <w:bCs/>
        </w:rPr>
      </w:pPr>
      <w:r w:rsidRPr="0028453F">
        <w:rPr>
          <w:rFonts w:asciiTheme="minorHAnsi" w:hAnsiTheme="minorHAnsi" w:cstheme="minorBidi"/>
          <w:bCs/>
        </w:rPr>
        <w:t xml:space="preserve">Vytis pasklis po Europą. </w:t>
      </w:r>
      <w:r w:rsidR="00543262" w:rsidRPr="0028453F">
        <w:rPr>
          <w:rFonts w:asciiTheme="minorHAnsi" w:hAnsiTheme="minorHAnsi" w:cstheme="minorBidi"/>
          <w:bCs/>
        </w:rPr>
        <w:t xml:space="preserve">Lietuviškose eurų monetose Lietuvos valstybės herbo simbolis – Vytis. Taigi, vietoje 3 mln. jį matys </w:t>
      </w:r>
      <w:r w:rsidR="00B610BF">
        <w:rPr>
          <w:rFonts w:asciiTheme="minorHAnsi" w:hAnsiTheme="minorHAnsi" w:cstheme="minorBidi"/>
          <w:bCs/>
        </w:rPr>
        <w:t xml:space="preserve">daugiau nei </w:t>
      </w:r>
      <w:r w:rsidR="00543262" w:rsidRPr="0028453F">
        <w:rPr>
          <w:rFonts w:asciiTheme="minorHAnsi" w:hAnsiTheme="minorHAnsi" w:cstheme="minorBidi"/>
          <w:bCs/>
        </w:rPr>
        <w:t>330 mln.</w:t>
      </w:r>
      <w:r w:rsidR="00B610BF">
        <w:rPr>
          <w:rFonts w:asciiTheme="minorHAnsi" w:hAnsiTheme="minorHAnsi" w:cstheme="minorBidi"/>
          <w:bCs/>
        </w:rPr>
        <w:t xml:space="preserve"> žmonių.</w:t>
      </w:r>
    </w:p>
    <w:p w:rsidR="00CC7AD6" w:rsidRPr="0028453F" w:rsidRDefault="00CC7AD6" w:rsidP="00543262">
      <w:pPr>
        <w:pStyle w:val="Default"/>
        <w:ind w:left="993"/>
        <w:rPr>
          <w:rFonts w:asciiTheme="minorHAnsi" w:hAnsiTheme="minorHAnsi" w:cstheme="minorBidi"/>
          <w:bCs/>
        </w:rPr>
      </w:pPr>
    </w:p>
    <w:p w:rsidR="00632EED" w:rsidRPr="0028453F" w:rsidRDefault="00632EED" w:rsidP="00632EED">
      <w:pPr>
        <w:spacing w:after="0"/>
        <w:rPr>
          <w:bCs/>
          <w:color w:val="000000" w:themeColor="text1"/>
          <w:sz w:val="24"/>
          <w:szCs w:val="24"/>
          <w:lang w:val="lt-LT"/>
        </w:rPr>
      </w:pPr>
      <w:r w:rsidRPr="0028453F">
        <w:rPr>
          <w:rStyle w:val="Grietas"/>
          <w:rFonts w:cs="Arial"/>
          <w:b w:val="0"/>
          <w:bCs w:val="0"/>
          <w:color w:val="000000" w:themeColor="text1"/>
          <w:sz w:val="24"/>
          <w:szCs w:val="24"/>
          <w:shd w:val="clear" w:color="auto" w:fill="FFFFFF"/>
          <w:lang w:val="lt-LT"/>
        </w:rPr>
        <w:t xml:space="preserve">(plačiau apie euro mitus skaitykite – </w:t>
      </w:r>
      <w:hyperlink r:id="rId9" w:history="1">
        <w:r w:rsidR="00906836" w:rsidRPr="0028453F">
          <w:rPr>
            <w:rStyle w:val="Hipersaitas"/>
            <w:color w:val="000000" w:themeColor="text1"/>
            <w:sz w:val="24"/>
            <w:szCs w:val="24"/>
            <w:lang w:val="lt-LT"/>
          </w:rPr>
          <w:t>http://www.euro.lt/documents/Euras_gyventojams.pdf</w:t>
        </w:r>
      </w:hyperlink>
      <w:r w:rsidRPr="0028453F">
        <w:rPr>
          <w:bCs/>
          <w:color w:val="000000" w:themeColor="text1"/>
          <w:sz w:val="24"/>
          <w:szCs w:val="24"/>
          <w:lang w:val="lt-LT"/>
        </w:rPr>
        <w:t>)</w:t>
      </w:r>
    </w:p>
    <w:p w:rsidR="00906836" w:rsidRPr="0028453F" w:rsidRDefault="00906836" w:rsidP="00632EED">
      <w:pPr>
        <w:spacing w:after="0"/>
        <w:rPr>
          <w:bCs/>
          <w:sz w:val="24"/>
          <w:szCs w:val="24"/>
          <w:lang w:val="lt-LT"/>
        </w:rPr>
      </w:pPr>
    </w:p>
    <w:p w:rsidR="00632EED" w:rsidRPr="0028453F" w:rsidRDefault="00AE654E" w:rsidP="00632EED">
      <w:pPr>
        <w:pStyle w:val="Sraopastraipa"/>
        <w:numPr>
          <w:ilvl w:val="0"/>
          <w:numId w:val="11"/>
        </w:numPr>
        <w:spacing w:line="276" w:lineRule="auto"/>
        <w:rPr>
          <w:rFonts w:asciiTheme="minorHAnsi" w:hAnsiTheme="minorHAnsi"/>
          <w:bCs/>
          <w:sz w:val="24"/>
          <w:szCs w:val="24"/>
          <w:lang w:val="lt-LT"/>
        </w:rPr>
      </w:pPr>
      <w:r w:rsidRPr="0028453F">
        <w:rPr>
          <w:rFonts w:asciiTheme="minorHAnsi" w:hAnsiTheme="minorHAnsi"/>
          <w:bCs/>
          <w:sz w:val="24"/>
          <w:szCs w:val="24"/>
          <w:lang w:val="lt-LT"/>
        </w:rPr>
        <w:t>KAIP SUSTIPRĖS LIETUVA ĮSIVEDUSI EURĄ?</w:t>
      </w:r>
    </w:p>
    <w:p w:rsidR="00395D56" w:rsidRPr="0028453F" w:rsidRDefault="00395D56" w:rsidP="00395D56">
      <w:pPr>
        <w:pStyle w:val="Sraopastraipa"/>
        <w:spacing w:line="276" w:lineRule="auto"/>
        <w:ind w:left="644"/>
        <w:rPr>
          <w:rFonts w:asciiTheme="minorHAnsi" w:hAnsiTheme="minorHAnsi" w:cstheme="minorBidi"/>
          <w:i/>
          <w:sz w:val="24"/>
          <w:szCs w:val="24"/>
          <w:u w:val="single"/>
          <w:lang w:val="lt-LT"/>
        </w:rPr>
      </w:pPr>
      <w:r w:rsidRPr="0028453F">
        <w:rPr>
          <w:rFonts w:asciiTheme="minorHAnsi" w:hAnsiTheme="minorHAnsi" w:cstheme="minorBidi"/>
          <w:i/>
          <w:sz w:val="24"/>
          <w:szCs w:val="24"/>
          <w:u w:val="single"/>
          <w:lang w:val="lt-LT"/>
        </w:rPr>
        <w:t>Tezės:</w:t>
      </w:r>
    </w:p>
    <w:p w:rsidR="00632EED" w:rsidRPr="0028453F" w:rsidRDefault="00395D56" w:rsidP="00632EED">
      <w:pPr>
        <w:pStyle w:val="Sraopastraipa"/>
        <w:numPr>
          <w:ilvl w:val="0"/>
          <w:numId w:val="8"/>
        </w:numPr>
        <w:spacing w:line="276" w:lineRule="auto"/>
        <w:rPr>
          <w:rFonts w:asciiTheme="minorHAnsi" w:hAnsiTheme="minorHAnsi"/>
          <w:bCs/>
          <w:sz w:val="24"/>
          <w:szCs w:val="24"/>
          <w:lang w:val="lt-LT"/>
        </w:rPr>
      </w:pPr>
      <w:r w:rsidRPr="0028453F">
        <w:rPr>
          <w:rFonts w:asciiTheme="minorHAnsi" w:hAnsiTheme="minorHAnsi"/>
          <w:sz w:val="24"/>
          <w:szCs w:val="24"/>
          <w:lang w:val="lt-LT"/>
        </w:rPr>
        <w:t>Į</w:t>
      </w:r>
      <w:r w:rsidR="00632EED" w:rsidRPr="0028453F">
        <w:rPr>
          <w:rFonts w:asciiTheme="minorHAnsi" w:hAnsiTheme="minorHAnsi"/>
          <w:sz w:val="24"/>
          <w:szCs w:val="24"/>
          <w:lang w:val="lt-LT"/>
        </w:rPr>
        <w:t>vedus eurą Lietuvoje, gyvenimo lygis su kitom</w:t>
      </w:r>
      <w:r w:rsidR="00462FFF" w:rsidRPr="0028453F">
        <w:rPr>
          <w:rFonts w:asciiTheme="minorHAnsi" w:hAnsiTheme="minorHAnsi"/>
          <w:sz w:val="24"/>
          <w:szCs w:val="24"/>
          <w:lang w:val="lt-LT"/>
        </w:rPr>
        <w:t>is euro zonos šalimis supanašės.</w:t>
      </w:r>
    </w:p>
    <w:p w:rsidR="00632EED" w:rsidRPr="0028453F" w:rsidRDefault="00395D56" w:rsidP="00632EED">
      <w:pPr>
        <w:pStyle w:val="Sraopastraipa"/>
        <w:numPr>
          <w:ilvl w:val="0"/>
          <w:numId w:val="8"/>
        </w:numPr>
        <w:spacing w:line="276" w:lineRule="auto"/>
        <w:rPr>
          <w:rFonts w:asciiTheme="minorHAnsi" w:hAnsiTheme="minorHAnsi"/>
          <w:bCs/>
          <w:sz w:val="24"/>
          <w:szCs w:val="24"/>
          <w:lang w:val="lt-LT"/>
        </w:rPr>
      </w:pPr>
      <w:r w:rsidRPr="0028453F">
        <w:rPr>
          <w:rFonts w:asciiTheme="minorHAnsi" w:hAnsiTheme="minorHAnsi"/>
          <w:sz w:val="24"/>
          <w:szCs w:val="24"/>
          <w:lang w:val="lt-LT"/>
        </w:rPr>
        <w:t>Į</w:t>
      </w:r>
      <w:r w:rsidR="00632EED" w:rsidRPr="0028453F">
        <w:rPr>
          <w:rFonts w:asciiTheme="minorHAnsi" w:hAnsiTheme="minorHAnsi"/>
          <w:sz w:val="24"/>
          <w:szCs w:val="24"/>
          <w:lang w:val="lt-LT"/>
        </w:rPr>
        <w:t>vedus eurą Lietuvoje nepr</w:t>
      </w:r>
      <w:r w:rsidR="00462FFF" w:rsidRPr="0028453F">
        <w:rPr>
          <w:rFonts w:asciiTheme="minorHAnsi" w:hAnsiTheme="minorHAnsi"/>
          <w:sz w:val="24"/>
          <w:szCs w:val="24"/>
          <w:lang w:val="lt-LT"/>
        </w:rPr>
        <w:t>arasime nacionalinio identiteto.</w:t>
      </w:r>
    </w:p>
    <w:p w:rsidR="00D01850" w:rsidRPr="0028453F" w:rsidRDefault="00D01850" w:rsidP="00D01850">
      <w:pPr>
        <w:pStyle w:val="Sraopastraipa"/>
        <w:numPr>
          <w:ilvl w:val="0"/>
          <w:numId w:val="8"/>
        </w:numPr>
        <w:spacing w:line="276" w:lineRule="auto"/>
        <w:rPr>
          <w:rFonts w:asciiTheme="minorHAnsi" w:hAnsiTheme="minorHAnsi"/>
          <w:bCs/>
          <w:sz w:val="24"/>
          <w:szCs w:val="24"/>
          <w:lang w:val="lt-LT"/>
        </w:rPr>
      </w:pPr>
      <w:r w:rsidRPr="0028453F">
        <w:rPr>
          <w:rFonts w:asciiTheme="minorHAnsi" w:hAnsiTheme="minorHAnsi" w:cstheme="minorBidi"/>
          <w:sz w:val="24"/>
          <w:szCs w:val="24"/>
          <w:lang w:val="lt-LT"/>
        </w:rPr>
        <w:t>Išnyks nacionalinės valiutos devalvacijos (nuvertėjimo) rizika.</w:t>
      </w:r>
    </w:p>
    <w:p w:rsidR="00D01850" w:rsidRPr="0028453F" w:rsidRDefault="00D01850" w:rsidP="00D01850">
      <w:pPr>
        <w:pStyle w:val="Sraopastraipa"/>
        <w:numPr>
          <w:ilvl w:val="0"/>
          <w:numId w:val="8"/>
        </w:numPr>
        <w:spacing w:line="276" w:lineRule="auto"/>
        <w:rPr>
          <w:rFonts w:asciiTheme="minorHAnsi" w:hAnsiTheme="minorHAnsi"/>
          <w:bCs/>
          <w:sz w:val="24"/>
          <w:szCs w:val="24"/>
          <w:lang w:val="lt-LT"/>
        </w:rPr>
      </w:pPr>
      <w:r w:rsidRPr="0028453F">
        <w:rPr>
          <w:rFonts w:asciiTheme="minorHAnsi" w:hAnsiTheme="minorHAnsi" w:cstheme="minorBidi"/>
          <w:sz w:val="24"/>
          <w:szCs w:val="24"/>
          <w:lang w:val="lt-LT"/>
        </w:rPr>
        <w:t>Mažesnė skolinimosi kaina padės sutaupyti ir skatins investicijas.</w:t>
      </w:r>
    </w:p>
    <w:p w:rsidR="00D01850" w:rsidRPr="0028453F" w:rsidRDefault="00D01850" w:rsidP="00D01850">
      <w:pPr>
        <w:pStyle w:val="Sraopastraipa"/>
        <w:numPr>
          <w:ilvl w:val="0"/>
          <w:numId w:val="8"/>
        </w:numPr>
        <w:spacing w:line="276" w:lineRule="auto"/>
        <w:rPr>
          <w:rFonts w:asciiTheme="minorHAnsi" w:hAnsiTheme="minorHAnsi"/>
          <w:bCs/>
          <w:sz w:val="24"/>
          <w:szCs w:val="24"/>
          <w:lang w:val="lt-LT"/>
        </w:rPr>
      </w:pPr>
      <w:r w:rsidRPr="0028453F">
        <w:rPr>
          <w:rFonts w:asciiTheme="minorHAnsi" w:hAnsiTheme="minorHAnsi" w:cstheme="minorBidi"/>
          <w:sz w:val="24"/>
          <w:szCs w:val="24"/>
          <w:lang w:val="lt-LT"/>
        </w:rPr>
        <w:t>Nebereikės mokėti už valiutos keitimą.</w:t>
      </w:r>
    </w:p>
    <w:p w:rsidR="00D01850" w:rsidRPr="0028453F" w:rsidRDefault="00D01850" w:rsidP="00D01850">
      <w:pPr>
        <w:pStyle w:val="Sraopastraipa"/>
        <w:numPr>
          <w:ilvl w:val="0"/>
          <w:numId w:val="8"/>
        </w:numPr>
        <w:spacing w:line="276" w:lineRule="auto"/>
        <w:rPr>
          <w:rFonts w:asciiTheme="minorHAnsi" w:hAnsiTheme="minorHAnsi"/>
          <w:bCs/>
          <w:sz w:val="24"/>
          <w:szCs w:val="24"/>
          <w:lang w:val="lt-LT"/>
        </w:rPr>
      </w:pPr>
      <w:r w:rsidRPr="0028453F">
        <w:rPr>
          <w:rFonts w:asciiTheme="minorHAnsi" w:hAnsiTheme="minorHAnsi" w:cstheme="minorBidi"/>
          <w:sz w:val="24"/>
          <w:szCs w:val="24"/>
          <w:lang w:val="lt-LT"/>
        </w:rPr>
        <w:t>Tarptautiniai pinigų pervedimai eurais atpigs.</w:t>
      </w:r>
    </w:p>
    <w:p w:rsidR="00D01850" w:rsidRPr="0028453F" w:rsidRDefault="00D01850" w:rsidP="00D01850">
      <w:pPr>
        <w:pStyle w:val="Sraopastraipa"/>
        <w:numPr>
          <w:ilvl w:val="0"/>
          <w:numId w:val="8"/>
        </w:numPr>
        <w:spacing w:line="276" w:lineRule="auto"/>
        <w:rPr>
          <w:rFonts w:asciiTheme="minorHAnsi" w:hAnsiTheme="minorHAnsi"/>
          <w:bCs/>
          <w:sz w:val="24"/>
          <w:szCs w:val="24"/>
          <w:lang w:val="lt-LT"/>
        </w:rPr>
      </w:pPr>
      <w:r w:rsidRPr="0028453F">
        <w:rPr>
          <w:rFonts w:asciiTheme="minorHAnsi" w:hAnsiTheme="minorHAnsi" w:cstheme="minorBidi"/>
          <w:sz w:val="24"/>
          <w:szCs w:val="24"/>
          <w:lang w:val="lt-LT"/>
        </w:rPr>
        <w:t>Stimulas šalies ūkiui ir naujos darbo vietos.</w:t>
      </w:r>
    </w:p>
    <w:p w:rsidR="00D01850" w:rsidRPr="0028453F" w:rsidRDefault="00D01850" w:rsidP="00D01850">
      <w:pPr>
        <w:pStyle w:val="Sraopastraipa"/>
        <w:numPr>
          <w:ilvl w:val="0"/>
          <w:numId w:val="8"/>
        </w:numPr>
        <w:spacing w:line="276" w:lineRule="auto"/>
        <w:rPr>
          <w:rFonts w:asciiTheme="minorHAnsi" w:hAnsiTheme="minorHAnsi"/>
          <w:bCs/>
          <w:sz w:val="24"/>
          <w:szCs w:val="24"/>
          <w:lang w:val="lt-LT"/>
        </w:rPr>
      </w:pPr>
      <w:r w:rsidRPr="0028453F">
        <w:rPr>
          <w:rFonts w:asciiTheme="minorHAnsi" w:hAnsiTheme="minorHAnsi" w:cstheme="minorBidi"/>
          <w:sz w:val="24"/>
          <w:szCs w:val="24"/>
          <w:lang w:val="lt-LT"/>
        </w:rPr>
        <w:t>Euras didins gyventojų perkamąją galią – darbo užmokestis augs sparčiau.</w:t>
      </w:r>
    </w:p>
    <w:p w:rsidR="00CC7AD6" w:rsidRPr="0028453F" w:rsidRDefault="00CC7AD6" w:rsidP="00CC7AD6">
      <w:pPr>
        <w:rPr>
          <w:sz w:val="16"/>
          <w:szCs w:val="16"/>
          <w:lang w:val="lt-LT"/>
        </w:rPr>
      </w:pPr>
    </w:p>
    <w:p w:rsidR="00E876BD" w:rsidRPr="0028453F" w:rsidRDefault="00B610BF" w:rsidP="00CC7AD6">
      <w:pPr>
        <w:rPr>
          <w:rStyle w:val="Hipersaitas"/>
          <w:bCs/>
          <w:sz w:val="24"/>
          <w:szCs w:val="24"/>
          <w:lang w:val="lt-LT"/>
        </w:rPr>
      </w:pPr>
      <w:r w:rsidRPr="0028453F">
        <w:rPr>
          <w:rStyle w:val="Grietas"/>
          <w:rFonts w:cs="Arial"/>
          <w:b w:val="0"/>
          <w:bCs w:val="0"/>
          <w:color w:val="000000" w:themeColor="text1"/>
          <w:sz w:val="24"/>
          <w:szCs w:val="24"/>
          <w:shd w:val="clear" w:color="auto" w:fill="FFFFFF"/>
          <w:lang w:val="lt-LT"/>
        </w:rPr>
        <w:t xml:space="preserve">(plačiau apie euro </w:t>
      </w:r>
      <w:r>
        <w:rPr>
          <w:rStyle w:val="Grietas"/>
          <w:rFonts w:cs="Arial"/>
          <w:b w:val="0"/>
          <w:bCs w:val="0"/>
          <w:color w:val="000000" w:themeColor="text1"/>
          <w:sz w:val="24"/>
          <w:szCs w:val="24"/>
          <w:shd w:val="clear" w:color="auto" w:fill="FFFFFF"/>
          <w:lang w:val="lt-LT"/>
        </w:rPr>
        <w:t>atėjimą</w:t>
      </w:r>
      <w:r w:rsidRPr="0028453F">
        <w:rPr>
          <w:rStyle w:val="Grietas"/>
          <w:rFonts w:cs="Arial"/>
          <w:b w:val="0"/>
          <w:bCs w:val="0"/>
          <w:color w:val="000000" w:themeColor="text1"/>
          <w:sz w:val="24"/>
          <w:szCs w:val="24"/>
          <w:shd w:val="clear" w:color="auto" w:fill="FFFFFF"/>
          <w:lang w:val="lt-LT"/>
        </w:rPr>
        <w:t xml:space="preserve"> skaitykite</w:t>
      </w:r>
      <w:r>
        <w:rPr>
          <w:rStyle w:val="Grietas"/>
          <w:rFonts w:cs="Arial"/>
          <w:b w:val="0"/>
          <w:bCs w:val="0"/>
          <w:color w:val="000000" w:themeColor="text1"/>
          <w:sz w:val="24"/>
          <w:szCs w:val="24"/>
          <w:shd w:val="clear" w:color="auto" w:fill="FFFFFF"/>
          <w:lang w:val="lt-LT"/>
        </w:rPr>
        <w:t xml:space="preserve"> </w:t>
      </w:r>
      <w:r w:rsidRPr="0028453F">
        <w:rPr>
          <w:rStyle w:val="Grietas"/>
          <w:rFonts w:cs="Arial"/>
          <w:b w:val="0"/>
          <w:bCs w:val="0"/>
          <w:color w:val="000000" w:themeColor="text1"/>
          <w:sz w:val="24"/>
          <w:szCs w:val="24"/>
          <w:shd w:val="clear" w:color="auto" w:fill="FFFFFF"/>
          <w:lang w:val="lt-LT"/>
        </w:rPr>
        <w:t>–</w:t>
      </w:r>
      <w:r>
        <w:t xml:space="preserve"> </w:t>
      </w:r>
      <w:hyperlink r:id="rId10" w:history="1">
        <w:r w:rsidR="00E876BD" w:rsidRPr="0028453F">
          <w:rPr>
            <w:rStyle w:val="Hipersaitas"/>
            <w:bCs/>
            <w:sz w:val="24"/>
            <w:szCs w:val="24"/>
            <w:lang w:val="lt-LT"/>
          </w:rPr>
          <w:t>https://www.lb.lt/eu</w:t>
        </w:r>
        <w:r w:rsidR="00E876BD" w:rsidRPr="0028453F">
          <w:rPr>
            <w:rStyle w:val="Hipersaitas"/>
            <w:bCs/>
            <w:sz w:val="24"/>
            <w:szCs w:val="24"/>
            <w:lang w:val="lt-LT"/>
          </w:rPr>
          <w:t>ras_ateina_i_lietuva_lt</w:t>
        </w:r>
      </w:hyperlink>
      <w:r>
        <w:rPr>
          <w:rStyle w:val="Hipersaitas"/>
          <w:bCs/>
          <w:sz w:val="24"/>
          <w:szCs w:val="24"/>
          <w:lang w:val="lt-LT"/>
        </w:rPr>
        <w:t xml:space="preserve"> </w:t>
      </w:r>
      <w:r>
        <w:rPr>
          <w:rStyle w:val="Grietas"/>
          <w:rFonts w:cs="Arial"/>
          <w:b w:val="0"/>
          <w:bCs w:val="0"/>
          <w:color w:val="000000" w:themeColor="text1"/>
          <w:sz w:val="24"/>
          <w:szCs w:val="24"/>
          <w:shd w:val="clear" w:color="auto" w:fill="FFFFFF"/>
          <w:lang w:val="lt-LT"/>
        </w:rPr>
        <w:t>)</w:t>
      </w:r>
    </w:p>
    <w:p w:rsidR="00632EED" w:rsidRPr="0028453F" w:rsidRDefault="00E876BD" w:rsidP="00632EED">
      <w:pPr>
        <w:pStyle w:val="Sraopastraipa"/>
        <w:numPr>
          <w:ilvl w:val="0"/>
          <w:numId w:val="11"/>
        </w:numPr>
        <w:spacing w:line="276" w:lineRule="auto"/>
        <w:rPr>
          <w:rFonts w:asciiTheme="minorHAnsi" w:hAnsiTheme="minorHAnsi"/>
          <w:bCs/>
          <w:sz w:val="24"/>
          <w:szCs w:val="24"/>
          <w:lang w:val="lt-LT"/>
        </w:rPr>
      </w:pPr>
      <w:r w:rsidRPr="0028453F">
        <w:rPr>
          <w:rFonts w:asciiTheme="minorHAnsi" w:hAnsiTheme="minorHAnsi"/>
          <w:bCs/>
          <w:sz w:val="24"/>
          <w:szCs w:val="24"/>
          <w:lang w:val="lt-LT"/>
        </w:rPr>
        <w:lastRenderedPageBreak/>
        <w:t>EURAS. PINIGŲ SISTEMA.</w:t>
      </w:r>
    </w:p>
    <w:p w:rsidR="00CC7AD6" w:rsidRDefault="00632EED" w:rsidP="00CC7AD6">
      <w:pPr>
        <w:pStyle w:val="Sraopastraipa"/>
        <w:numPr>
          <w:ilvl w:val="0"/>
          <w:numId w:val="9"/>
        </w:numPr>
        <w:spacing w:line="276" w:lineRule="auto"/>
        <w:rPr>
          <w:rFonts w:asciiTheme="minorHAnsi" w:hAnsiTheme="minorHAnsi"/>
          <w:sz w:val="24"/>
          <w:szCs w:val="24"/>
          <w:lang w:val="lt-LT"/>
        </w:rPr>
      </w:pPr>
      <w:r w:rsidRPr="0028453F">
        <w:rPr>
          <w:rFonts w:asciiTheme="minorHAnsi" w:hAnsiTheme="minorHAnsi"/>
          <w:sz w:val="24"/>
          <w:szCs w:val="24"/>
          <w:lang w:val="lt-LT"/>
        </w:rPr>
        <w:t>Kaip veikia euro sistema.</w:t>
      </w:r>
    </w:p>
    <w:p w:rsidR="00B610BF" w:rsidRPr="00B610BF" w:rsidRDefault="00B610BF" w:rsidP="00B610BF">
      <w:pPr>
        <w:pStyle w:val="Sraopastraipa"/>
        <w:spacing w:line="276" w:lineRule="auto"/>
        <w:ind w:left="1004"/>
        <w:rPr>
          <w:rFonts w:asciiTheme="minorHAnsi" w:hAnsiTheme="minorHAnsi"/>
          <w:sz w:val="8"/>
          <w:szCs w:val="8"/>
          <w:lang w:val="lt-LT"/>
        </w:rPr>
      </w:pPr>
    </w:p>
    <w:p w:rsidR="00E876BD" w:rsidRPr="0028453F" w:rsidRDefault="00B610BF" w:rsidP="00F624EE">
      <w:pPr>
        <w:ind w:firstLine="284"/>
        <w:rPr>
          <w:sz w:val="24"/>
          <w:szCs w:val="24"/>
          <w:lang w:val="lt-LT"/>
        </w:rPr>
      </w:pPr>
      <w:r w:rsidRPr="0028453F">
        <w:rPr>
          <w:rStyle w:val="Grietas"/>
          <w:rFonts w:cs="Arial"/>
          <w:b w:val="0"/>
          <w:bCs w:val="0"/>
          <w:color w:val="000000" w:themeColor="text1"/>
          <w:sz w:val="24"/>
          <w:szCs w:val="24"/>
          <w:shd w:val="clear" w:color="auto" w:fill="FFFFFF"/>
          <w:lang w:val="lt-LT"/>
        </w:rPr>
        <w:t>(</w:t>
      </w:r>
      <w:r>
        <w:rPr>
          <w:rStyle w:val="Grietas"/>
          <w:rFonts w:cs="Arial"/>
          <w:b w:val="0"/>
          <w:bCs w:val="0"/>
          <w:color w:val="000000" w:themeColor="text1"/>
          <w:sz w:val="24"/>
          <w:szCs w:val="24"/>
          <w:shd w:val="clear" w:color="auto" w:fill="FFFFFF"/>
          <w:lang w:val="lt-LT"/>
        </w:rPr>
        <w:t>išsamiau</w:t>
      </w:r>
      <w:r w:rsidRPr="0028453F">
        <w:rPr>
          <w:rStyle w:val="Grietas"/>
          <w:rFonts w:cs="Arial"/>
          <w:b w:val="0"/>
          <w:bCs w:val="0"/>
          <w:color w:val="000000" w:themeColor="text1"/>
          <w:sz w:val="24"/>
          <w:szCs w:val="24"/>
          <w:shd w:val="clear" w:color="auto" w:fill="FFFFFF"/>
          <w:lang w:val="lt-LT"/>
        </w:rPr>
        <w:t xml:space="preserve"> skaitykite</w:t>
      </w:r>
      <w:r>
        <w:rPr>
          <w:rStyle w:val="Grietas"/>
          <w:rFonts w:cs="Arial"/>
          <w:b w:val="0"/>
          <w:bCs w:val="0"/>
          <w:color w:val="000000" w:themeColor="text1"/>
          <w:sz w:val="24"/>
          <w:szCs w:val="24"/>
          <w:shd w:val="clear" w:color="auto" w:fill="FFFFFF"/>
          <w:lang w:val="lt-LT"/>
        </w:rPr>
        <w:t xml:space="preserve"> </w:t>
      </w:r>
      <w:r w:rsidRPr="0028453F">
        <w:rPr>
          <w:rStyle w:val="Grietas"/>
          <w:rFonts w:cs="Arial"/>
          <w:b w:val="0"/>
          <w:bCs w:val="0"/>
          <w:color w:val="000000" w:themeColor="text1"/>
          <w:sz w:val="24"/>
          <w:szCs w:val="24"/>
          <w:shd w:val="clear" w:color="auto" w:fill="FFFFFF"/>
          <w:lang w:val="lt-LT"/>
        </w:rPr>
        <w:t>–</w:t>
      </w:r>
      <w:r>
        <w:t xml:space="preserve"> </w:t>
      </w:r>
      <w:r>
        <w:t xml:space="preserve"> </w:t>
      </w:r>
      <w:hyperlink r:id="rId11" w:history="1">
        <w:r w:rsidR="00F624EE" w:rsidRPr="0028453F">
          <w:rPr>
            <w:rStyle w:val="Hipersaitas"/>
            <w:sz w:val="24"/>
            <w:szCs w:val="24"/>
            <w:lang w:val="lt-LT"/>
          </w:rPr>
          <w:t>http://www.ecb.eur</w:t>
        </w:r>
        <w:r w:rsidR="00F624EE" w:rsidRPr="0028453F">
          <w:rPr>
            <w:rStyle w:val="Hipersaitas"/>
            <w:sz w:val="24"/>
            <w:szCs w:val="24"/>
            <w:lang w:val="lt-LT"/>
          </w:rPr>
          <w:t>opa.eu/pub/pdf/other/escb_lt_weblt.pdf</w:t>
        </w:r>
      </w:hyperlink>
      <w:r>
        <w:rPr>
          <w:rStyle w:val="Hipersaitas"/>
          <w:sz w:val="24"/>
          <w:szCs w:val="24"/>
          <w:lang w:val="lt-LT"/>
        </w:rPr>
        <w:t xml:space="preserve"> </w:t>
      </w:r>
      <w:r>
        <w:rPr>
          <w:rStyle w:val="Grietas"/>
          <w:rFonts w:cs="Arial"/>
          <w:b w:val="0"/>
          <w:bCs w:val="0"/>
          <w:color w:val="000000" w:themeColor="text1"/>
          <w:sz w:val="24"/>
          <w:szCs w:val="24"/>
          <w:shd w:val="clear" w:color="auto" w:fill="FFFFFF"/>
          <w:lang w:val="lt-LT"/>
        </w:rPr>
        <w:t>)</w:t>
      </w:r>
    </w:p>
    <w:p w:rsidR="00632EED" w:rsidRPr="0028453F" w:rsidRDefault="00F624EE" w:rsidP="00187C13">
      <w:pPr>
        <w:pStyle w:val="Sraopastraipa"/>
        <w:numPr>
          <w:ilvl w:val="0"/>
          <w:numId w:val="11"/>
        </w:numPr>
        <w:spacing w:line="276" w:lineRule="auto"/>
        <w:rPr>
          <w:rFonts w:asciiTheme="minorHAnsi" w:hAnsiTheme="minorHAnsi"/>
          <w:bCs/>
          <w:i/>
          <w:sz w:val="24"/>
          <w:szCs w:val="24"/>
          <w:lang w:val="lt-LT"/>
        </w:rPr>
      </w:pPr>
      <w:r w:rsidRPr="0028453F">
        <w:rPr>
          <w:rFonts w:asciiTheme="minorHAnsi" w:hAnsiTheme="minorHAnsi"/>
          <w:bCs/>
          <w:sz w:val="24"/>
          <w:szCs w:val="24"/>
          <w:lang w:val="lt-LT"/>
        </w:rPr>
        <w:t xml:space="preserve">KODĖL LIETUVAI VERTA ĮSIVESTI EURĄ? </w:t>
      </w:r>
    </w:p>
    <w:p w:rsidR="00632EED" w:rsidRPr="0028453F" w:rsidRDefault="00495AEE" w:rsidP="00632EED">
      <w:pPr>
        <w:pStyle w:val="Sraopastraipa"/>
        <w:numPr>
          <w:ilvl w:val="0"/>
          <w:numId w:val="9"/>
        </w:numPr>
        <w:spacing w:line="276" w:lineRule="auto"/>
        <w:rPr>
          <w:rFonts w:asciiTheme="minorHAnsi" w:hAnsiTheme="minorHAnsi"/>
          <w:bCs/>
          <w:sz w:val="24"/>
          <w:szCs w:val="24"/>
          <w:lang w:val="lt-LT"/>
        </w:rPr>
      </w:pPr>
      <w:r w:rsidRPr="0028453F">
        <w:rPr>
          <w:rFonts w:asciiTheme="minorHAnsi" w:hAnsiTheme="minorHAnsi"/>
          <w:sz w:val="24"/>
          <w:szCs w:val="24"/>
          <w:lang w:val="lt-LT"/>
        </w:rPr>
        <w:t xml:space="preserve">Esame Europos Sąjungos </w:t>
      </w:r>
      <w:r w:rsidR="0028453F" w:rsidRPr="0028453F">
        <w:rPr>
          <w:rFonts w:asciiTheme="minorHAnsi" w:hAnsiTheme="minorHAnsi"/>
          <w:sz w:val="24"/>
          <w:szCs w:val="24"/>
          <w:lang w:val="lt-LT"/>
        </w:rPr>
        <w:t>visavertė</w:t>
      </w:r>
      <w:r w:rsidRPr="0028453F">
        <w:rPr>
          <w:rFonts w:asciiTheme="minorHAnsi" w:hAnsiTheme="minorHAnsi"/>
          <w:sz w:val="24"/>
          <w:szCs w:val="24"/>
          <w:lang w:val="lt-LT"/>
        </w:rPr>
        <w:t xml:space="preserve"> šalis narė, ir </w:t>
      </w:r>
      <w:r w:rsidRPr="0028453F">
        <w:rPr>
          <w:lang w:val="lt-LT"/>
        </w:rPr>
        <w:t>laiku vykdydami prisiimtus įsipareigojimus,</w:t>
      </w:r>
      <w:r w:rsidR="0028453F">
        <w:rPr>
          <w:lang w:val="lt-LT"/>
        </w:rPr>
        <w:t xml:space="preserve"> stipriname savo šalies įvaizdį</w:t>
      </w:r>
      <w:r w:rsidR="00632EED" w:rsidRPr="0028453F">
        <w:rPr>
          <w:rFonts w:asciiTheme="minorHAnsi" w:hAnsiTheme="minorHAnsi"/>
          <w:sz w:val="24"/>
          <w:szCs w:val="24"/>
          <w:lang w:val="lt-LT"/>
        </w:rPr>
        <w:t>;</w:t>
      </w:r>
    </w:p>
    <w:p w:rsidR="00495AEE" w:rsidRPr="0028453F" w:rsidRDefault="00495AEE" w:rsidP="00495AEE">
      <w:pPr>
        <w:pStyle w:val="Sraopastraipa"/>
        <w:numPr>
          <w:ilvl w:val="0"/>
          <w:numId w:val="9"/>
        </w:numPr>
        <w:spacing w:line="276" w:lineRule="auto"/>
        <w:rPr>
          <w:rFonts w:asciiTheme="minorHAnsi" w:hAnsiTheme="minorHAnsi"/>
          <w:bCs/>
          <w:sz w:val="24"/>
          <w:szCs w:val="24"/>
          <w:lang w:val="lt-LT"/>
        </w:rPr>
      </w:pPr>
      <w:r w:rsidRPr="0028453F">
        <w:rPr>
          <w:lang w:val="lt-LT"/>
        </w:rPr>
        <w:t xml:space="preserve">Euras padės atsikratyti papildomų rūpesčių – nebereikės keisti pinigų keliaujant, bus paprasčiau palyginti kainas skirtingose šalyse, etc.; </w:t>
      </w:r>
    </w:p>
    <w:p w:rsidR="00471C40" w:rsidRPr="0028453F" w:rsidRDefault="00495AEE" w:rsidP="00495AEE">
      <w:pPr>
        <w:pStyle w:val="Sraopastraipa"/>
        <w:numPr>
          <w:ilvl w:val="0"/>
          <w:numId w:val="9"/>
        </w:numPr>
        <w:spacing w:line="276" w:lineRule="auto"/>
        <w:rPr>
          <w:rFonts w:asciiTheme="minorHAnsi" w:hAnsiTheme="minorHAnsi"/>
          <w:bCs/>
          <w:sz w:val="24"/>
          <w:szCs w:val="24"/>
          <w:lang w:val="lt-LT"/>
        </w:rPr>
      </w:pPr>
      <w:r w:rsidRPr="0028453F">
        <w:rPr>
          <w:lang w:val="lt-LT"/>
        </w:rPr>
        <w:t>Bendra valiuta sumažins verslo išlaidas, palengvins investicijų pritraukimą, skatins plėstis internetinę prekybą, etc.</w:t>
      </w:r>
    </w:p>
    <w:p w:rsidR="00495AEE" w:rsidRPr="0028453F" w:rsidRDefault="00495AEE" w:rsidP="00471C40">
      <w:pPr>
        <w:pStyle w:val="Sraopastraipa"/>
        <w:spacing w:line="276" w:lineRule="auto"/>
        <w:ind w:left="1004"/>
        <w:rPr>
          <w:rFonts w:asciiTheme="minorHAnsi" w:hAnsiTheme="minorHAnsi"/>
          <w:bCs/>
          <w:sz w:val="24"/>
          <w:szCs w:val="24"/>
          <w:lang w:val="lt-LT"/>
        </w:rPr>
      </w:pPr>
    </w:p>
    <w:p w:rsidR="00632EED" w:rsidRPr="0028453F" w:rsidRDefault="00F624EE" w:rsidP="00632EED">
      <w:pPr>
        <w:pStyle w:val="Sraopastraipa"/>
        <w:numPr>
          <w:ilvl w:val="0"/>
          <w:numId w:val="11"/>
        </w:numPr>
        <w:spacing w:line="276" w:lineRule="auto"/>
        <w:rPr>
          <w:rFonts w:asciiTheme="minorHAnsi" w:hAnsiTheme="minorHAnsi"/>
          <w:bCs/>
          <w:sz w:val="24"/>
          <w:szCs w:val="24"/>
          <w:lang w:val="lt-LT"/>
        </w:rPr>
      </w:pPr>
      <w:r w:rsidRPr="0028453F">
        <w:rPr>
          <w:rFonts w:asciiTheme="minorHAnsi" w:hAnsiTheme="minorHAnsi"/>
          <w:bCs/>
          <w:sz w:val="24"/>
          <w:szCs w:val="24"/>
          <w:lang w:val="lt-LT"/>
        </w:rPr>
        <w:t>AR PIRKDAMI PREKES IR PASLAUGAS, ATKREIPIATE DĖMESĮ Į LITAIS IR EURAIS IŠREIKŠTAS KAINAS?</w:t>
      </w:r>
    </w:p>
    <w:p w:rsidR="00632EED" w:rsidRPr="0028453F" w:rsidRDefault="00C45843" w:rsidP="00632EED">
      <w:pPr>
        <w:pStyle w:val="Sraopastraipa"/>
        <w:numPr>
          <w:ilvl w:val="0"/>
          <w:numId w:val="10"/>
        </w:numPr>
        <w:spacing w:line="276" w:lineRule="auto"/>
        <w:rPr>
          <w:rFonts w:asciiTheme="minorHAnsi" w:hAnsiTheme="minorHAnsi"/>
          <w:bCs/>
          <w:sz w:val="24"/>
          <w:szCs w:val="24"/>
          <w:lang w:val="lt-LT"/>
        </w:rPr>
      </w:pPr>
      <w:r w:rsidRPr="0028453F">
        <w:rPr>
          <w:rFonts w:asciiTheme="minorHAnsi" w:hAnsiTheme="minorHAnsi"/>
          <w:sz w:val="24"/>
          <w:szCs w:val="24"/>
          <w:lang w:val="lt-LT"/>
        </w:rPr>
        <w:t>Ar nebijote išleisti daugiau, nes kainos, perskaičiavus eurais, vizualiai atrodo labai nedidelės?</w:t>
      </w:r>
    </w:p>
    <w:p w:rsidR="00462FFF" w:rsidRDefault="00462FFF" w:rsidP="00C45843">
      <w:pPr>
        <w:pStyle w:val="Sraopastraipa"/>
        <w:spacing w:line="276" w:lineRule="auto"/>
        <w:ind w:left="1004"/>
        <w:rPr>
          <w:rFonts w:asciiTheme="minorHAnsi" w:hAnsiTheme="minorHAnsi"/>
          <w:bCs/>
          <w:sz w:val="24"/>
          <w:szCs w:val="24"/>
          <w:lang w:val="lt-LT"/>
        </w:rPr>
      </w:pPr>
    </w:p>
    <w:p w:rsidR="00240284" w:rsidRPr="0028453F" w:rsidRDefault="00240284" w:rsidP="00C45843">
      <w:pPr>
        <w:pStyle w:val="Sraopastraipa"/>
        <w:spacing w:line="276" w:lineRule="auto"/>
        <w:ind w:left="1004"/>
        <w:rPr>
          <w:rFonts w:asciiTheme="minorHAnsi" w:hAnsiTheme="minorHAnsi"/>
          <w:bCs/>
          <w:sz w:val="24"/>
          <w:szCs w:val="24"/>
          <w:lang w:val="lt-LT"/>
        </w:rPr>
      </w:pPr>
    </w:p>
    <w:p w:rsidR="00D91A53" w:rsidRPr="0028453F" w:rsidRDefault="00C45843" w:rsidP="00471C40">
      <w:pPr>
        <w:pStyle w:val="Default"/>
        <w:numPr>
          <w:ilvl w:val="0"/>
          <w:numId w:val="4"/>
        </w:numPr>
        <w:spacing w:line="276" w:lineRule="auto"/>
        <w:ind w:left="0" w:firstLine="0"/>
        <w:rPr>
          <w:rFonts w:asciiTheme="minorHAnsi" w:hAnsiTheme="minorHAnsi"/>
          <w:b/>
        </w:rPr>
      </w:pPr>
      <w:r w:rsidRPr="0028453F">
        <w:rPr>
          <w:rFonts w:asciiTheme="minorHAnsi" w:hAnsiTheme="minorHAnsi"/>
          <w:b/>
        </w:rPr>
        <w:t xml:space="preserve">Viktorinų organizavimas – galima remtis „Euro lygos“ testo klausimais. </w:t>
      </w:r>
    </w:p>
    <w:p w:rsidR="00385C23" w:rsidRPr="0028453F" w:rsidRDefault="00385C23" w:rsidP="00632EED">
      <w:pPr>
        <w:pStyle w:val="Default"/>
        <w:spacing w:line="276" w:lineRule="auto"/>
        <w:ind w:left="567"/>
        <w:rPr>
          <w:rFonts w:asciiTheme="minorHAnsi" w:hAnsiTheme="minorHAnsi"/>
          <w:i/>
        </w:rPr>
      </w:pPr>
    </w:p>
    <w:p w:rsidR="00D91A53" w:rsidRPr="0028453F" w:rsidRDefault="00F74E59" w:rsidP="00632EED">
      <w:pPr>
        <w:pStyle w:val="Default"/>
        <w:spacing w:line="276" w:lineRule="auto"/>
        <w:ind w:left="567"/>
        <w:rPr>
          <w:rFonts w:asciiTheme="minorHAnsi" w:hAnsiTheme="minorHAnsi"/>
          <w:i/>
        </w:rPr>
      </w:pPr>
      <w:r w:rsidRPr="0028453F">
        <w:rPr>
          <w:rFonts w:asciiTheme="minorHAnsi" w:hAnsiTheme="minorHAnsi"/>
          <w:i/>
        </w:rPr>
        <w:t>Klausimų pavyzdžiai:</w:t>
      </w:r>
    </w:p>
    <w:p w:rsidR="00C45843" w:rsidRPr="0028453F" w:rsidRDefault="00C45843" w:rsidP="00632EED">
      <w:pPr>
        <w:pStyle w:val="Default"/>
        <w:spacing w:line="276" w:lineRule="auto"/>
        <w:ind w:left="567"/>
        <w:rPr>
          <w:rFonts w:asciiTheme="minorHAnsi" w:hAnsiTheme="minorHAnsi"/>
          <w:i/>
        </w:rPr>
      </w:pPr>
    </w:p>
    <w:p w:rsidR="00C45843" w:rsidRPr="0028453F" w:rsidRDefault="009E41B8" w:rsidP="00C45843">
      <w:pPr>
        <w:pStyle w:val="Sraopastraipa"/>
        <w:numPr>
          <w:ilvl w:val="0"/>
          <w:numId w:val="12"/>
        </w:numPr>
        <w:rPr>
          <w:rFonts w:asciiTheme="minorHAnsi" w:hAnsiTheme="minorHAnsi"/>
          <w:b/>
          <w:sz w:val="24"/>
          <w:szCs w:val="24"/>
          <w:lang w:val="lt-LT"/>
        </w:rPr>
      </w:pPr>
      <w:r w:rsidRPr="0028453F">
        <w:rPr>
          <w:rFonts w:asciiTheme="minorHAnsi" w:eastAsia="Times New Roman" w:hAnsiTheme="minorHAnsi"/>
          <w:b/>
          <w:bCs/>
          <w:color w:val="000000"/>
          <w:sz w:val="24"/>
          <w:szCs w:val="24"/>
          <w:lang w:val="lt-LT"/>
        </w:rPr>
        <w:t>Kiek litų „kainuoja“ šis euro banknotas</w:t>
      </w:r>
      <w:r w:rsidR="00C45843" w:rsidRPr="0028453F">
        <w:rPr>
          <w:rFonts w:asciiTheme="minorHAnsi" w:eastAsia="Times New Roman" w:hAnsiTheme="minorHAnsi"/>
          <w:b/>
          <w:bCs/>
          <w:color w:val="000000"/>
          <w:sz w:val="24"/>
          <w:szCs w:val="24"/>
          <w:lang w:val="lt-LT"/>
        </w:rPr>
        <w:t>?</w:t>
      </w:r>
    </w:p>
    <w:p w:rsidR="00C45843" w:rsidRPr="0028453F" w:rsidRDefault="00C45843" w:rsidP="00B719E3">
      <w:pPr>
        <w:ind w:left="709"/>
        <w:rPr>
          <w:sz w:val="24"/>
          <w:szCs w:val="24"/>
          <w:lang w:val="lt-LT"/>
        </w:rPr>
      </w:pPr>
      <w:r w:rsidRPr="0028453F">
        <w:rPr>
          <w:noProof/>
          <w:sz w:val="24"/>
          <w:szCs w:val="24"/>
          <w:lang w:val="lt-LT" w:eastAsia="lt-LT"/>
        </w:rPr>
        <w:drawing>
          <wp:anchor distT="0" distB="0" distL="114300" distR="114300" simplePos="0" relativeHeight="251663360" behindDoc="0" locked="0" layoutInCell="1" allowOverlap="1" wp14:anchorId="4EA340BD" wp14:editId="67F77437">
            <wp:simplePos x="0" y="0"/>
            <wp:positionH relativeFrom="column">
              <wp:posOffset>415290</wp:posOffset>
            </wp:positionH>
            <wp:positionV relativeFrom="paragraph">
              <wp:posOffset>99695</wp:posOffset>
            </wp:positionV>
            <wp:extent cx="2552700" cy="1362075"/>
            <wp:effectExtent l="0" t="0" r="0" b="9525"/>
            <wp:wrapSquare wrapText="bothSides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843" w:rsidRPr="0028453F" w:rsidRDefault="00C45843" w:rsidP="00C45843">
      <w:pPr>
        <w:ind w:left="284"/>
        <w:rPr>
          <w:sz w:val="24"/>
          <w:szCs w:val="24"/>
          <w:lang w:val="lt-LT"/>
        </w:rPr>
      </w:pPr>
    </w:p>
    <w:p w:rsidR="00C45843" w:rsidRPr="0028453F" w:rsidRDefault="00C45843" w:rsidP="00C45843">
      <w:pPr>
        <w:ind w:left="284"/>
        <w:rPr>
          <w:sz w:val="24"/>
          <w:szCs w:val="24"/>
          <w:lang w:val="lt-LT"/>
        </w:rPr>
      </w:pPr>
    </w:p>
    <w:p w:rsidR="00C45843" w:rsidRPr="0028453F" w:rsidRDefault="00C45843" w:rsidP="00C45843">
      <w:pPr>
        <w:ind w:left="284"/>
        <w:rPr>
          <w:sz w:val="24"/>
          <w:szCs w:val="24"/>
          <w:lang w:val="lt-LT"/>
        </w:rPr>
      </w:pPr>
    </w:p>
    <w:p w:rsidR="00C45843" w:rsidRPr="0028453F" w:rsidRDefault="00C45843" w:rsidP="00C45843">
      <w:pPr>
        <w:ind w:left="284"/>
        <w:rPr>
          <w:sz w:val="24"/>
          <w:szCs w:val="24"/>
          <w:lang w:val="lt-LT"/>
        </w:rPr>
      </w:pPr>
    </w:p>
    <w:p w:rsidR="003057EF" w:rsidRPr="0028453F" w:rsidRDefault="003057EF" w:rsidP="00C45843">
      <w:pPr>
        <w:ind w:left="284"/>
        <w:rPr>
          <w:sz w:val="24"/>
          <w:szCs w:val="24"/>
          <w:lang w:val="lt-LT"/>
        </w:rPr>
      </w:pPr>
      <w:r w:rsidRPr="0028453F">
        <w:rPr>
          <w:sz w:val="24"/>
          <w:szCs w:val="24"/>
          <w:lang w:val="lt-LT"/>
        </w:rPr>
        <w:t xml:space="preserve">     </w:t>
      </w:r>
      <w:r w:rsidR="00B719E3" w:rsidRPr="0028453F">
        <w:rPr>
          <w:sz w:val="24"/>
          <w:szCs w:val="24"/>
          <w:lang w:val="lt-LT"/>
        </w:rPr>
        <w:t xml:space="preserve">          </w:t>
      </w:r>
      <w:r w:rsidRPr="0028453F">
        <w:rPr>
          <w:sz w:val="24"/>
          <w:szCs w:val="24"/>
          <w:lang w:val="lt-LT"/>
        </w:rPr>
        <w:t xml:space="preserve"> ______________</w:t>
      </w:r>
    </w:p>
    <w:p w:rsidR="00CC7AD6" w:rsidRPr="0028453F" w:rsidRDefault="00CC7AD6" w:rsidP="00C45843">
      <w:pPr>
        <w:ind w:left="284"/>
        <w:rPr>
          <w:sz w:val="2"/>
          <w:szCs w:val="2"/>
          <w:lang w:val="lt-LT"/>
        </w:rPr>
      </w:pPr>
    </w:p>
    <w:p w:rsidR="003057EF" w:rsidRPr="0028453F" w:rsidRDefault="003057EF" w:rsidP="003057EF">
      <w:pPr>
        <w:pStyle w:val="Sraopastraipa"/>
        <w:numPr>
          <w:ilvl w:val="0"/>
          <w:numId w:val="12"/>
        </w:numPr>
        <w:rPr>
          <w:rFonts w:asciiTheme="minorHAnsi" w:hAnsiTheme="minorHAnsi"/>
          <w:b/>
          <w:sz w:val="24"/>
          <w:szCs w:val="24"/>
          <w:lang w:val="lt-LT"/>
        </w:rPr>
      </w:pPr>
      <w:r w:rsidRPr="0028453F">
        <w:rPr>
          <w:rFonts w:asciiTheme="minorHAnsi" w:eastAsia="Times New Roman" w:hAnsiTheme="minorHAnsi"/>
          <w:b/>
          <w:bCs/>
          <w:sz w:val="24"/>
          <w:szCs w:val="24"/>
          <w:lang w:val="lt-LT"/>
        </w:rPr>
        <w:t>Kodėl Suomija įsivesdama eurą nusprendė nenaudoti 1 ir 2 centų monetų?</w:t>
      </w:r>
    </w:p>
    <w:p w:rsidR="003057EF" w:rsidRPr="0028453F" w:rsidRDefault="003057EF" w:rsidP="003057EF">
      <w:pPr>
        <w:pStyle w:val="Sraopastraipa"/>
        <w:numPr>
          <w:ilvl w:val="1"/>
          <w:numId w:val="12"/>
        </w:numPr>
        <w:rPr>
          <w:rFonts w:asciiTheme="minorHAnsi" w:hAnsiTheme="minorHAnsi"/>
          <w:sz w:val="24"/>
          <w:szCs w:val="24"/>
          <w:lang w:val="lt-LT"/>
        </w:rPr>
      </w:pPr>
      <w:r w:rsidRPr="0028453F">
        <w:rPr>
          <w:rFonts w:asciiTheme="minorHAnsi" w:eastAsia="Times New Roman" w:hAnsiTheme="minorHAnsi"/>
          <w:sz w:val="24"/>
          <w:szCs w:val="24"/>
          <w:lang w:val="lt-LT"/>
        </w:rPr>
        <w:t>nes nepatiko monetų dizainas</w:t>
      </w:r>
    </w:p>
    <w:p w:rsidR="003057EF" w:rsidRPr="0028453F" w:rsidRDefault="003057EF" w:rsidP="003057EF">
      <w:pPr>
        <w:pStyle w:val="Sraopastraipa"/>
        <w:numPr>
          <w:ilvl w:val="1"/>
          <w:numId w:val="12"/>
        </w:numPr>
        <w:rPr>
          <w:rFonts w:asciiTheme="minorHAnsi" w:hAnsiTheme="minorHAnsi"/>
          <w:sz w:val="24"/>
          <w:szCs w:val="24"/>
          <w:lang w:val="lt-LT"/>
        </w:rPr>
      </w:pPr>
      <w:r w:rsidRPr="0028453F">
        <w:rPr>
          <w:rFonts w:asciiTheme="minorHAnsi" w:eastAsia="Times New Roman" w:hAnsiTheme="minorHAnsi"/>
          <w:sz w:val="24"/>
          <w:szCs w:val="24"/>
          <w:lang w:val="lt-LT"/>
        </w:rPr>
        <w:t>nes nacionalinė monetų kalykla nespėjo nukaldinti reikiamo kiekio monetų</w:t>
      </w:r>
    </w:p>
    <w:p w:rsidR="003057EF" w:rsidRPr="0028453F" w:rsidRDefault="003057EF" w:rsidP="003057EF">
      <w:pPr>
        <w:pStyle w:val="Sraopastraipa"/>
        <w:numPr>
          <w:ilvl w:val="1"/>
          <w:numId w:val="12"/>
        </w:numPr>
        <w:rPr>
          <w:rFonts w:asciiTheme="minorHAnsi" w:hAnsiTheme="minorHAnsi"/>
          <w:sz w:val="24"/>
          <w:szCs w:val="24"/>
          <w:lang w:val="lt-LT"/>
        </w:rPr>
      </w:pPr>
      <w:r w:rsidRPr="0028453F">
        <w:rPr>
          <w:rFonts w:asciiTheme="minorHAnsi" w:eastAsia="Times New Roman" w:hAnsiTheme="minorHAnsi"/>
          <w:sz w:val="24"/>
          <w:szCs w:val="24"/>
          <w:lang w:val="lt-LT"/>
        </w:rPr>
        <w:t>nes buvusi Suomijos markė buvo naudota be šių smulkių monetų</w:t>
      </w:r>
    </w:p>
    <w:p w:rsidR="003057EF" w:rsidRPr="0028453F" w:rsidRDefault="003057EF" w:rsidP="003057EF">
      <w:pPr>
        <w:pStyle w:val="Sraopastraipa"/>
        <w:ind w:left="1440"/>
        <w:rPr>
          <w:rFonts w:asciiTheme="minorHAnsi" w:hAnsiTheme="minorHAnsi"/>
          <w:sz w:val="24"/>
          <w:szCs w:val="24"/>
          <w:lang w:val="lt-LT"/>
        </w:rPr>
      </w:pPr>
    </w:p>
    <w:p w:rsidR="00C45843" w:rsidRPr="0028453F" w:rsidRDefault="00C45843" w:rsidP="00C45843">
      <w:pPr>
        <w:pStyle w:val="Sraopastraipa"/>
        <w:numPr>
          <w:ilvl w:val="0"/>
          <w:numId w:val="12"/>
        </w:numPr>
        <w:rPr>
          <w:rFonts w:asciiTheme="minorHAnsi" w:hAnsiTheme="minorHAnsi"/>
          <w:b/>
          <w:sz w:val="24"/>
          <w:szCs w:val="24"/>
          <w:lang w:val="lt-LT"/>
        </w:rPr>
      </w:pPr>
      <w:r w:rsidRPr="0028453F">
        <w:rPr>
          <w:rFonts w:asciiTheme="minorHAnsi" w:eastAsia="Times New Roman" w:hAnsiTheme="minorHAnsi"/>
          <w:b/>
          <w:bCs/>
          <w:sz w:val="24"/>
          <w:szCs w:val="24"/>
          <w:lang w:val="lt-LT"/>
        </w:rPr>
        <w:t>Kurios Europos valstybės euro monetų reverse vaizduojamas geografinis šalies atvaizdas?</w:t>
      </w:r>
    </w:p>
    <w:p w:rsidR="00C45843" w:rsidRPr="0028453F" w:rsidRDefault="00C45843" w:rsidP="00C45843">
      <w:pPr>
        <w:pStyle w:val="Sraopastraipa"/>
        <w:numPr>
          <w:ilvl w:val="1"/>
          <w:numId w:val="12"/>
        </w:numPr>
        <w:rPr>
          <w:rFonts w:asciiTheme="minorHAnsi" w:hAnsiTheme="minorHAnsi"/>
          <w:sz w:val="24"/>
          <w:szCs w:val="24"/>
          <w:lang w:val="lt-LT"/>
        </w:rPr>
      </w:pPr>
      <w:r w:rsidRPr="0028453F">
        <w:rPr>
          <w:rFonts w:asciiTheme="minorHAnsi" w:eastAsia="Times New Roman" w:hAnsiTheme="minorHAnsi"/>
          <w:sz w:val="24"/>
          <w:szCs w:val="24"/>
          <w:lang w:val="lt-LT"/>
        </w:rPr>
        <w:t>Latvijos</w:t>
      </w:r>
    </w:p>
    <w:p w:rsidR="00C45843" w:rsidRPr="0028453F" w:rsidRDefault="00C45843" w:rsidP="00C45843">
      <w:pPr>
        <w:pStyle w:val="Sraopastraipa"/>
        <w:numPr>
          <w:ilvl w:val="1"/>
          <w:numId w:val="12"/>
        </w:numPr>
        <w:rPr>
          <w:rFonts w:asciiTheme="minorHAnsi" w:hAnsiTheme="minorHAnsi"/>
          <w:sz w:val="24"/>
          <w:szCs w:val="24"/>
          <w:lang w:val="lt-LT"/>
        </w:rPr>
      </w:pPr>
      <w:r w:rsidRPr="0028453F">
        <w:rPr>
          <w:rFonts w:asciiTheme="minorHAnsi" w:eastAsia="Times New Roman" w:hAnsiTheme="minorHAnsi"/>
          <w:sz w:val="24"/>
          <w:szCs w:val="24"/>
          <w:lang w:val="lt-LT"/>
        </w:rPr>
        <w:t>Estijos</w:t>
      </w:r>
    </w:p>
    <w:p w:rsidR="00C45843" w:rsidRPr="00240284" w:rsidRDefault="00C45843" w:rsidP="00C45843">
      <w:pPr>
        <w:pStyle w:val="Sraopastraipa"/>
        <w:numPr>
          <w:ilvl w:val="1"/>
          <w:numId w:val="12"/>
        </w:numPr>
        <w:rPr>
          <w:rFonts w:asciiTheme="minorHAnsi" w:hAnsiTheme="minorHAnsi"/>
          <w:sz w:val="24"/>
          <w:szCs w:val="24"/>
          <w:lang w:val="lt-LT"/>
        </w:rPr>
      </w:pPr>
      <w:r w:rsidRPr="0028453F">
        <w:rPr>
          <w:rFonts w:asciiTheme="minorHAnsi" w:eastAsia="Times New Roman" w:hAnsiTheme="minorHAnsi"/>
          <w:sz w:val="24"/>
          <w:szCs w:val="24"/>
          <w:lang w:val="lt-LT"/>
        </w:rPr>
        <w:t>Danijos</w:t>
      </w:r>
    </w:p>
    <w:p w:rsidR="00240284" w:rsidRPr="0028453F" w:rsidRDefault="00240284" w:rsidP="00240284">
      <w:pPr>
        <w:pStyle w:val="Sraopastraipa"/>
        <w:ind w:left="1440"/>
        <w:rPr>
          <w:rFonts w:asciiTheme="minorHAnsi" w:hAnsiTheme="minorHAnsi"/>
          <w:sz w:val="24"/>
          <w:szCs w:val="24"/>
          <w:lang w:val="lt-LT"/>
        </w:rPr>
      </w:pPr>
    </w:p>
    <w:p w:rsidR="00C45843" w:rsidRPr="0028453F" w:rsidRDefault="00C45843" w:rsidP="00C45843">
      <w:pPr>
        <w:pStyle w:val="Sraopastraipa"/>
        <w:numPr>
          <w:ilvl w:val="0"/>
          <w:numId w:val="12"/>
        </w:numPr>
        <w:rPr>
          <w:rFonts w:asciiTheme="minorHAnsi" w:hAnsiTheme="minorHAnsi"/>
          <w:b/>
          <w:sz w:val="24"/>
          <w:szCs w:val="24"/>
          <w:lang w:val="lt-LT"/>
        </w:rPr>
      </w:pPr>
      <w:r w:rsidRPr="0028453F">
        <w:rPr>
          <w:rFonts w:asciiTheme="minorHAnsi" w:eastAsia="Times New Roman" w:hAnsiTheme="minorHAnsi"/>
          <w:b/>
          <w:bCs/>
          <w:color w:val="000000"/>
          <w:sz w:val="24"/>
          <w:szCs w:val="24"/>
          <w:lang w:val="lt-LT"/>
        </w:rPr>
        <w:lastRenderedPageBreak/>
        <w:t>Kokios šalies euro monetos reversas pavaizduotas?</w:t>
      </w:r>
    </w:p>
    <w:p w:rsidR="00C45843" w:rsidRPr="0028453F" w:rsidRDefault="00C45843" w:rsidP="00C45843">
      <w:pPr>
        <w:pStyle w:val="Sraopastraipa"/>
        <w:ind w:left="1440"/>
        <w:rPr>
          <w:rFonts w:asciiTheme="minorHAnsi" w:hAnsiTheme="minorHAnsi"/>
          <w:sz w:val="24"/>
          <w:szCs w:val="24"/>
          <w:lang w:val="lt-LT"/>
        </w:rPr>
      </w:pPr>
      <w:r w:rsidRPr="0028453F">
        <w:rPr>
          <w:rFonts w:asciiTheme="minorHAnsi" w:eastAsia="Times New Roman" w:hAnsiTheme="minorHAnsi"/>
          <w:bCs/>
          <w:noProof/>
          <w:color w:val="000000"/>
          <w:sz w:val="24"/>
          <w:szCs w:val="24"/>
          <w:lang w:val="lt-LT" w:eastAsia="lt-LT"/>
        </w:rPr>
        <w:drawing>
          <wp:anchor distT="0" distB="0" distL="114300" distR="114300" simplePos="0" relativeHeight="251659264" behindDoc="0" locked="0" layoutInCell="1" allowOverlap="1" wp14:anchorId="1B324EDB" wp14:editId="7407D81C">
            <wp:simplePos x="0" y="0"/>
            <wp:positionH relativeFrom="column">
              <wp:posOffset>462915</wp:posOffset>
            </wp:positionH>
            <wp:positionV relativeFrom="paragraph">
              <wp:posOffset>104775</wp:posOffset>
            </wp:positionV>
            <wp:extent cx="1543050" cy="1504950"/>
            <wp:effectExtent l="0" t="0" r="0" b="0"/>
            <wp:wrapSquare wrapText="bothSides"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45843" w:rsidRPr="0028453F" w:rsidRDefault="00C45843" w:rsidP="00C45843">
      <w:pPr>
        <w:pStyle w:val="Sraopastraipa"/>
        <w:ind w:left="1440"/>
        <w:rPr>
          <w:rFonts w:asciiTheme="minorHAnsi" w:hAnsiTheme="minorHAnsi"/>
          <w:sz w:val="24"/>
          <w:szCs w:val="24"/>
          <w:lang w:val="lt-LT"/>
        </w:rPr>
      </w:pPr>
    </w:p>
    <w:p w:rsidR="00C45843" w:rsidRPr="0028453F" w:rsidRDefault="00C45843" w:rsidP="00C45843">
      <w:pPr>
        <w:pStyle w:val="Sraopastraipa"/>
        <w:ind w:left="1440"/>
        <w:rPr>
          <w:rFonts w:asciiTheme="minorHAnsi" w:hAnsiTheme="minorHAnsi"/>
          <w:sz w:val="24"/>
          <w:szCs w:val="24"/>
          <w:lang w:val="lt-LT"/>
        </w:rPr>
      </w:pPr>
    </w:p>
    <w:p w:rsidR="00C45843" w:rsidRPr="0028453F" w:rsidRDefault="00C45843" w:rsidP="00C45843">
      <w:pPr>
        <w:pStyle w:val="Sraopastraipa"/>
        <w:ind w:left="1440"/>
        <w:rPr>
          <w:rFonts w:asciiTheme="minorHAnsi" w:hAnsiTheme="minorHAnsi"/>
          <w:sz w:val="24"/>
          <w:szCs w:val="24"/>
          <w:lang w:val="lt-LT"/>
        </w:rPr>
      </w:pPr>
    </w:p>
    <w:p w:rsidR="00C45843" w:rsidRPr="0028453F" w:rsidRDefault="00C45843" w:rsidP="00C45843">
      <w:pPr>
        <w:pStyle w:val="Sraopastraipa"/>
        <w:ind w:left="1440"/>
        <w:rPr>
          <w:rFonts w:asciiTheme="minorHAnsi" w:hAnsiTheme="minorHAnsi"/>
          <w:sz w:val="24"/>
          <w:szCs w:val="24"/>
          <w:lang w:val="lt-LT"/>
        </w:rPr>
      </w:pPr>
    </w:p>
    <w:p w:rsidR="00C45843" w:rsidRPr="0028453F" w:rsidRDefault="00C45843" w:rsidP="00C45843">
      <w:pPr>
        <w:pStyle w:val="Sraopastraipa"/>
        <w:ind w:left="1440"/>
        <w:rPr>
          <w:rFonts w:asciiTheme="minorHAnsi" w:hAnsiTheme="minorHAnsi"/>
          <w:sz w:val="24"/>
          <w:szCs w:val="24"/>
          <w:lang w:val="lt-LT"/>
        </w:rPr>
      </w:pPr>
    </w:p>
    <w:p w:rsidR="00C45843" w:rsidRPr="0028453F" w:rsidRDefault="00C45843" w:rsidP="00C45843">
      <w:pPr>
        <w:pStyle w:val="Sraopastraipa"/>
        <w:ind w:left="1440"/>
        <w:rPr>
          <w:rFonts w:asciiTheme="minorHAnsi" w:hAnsiTheme="minorHAnsi"/>
          <w:sz w:val="24"/>
          <w:szCs w:val="24"/>
          <w:lang w:val="lt-LT"/>
        </w:rPr>
      </w:pPr>
    </w:p>
    <w:p w:rsidR="00C45843" w:rsidRPr="0028453F" w:rsidRDefault="00C45843" w:rsidP="00C45843">
      <w:pPr>
        <w:pStyle w:val="Sraopastraipa"/>
        <w:ind w:left="1440"/>
        <w:rPr>
          <w:rFonts w:asciiTheme="minorHAnsi" w:hAnsiTheme="minorHAnsi"/>
          <w:sz w:val="24"/>
          <w:szCs w:val="24"/>
          <w:lang w:val="lt-LT"/>
        </w:rPr>
      </w:pPr>
    </w:p>
    <w:p w:rsidR="00C45843" w:rsidRPr="0028453F" w:rsidRDefault="00C45843" w:rsidP="00C45843">
      <w:pPr>
        <w:pStyle w:val="Sraopastraipa"/>
        <w:ind w:left="1440"/>
        <w:rPr>
          <w:rFonts w:asciiTheme="minorHAnsi" w:hAnsiTheme="minorHAnsi"/>
          <w:sz w:val="24"/>
          <w:szCs w:val="24"/>
          <w:lang w:val="lt-LT"/>
        </w:rPr>
      </w:pPr>
    </w:p>
    <w:p w:rsidR="00C45843" w:rsidRPr="0028453F" w:rsidRDefault="00C45843" w:rsidP="00C45843">
      <w:pPr>
        <w:pStyle w:val="Sraopastraipa"/>
        <w:ind w:left="1440"/>
        <w:rPr>
          <w:rFonts w:asciiTheme="minorHAnsi" w:hAnsiTheme="minorHAnsi"/>
          <w:sz w:val="24"/>
          <w:szCs w:val="24"/>
          <w:lang w:val="lt-LT"/>
        </w:rPr>
      </w:pPr>
    </w:p>
    <w:p w:rsidR="00C45843" w:rsidRPr="0028453F" w:rsidRDefault="00C45843" w:rsidP="00C45843">
      <w:pPr>
        <w:pStyle w:val="Sraopastraipa"/>
        <w:numPr>
          <w:ilvl w:val="1"/>
          <w:numId w:val="12"/>
        </w:numPr>
        <w:rPr>
          <w:rFonts w:asciiTheme="minorHAnsi" w:hAnsiTheme="minorHAnsi"/>
          <w:sz w:val="24"/>
          <w:szCs w:val="24"/>
          <w:lang w:val="lt-LT"/>
        </w:rPr>
      </w:pPr>
      <w:r w:rsidRPr="0028453F">
        <w:rPr>
          <w:rFonts w:asciiTheme="minorHAnsi" w:eastAsia="Times New Roman" w:hAnsiTheme="minorHAnsi"/>
          <w:color w:val="000000"/>
          <w:sz w:val="24"/>
          <w:szCs w:val="24"/>
          <w:lang w:val="lt-LT"/>
        </w:rPr>
        <w:t>Belgijos</w:t>
      </w:r>
    </w:p>
    <w:p w:rsidR="00C45843" w:rsidRPr="0028453F" w:rsidRDefault="005121C7" w:rsidP="00C45843">
      <w:pPr>
        <w:pStyle w:val="Sraopastraipa"/>
        <w:numPr>
          <w:ilvl w:val="1"/>
          <w:numId w:val="12"/>
        </w:numPr>
        <w:rPr>
          <w:rFonts w:asciiTheme="minorHAnsi" w:hAnsiTheme="minorHAnsi"/>
          <w:sz w:val="24"/>
          <w:szCs w:val="24"/>
          <w:lang w:val="lt-LT"/>
        </w:rPr>
      </w:pPr>
      <w:r>
        <w:rPr>
          <w:rFonts w:asciiTheme="minorHAnsi" w:eastAsia="Times New Roman" w:hAnsiTheme="minorHAnsi"/>
          <w:color w:val="000000"/>
          <w:sz w:val="24"/>
          <w:szCs w:val="24"/>
          <w:lang w:val="lt-LT"/>
        </w:rPr>
        <w:t>Baltarusijos</w:t>
      </w:r>
    </w:p>
    <w:p w:rsidR="00C45843" w:rsidRPr="0028453F" w:rsidRDefault="00C45843" w:rsidP="00C45843">
      <w:pPr>
        <w:pStyle w:val="Sraopastraipa"/>
        <w:numPr>
          <w:ilvl w:val="1"/>
          <w:numId w:val="12"/>
        </w:numPr>
        <w:rPr>
          <w:rFonts w:asciiTheme="minorHAnsi" w:hAnsiTheme="minorHAnsi"/>
          <w:sz w:val="24"/>
          <w:szCs w:val="24"/>
          <w:lang w:val="lt-LT"/>
        </w:rPr>
      </w:pPr>
      <w:r w:rsidRPr="0028453F">
        <w:rPr>
          <w:rFonts w:asciiTheme="minorHAnsi" w:eastAsia="Times New Roman" w:hAnsiTheme="minorHAnsi"/>
          <w:color w:val="000000"/>
          <w:sz w:val="24"/>
          <w:szCs w:val="24"/>
          <w:lang w:val="lt-LT"/>
        </w:rPr>
        <w:t>Ispanijos</w:t>
      </w:r>
    </w:p>
    <w:p w:rsidR="00385C23" w:rsidRPr="0028453F" w:rsidRDefault="00385C23" w:rsidP="003057EF">
      <w:pPr>
        <w:pStyle w:val="Sraopastraipa"/>
        <w:ind w:left="1440"/>
        <w:rPr>
          <w:rFonts w:asciiTheme="minorHAnsi" w:hAnsiTheme="minorHAnsi"/>
          <w:sz w:val="24"/>
          <w:szCs w:val="24"/>
          <w:lang w:val="lt-LT"/>
        </w:rPr>
      </w:pPr>
    </w:p>
    <w:p w:rsidR="003057EF" w:rsidRPr="0028453F" w:rsidRDefault="003057EF" w:rsidP="003057EF">
      <w:pPr>
        <w:pStyle w:val="Sraopastraipa"/>
        <w:numPr>
          <w:ilvl w:val="0"/>
          <w:numId w:val="12"/>
        </w:numPr>
        <w:rPr>
          <w:rFonts w:asciiTheme="minorHAnsi" w:hAnsiTheme="minorHAnsi"/>
          <w:b/>
          <w:sz w:val="24"/>
          <w:szCs w:val="24"/>
          <w:lang w:val="lt-LT"/>
        </w:rPr>
      </w:pPr>
      <w:r w:rsidRPr="0028453F">
        <w:rPr>
          <w:rFonts w:asciiTheme="minorHAnsi" w:eastAsia="Times New Roman" w:hAnsiTheme="minorHAnsi"/>
          <w:b/>
          <w:bCs/>
          <w:sz w:val="24"/>
          <w:szCs w:val="24"/>
          <w:lang w:val="lt-LT"/>
        </w:rPr>
        <w:t>Jei kavos puodelis kavinėje vidutiniškai kainuoja 5,80 Lt, tai kiek jis kainuos eurais?</w:t>
      </w:r>
    </w:p>
    <w:p w:rsidR="003057EF" w:rsidRPr="0028453F" w:rsidRDefault="003057EF" w:rsidP="003057EF">
      <w:pPr>
        <w:pStyle w:val="Sraopastraipa"/>
        <w:numPr>
          <w:ilvl w:val="1"/>
          <w:numId w:val="12"/>
        </w:numPr>
        <w:rPr>
          <w:rFonts w:asciiTheme="minorHAnsi" w:hAnsiTheme="minorHAnsi"/>
          <w:sz w:val="24"/>
          <w:szCs w:val="24"/>
          <w:lang w:val="lt-LT"/>
        </w:rPr>
      </w:pPr>
      <w:r w:rsidRPr="0028453F">
        <w:rPr>
          <w:rFonts w:asciiTheme="minorHAnsi" w:eastAsia="Times New Roman" w:hAnsiTheme="minorHAnsi"/>
          <w:sz w:val="24"/>
          <w:szCs w:val="24"/>
          <w:lang w:val="lt-LT"/>
        </w:rPr>
        <w:t>1,68 euro</w:t>
      </w:r>
    </w:p>
    <w:p w:rsidR="003057EF" w:rsidRPr="0028453F" w:rsidRDefault="003057EF" w:rsidP="003057EF">
      <w:pPr>
        <w:pStyle w:val="Sraopastraipa"/>
        <w:numPr>
          <w:ilvl w:val="1"/>
          <w:numId w:val="12"/>
        </w:numPr>
        <w:rPr>
          <w:rFonts w:asciiTheme="minorHAnsi" w:hAnsiTheme="minorHAnsi"/>
          <w:sz w:val="24"/>
          <w:szCs w:val="24"/>
          <w:lang w:val="lt-LT"/>
        </w:rPr>
      </w:pPr>
      <w:r w:rsidRPr="0028453F">
        <w:rPr>
          <w:rFonts w:asciiTheme="minorHAnsi" w:eastAsia="Times New Roman" w:hAnsiTheme="minorHAnsi"/>
          <w:sz w:val="24"/>
          <w:szCs w:val="24"/>
          <w:lang w:val="lt-LT"/>
        </w:rPr>
        <w:t>1,70 euro</w:t>
      </w:r>
    </w:p>
    <w:p w:rsidR="00CC7AD6" w:rsidRPr="0028453F" w:rsidRDefault="00CC7AD6" w:rsidP="003057EF">
      <w:pPr>
        <w:pStyle w:val="Sraopastraipa"/>
        <w:numPr>
          <w:ilvl w:val="1"/>
          <w:numId w:val="12"/>
        </w:numPr>
        <w:rPr>
          <w:rFonts w:asciiTheme="minorHAnsi" w:hAnsiTheme="minorHAnsi"/>
          <w:sz w:val="24"/>
          <w:szCs w:val="24"/>
          <w:lang w:val="lt-LT"/>
        </w:rPr>
      </w:pPr>
      <w:r w:rsidRPr="0028453F">
        <w:rPr>
          <w:rFonts w:asciiTheme="minorHAnsi" w:eastAsia="Times New Roman" w:hAnsiTheme="minorHAnsi"/>
          <w:sz w:val="24"/>
          <w:szCs w:val="24"/>
          <w:lang w:val="lt-LT"/>
        </w:rPr>
        <w:t>1,72 euro</w:t>
      </w:r>
    </w:p>
    <w:p w:rsidR="00974DA9" w:rsidRPr="0028453F" w:rsidRDefault="00974DA9" w:rsidP="00974DA9">
      <w:pPr>
        <w:pStyle w:val="Sraopastraipa"/>
        <w:ind w:left="1440"/>
        <w:rPr>
          <w:rFonts w:asciiTheme="minorHAnsi" w:hAnsiTheme="minorHAnsi"/>
          <w:sz w:val="24"/>
          <w:szCs w:val="24"/>
          <w:lang w:val="lt-LT"/>
        </w:rPr>
      </w:pPr>
    </w:p>
    <w:p w:rsidR="00C45843" w:rsidRPr="0028453F" w:rsidRDefault="00C45843" w:rsidP="00C45843">
      <w:pPr>
        <w:pStyle w:val="Sraopastraipa"/>
        <w:numPr>
          <w:ilvl w:val="0"/>
          <w:numId w:val="12"/>
        </w:numPr>
        <w:rPr>
          <w:rFonts w:asciiTheme="minorHAnsi" w:hAnsiTheme="minorHAnsi"/>
          <w:b/>
          <w:sz w:val="24"/>
          <w:szCs w:val="24"/>
          <w:lang w:val="lt-LT"/>
        </w:rPr>
      </w:pPr>
      <w:r w:rsidRPr="0028453F">
        <w:rPr>
          <w:rFonts w:asciiTheme="minorHAnsi" w:eastAsia="Times New Roman" w:hAnsiTheme="minorHAnsi"/>
          <w:b/>
          <w:bCs/>
          <w:color w:val="000000"/>
          <w:sz w:val="24"/>
          <w:szCs w:val="24"/>
          <w:lang w:val="lt-LT"/>
        </w:rPr>
        <w:t xml:space="preserve">Ant galiojančio euro banknoto </w:t>
      </w:r>
      <w:r w:rsidRPr="0028453F">
        <w:rPr>
          <w:rFonts w:asciiTheme="minorHAnsi" w:eastAsia="Times New Roman" w:hAnsiTheme="minorHAnsi"/>
          <w:b/>
          <w:bCs/>
          <w:color w:val="000000" w:themeColor="text1"/>
          <w:sz w:val="24"/>
          <w:szCs w:val="24"/>
          <w:lang w:val="lt-LT"/>
        </w:rPr>
        <w:t>yra Europos centrinio banko pirmininko parašas. Kurio iš ECB pirmininkų parašas pavaizduotas paveiksle?</w:t>
      </w:r>
    </w:p>
    <w:p w:rsidR="00C45843" w:rsidRPr="0028453F" w:rsidRDefault="009E41B8" w:rsidP="00C45843">
      <w:pPr>
        <w:rPr>
          <w:rFonts w:eastAsia="Times New Roman" w:cs="Times New Roman"/>
          <w:bCs/>
          <w:noProof/>
          <w:color w:val="000000"/>
          <w:sz w:val="24"/>
          <w:szCs w:val="24"/>
          <w:lang w:val="lt-LT"/>
        </w:rPr>
      </w:pPr>
      <w:r w:rsidRPr="0028453F">
        <w:rPr>
          <w:rFonts w:eastAsia="Times New Roman" w:cs="Times New Roman"/>
          <w:bCs/>
          <w:noProof/>
          <w:color w:val="000000"/>
          <w:sz w:val="24"/>
          <w:szCs w:val="24"/>
          <w:lang w:val="lt-LT" w:eastAsia="lt-LT"/>
        </w:rPr>
        <w:drawing>
          <wp:anchor distT="0" distB="0" distL="114300" distR="114300" simplePos="0" relativeHeight="251664384" behindDoc="0" locked="0" layoutInCell="1" allowOverlap="1" wp14:anchorId="6BFA9EFC" wp14:editId="08B20A48">
            <wp:simplePos x="0" y="0"/>
            <wp:positionH relativeFrom="column">
              <wp:posOffset>462915</wp:posOffset>
            </wp:positionH>
            <wp:positionV relativeFrom="paragraph">
              <wp:posOffset>52705</wp:posOffset>
            </wp:positionV>
            <wp:extent cx="2616835" cy="1495425"/>
            <wp:effectExtent l="0" t="0" r="0" b="9525"/>
            <wp:wrapSquare wrapText="bothSides"/>
            <wp:docPr id="1" name="Picture 1" descr="\\idea\BENDRI\DUONA\EURO renginiai\III. Euro Lyga\Tekstai\Euro Testas\Klausimai\Paveiksliukai\4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idea\BENDRI\DUONA\EURO renginiai\III. Euro Lyga\Tekstai\Euro Testas\Klausimai\Paveiksliukai\49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83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45843" w:rsidRPr="0028453F" w:rsidRDefault="00C45843" w:rsidP="00C45843">
      <w:pPr>
        <w:rPr>
          <w:sz w:val="24"/>
          <w:szCs w:val="24"/>
          <w:lang w:val="lt-LT"/>
        </w:rPr>
      </w:pPr>
    </w:p>
    <w:p w:rsidR="00C45843" w:rsidRPr="0028453F" w:rsidRDefault="00C45843" w:rsidP="00C45843">
      <w:pPr>
        <w:rPr>
          <w:sz w:val="24"/>
          <w:szCs w:val="24"/>
          <w:lang w:val="lt-LT"/>
        </w:rPr>
      </w:pPr>
    </w:p>
    <w:p w:rsidR="00C45843" w:rsidRPr="0028453F" w:rsidRDefault="00C45843" w:rsidP="00C45843">
      <w:pPr>
        <w:rPr>
          <w:sz w:val="24"/>
          <w:szCs w:val="24"/>
          <w:lang w:val="lt-LT"/>
        </w:rPr>
      </w:pPr>
    </w:p>
    <w:p w:rsidR="00C45843" w:rsidRPr="0028453F" w:rsidRDefault="00C45843" w:rsidP="00C45843">
      <w:pPr>
        <w:rPr>
          <w:sz w:val="24"/>
          <w:szCs w:val="24"/>
          <w:lang w:val="lt-LT"/>
        </w:rPr>
      </w:pPr>
    </w:p>
    <w:p w:rsidR="00C45843" w:rsidRPr="0028453F" w:rsidRDefault="00C45843" w:rsidP="00C45843">
      <w:pPr>
        <w:pStyle w:val="Sraopastraipa"/>
        <w:numPr>
          <w:ilvl w:val="1"/>
          <w:numId w:val="12"/>
        </w:numPr>
        <w:rPr>
          <w:rFonts w:asciiTheme="minorHAnsi" w:hAnsiTheme="minorHAnsi"/>
          <w:sz w:val="24"/>
          <w:szCs w:val="24"/>
          <w:lang w:val="lt-LT"/>
        </w:rPr>
      </w:pPr>
      <w:proofErr w:type="spellStart"/>
      <w:r w:rsidRPr="0028453F">
        <w:rPr>
          <w:rFonts w:asciiTheme="minorHAnsi" w:eastAsia="Times New Roman" w:hAnsiTheme="minorHAnsi"/>
          <w:sz w:val="24"/>
          <w:szCs w:val="24"/>
          <w:lang w:val="lt-LT"/>
        </w:rPr>
        <w:t>Willem</w:t>
      </w:r>
      <w:proofErr w:type="spellEnd"/>
      <w:r w:rsidRPr="0028453F">
        <w:rPr>
          <w:rFonts w:asciiTheme="minorHAnsi" w:eastAsia="Times New Roman" w:hAnsiTheme="minorHAnsi"/>
          <w:sz w:val="24"/>
          <w:szCs w:val="24"/>
          <w:lang w:val="lt-LT"/>
        </w:rPr>
        <w:t xml:space="preserve"> F. </w:t>
      </w:r>
      <w:proofErr w:type="spellStart"/>
      <w:r w:rsidRPr="0028453F">
        <w:rPr>
          <w:rFonts w:asciiTheme="minorHAnsi" w:eastAsia="Times New Roman" w:hAnsiTheme="minorHAnsi"/>
          <w:sz w:val="24"/>
          <w:szCs w:val="24"/>
          <w:lang w:val="lt-LT"/>
        </w:rPr>
        <w:t>Duisenberg</w:t>
      </w:r>
      <w:proofErr w:type="spellEnd"/>
    </w:p>
    <w:p w:rsidR="00C45843" w:rsidRPr="0028453F" w:rsidRDefault="00C45843" w:rsidP="00C45843">
      <w:pPr>
        <w:pStyle w:val="Sraopastraipa"/>
        <w:numPr>
          <w:ilvl w:val="1"/>
          <w:numId w:val="12"/>
        </w:numPr>
        <w:rPr>
          <w:rFonts w:asciiTheme="minorHAnsi" w:hAnsiTheme="minorHAnsi"/>
          <w:sz w:val="24"/>
          <w:szCs w:val="24"/>
          <w:lang w:val="lt-LT"/>
        </w:rPr>
      </w:pPr>
      <w:proofErr w:type="spellStart"/>
      <w:r w:rsidRPr="0028453F">
        <w:rPr>
          <w:rFonts w:asciiTheme="minorHAnsi" w:eastAsia="Times New Roman" w:hAnsiTheme="minorHAnsi"/>
          <w:sz w:val="24"/>
          <w:szCs w:val="24"/>
          <w:lang w:val="lt-LT"/>
        </w:rPr>
        <w:t>Jean-ClaudeTrichet</w:t>
      </w:r>
      <w:proofErr w:type="spellEnd"/>
    </w:p>
    <w:p w:rsidR="00C45843" w:rsidRPr="0028453F" w:rsidRDefault="00C45843" w:rsidP="00C45843">
      <w:pPr>
        <w:pStyle w:val="Sraopastraipa"/>
        <w:numPr>
          <w:ilvl w:val="1"/>
          <w:numId w:val="12"/>
        </w:numPr>
        <w:rPr>
          <w:rFonts w:asciiTheme="minorHAnsi" w:hAnsiTheme="minorHAnsi"/>
          <w:sz w:val="24"/>
          <w:szCs w:val="24"/>
          <w:lang w:val="lt-LT"/>
        </w:rPr>
      </w:pPr>
      <w:r w:rsidRPr="0028453F">
        <w:rPr>
          <w:rFonts w:asciiTheme="minorHAnsi" w:eastAsia="Times New Roman" w:hAnsiTheme="minorHAnsi"/>
          <w:sz w:val="24"/>
          <w:szCs w:val="24"/>
          <w:lang w:val="lt-LT"/>
        </w:rPr>
        <w:t xml:space="preserve">Mario </w:t>
      </w:r>
      <w:proofErr w:type="spellStart"/>
      <w:r w:rsidRPr="0028453F">
        <w:rPr>
          <w:rFonts w:asciiTheme="minorHAnsi" w:eastAsia="Times New Roman" w:hAnsiTheme="minorHAnsi"/>
          <w:sz w:val="24"/>
          <w:szCs w:val="24"/>
          <w:lang w:val="lt-LT"/>
        </w:rPr>
        <w:t>Draghi</w:t>
      </w:r>
      <w:proofErr w:type="spellEnd"/>
    </w:p>
    <w:p w:rsidR="00790E85" w:rsidRPr="0028453F" w:rsidRDefault="00790E85" w:rsidP="00790E85">
      <w:pPr>
        <w:pStyle w:val="Sraopastraipa"/>
        <w:spacing w:after="200" w:line="276" w:lineRule="auto"/>
        <w:ind w:left="644"/>
        <w:contextualSpacing/>
        <w:rPr>
          <w:b/>
          <w:sz w:val="24"/>
          <w:szCs w:val="24"/>
          <w:lang w:val="lt-LT"/>
        </w:rPr>
      </w:pPr>
    </w:p>
    <w:p w:rsidR="00790E85" w:rsidRPr="0028453F" w:rsidRDefault="0011665E" w:rsidP="00790E85">
      <w:pPr>
        <w:pStyle w:val="Sraopastraipa"/>
        <w:numPr>
          <w:ilvl w:val="0"/>
          <w:numId w:val="12"/>
        </w:numPr>
        <w:spacing w:after="200" w:line="276" w:lineRule="auto"/>
        <w:contextualSpacing/>
        <w:rPr>
          <w:b/>
          <w:sz w:val="24"/>
          <w:szCs w:val="24"/>
          <w:lang w:val="lt-LT"/>
        </w:rPr>
      </w:pPr>
      <w:r w:rsidRPr="0028453F">
        <w:rPr>
          <w:b/>
          <w:sz w:val="24"/>
          <w:szCs w:val="24"/>
          <w:lang w:val="lt-LT"/>
        </w:rPr>
        <w:t>Kok</w:t>
      </w:r>
      <w:r w:rsidR="00790E85" w:rsidRPr="0028453F">
        <w:rPr>
          <w:b/>
          <w:sz w:val="24"/>
          <w:szCs w:val="24"/>
          <w:lang w:val="lt-LT"/>
        </w:rPr>
        <w:t>iame žemyne veikia euro sistema?</w:t>
      </w:r>
    </w:p>
    <w:p w:rsidR="00790E85" w:rsidRPr="0028453F" w:rsidRDefault="0011665E" w:rsidP="00790E85">
      <w:pPr>
        <w:pStyle w:val="Sraopastraipa"/>
        <w:numPr>
          <w:ilvl w:val="1"/>
          <w:numId w:val="12"/>
        </w:numPr>
        <w:spacing w:after="200" w:line="276" w:lineRule="auto"/>
        <w:contextualSpacing/>
        <w:rPr>
          <w:sz w:val="24"/>
          <w:szCs w:val="24"/>
          <w:lang w:val="lt-LT"/>
        </w:rPr>
      </w:pPr>
      <w:r w:rsidRPr="0028453F">
        <w:rPr>
          <w:sz w:val="24"/>
          <w:szCs w:val="24"/>
          <w:lang w:val="lt-LT"/>
        </w:rPr>
        <w:t>Europos</w:t>
      </w:r>
    </w:p>
    <w:p w:rsidR="00790E85" w:rsidRPr="0028453F" w:rsidRDefault="0011665E" w:rsidP="00790E85">
      <w:pPr>
        <w:pStyle w:val="Sraopastraipa"/>
        <w:numPr>
          <w:ilvl w:val="1"/>
          <w:numId w:val="12"/>
        </w:numPr>
        <w:spacing w:after="200" w:line="276" w:lineRule="auto"/>
        <w:contextualSpacing/>
        <w:rPr>
          <w:sz w:val="24"/>
          <w:szCs w:val="24"/>
          <w:lang w:val="lt-LT"/>
        </w:rPr>
      </w:pPr>
      <w:r w:rsidRPr="0028453F">
        <w:rPr>
          <w:sz w:val="24"/>
          <w:szCs w:val="24"/>
          <w:lang w:val="lt-LT"/>
        </w:rPr>
        <w:t>Šiaurės Amerikos</w:t>
      </w:r>
    </w:p>
    <w:p w:rsidR="00790E85" w:rsidRPr="0028453F" w:rsidRDefault="0011665E" w:rsidP="00790E85">
      <w:pPr>
        <w:pStyle w:val="Sraopastraipa"/>
        <w:numPr>
          <w:ilvl w:val="1"/>
          <w:numId w:val="12"/>
        </w:numPr>
        <w:spacing w:after="200" w:line="276" w:lineRule="auto"/>
        <w:contextualSpacing/>
        <w:rPr>
          <w:lang w:val="lt-LT"/>
        </w:rPr>
      </w:pPr>
      <w:r w:rsidRPr="0028453F">
        <w:rPr>
          <w:sz w:val="24"/>
          <w:szCs w:val="24"/>
          <w:lang w:val="lt-LT"/>
        </w:rPr>
        <w:t>Pietų Amerikos</w:t>
      </w:r>
    </w:p>
    <w:p w:rsidR="00987080" w:rsidRPr="0028453F" w:rsidRDefault="00987080" w:rsidP="00790E85">
      <w:pPr>
        <w:pStyle w:val="Sraopastraipa"/>
        <w:spacing w:after="200" w:line="276" w:lineRule="auto"/>
        <w:ind w:left="1440"/>
        <w:contextualSpacing/>
        <w:rPr>
          <w:lang w:val="lt-LT"/>
        </w:rPr>
      </w:pPr>
    </w:p>
    <w:p w:rsidR="0011665E" w:rsidRPr="0028453F" w:rsidRDefault="0011665E" w:rsidP="0011665E">
      <w:pPr>
        <w:pStyle w:val="Sraopastraipa"/>
        <w:numPr>
          <w:ilvl w:val="0"/>
          <w:numId w:val="12"/>
        </w:numPr>
        <w:spacing w:after="200" w:line="276" w:lineRule="auto"/>
        <w:contextualSpacing/>
        <w:rPr>
          <w:b/>
          <w:sz w:val="24"/>
          <w:szCs w:val="24"/>
          <w:lang w:val="lt-LT"/>
        </w:rPr>
      </w:pPr>
      <w:r w:rsidRPr="0028453F">
        <w:rPr>
          <w:b/>
          <w:sz w:val="24"/>
          <w:szCs w:val="24"/>
          <w:lang w:val="lt-LT"/>
        </w:rPr>
        <w:t>Kiek vertas euras?</w:t>
      </w:r>
    </w:p>
    <w:p w:rsidR="0011665E" w:rsidRPr="0028453F" w:rsidRDefault="0011665E" w:rsidP="002B759E">
      <w:pPr>
        <w:pStyle w:val="Sraopastraipa"/>
        <w:numPr>
          <w:ilvl w:val="0"/>
          <w:numId w:val="21"/>
        </w:numPr>
        <w:spacing w:after="200" w:line="276" w:lineRule="auto"/>
        <w:ind w:firstLine="414"/>
        <w:contextualSpacing/>
        <w:rPr>
          <w:lang w:val="lt-LT"/>
        </w:rPr>
      </w:pPr>
      <w:r w:rsidRPr="0028453F">
        <w:rPr>
          <w:lang w:val="lt-LT"/>
        </w:rPr>
        <w:t xml:space="preserve">1 </w:t>
      </w:r>
      <w:r w:rsidR="00790E85" w:rsidRPr="0028453F">
        <w:rPr>
          <w:lang w:val="lt-LT"/>
        </w:rPr>
        <w:t>lito</w:t>
      </w:r>
    </w:p>
    <w:p w:rsidR="0011665E" w:rsidRPr="0028453F" w:rsidRDefault="0011665E" w:rsidP="002B759E">
      <w:pPr>
        <w:pStyle w:val="Sraopastraipa"/>
        <w:numPr>
          <w:ilvl w:val="0"/>
          <w:numId w:val="21"/>
        </w:numPr>
        <w:spacing w:after="200" w:line="276" w:lineRule="auto"/>
        <w:ind w:firstLine="414"/>
        <w:contextualSpacing/>
        <w:rPr>
          <w:lang w:val="lt-LT"/>
        </w:rPr>
      </w:pPr>
      <w:r w:rsidRPr="0028453F">
        <w:rPr>
          <w:lang w:val="lt-LT"/>
        </w:rPr>
        <w:t>3,4528 lito</w:t>
      </w:r>
    </w:p>
    <w:p w:rsidR="0011665E" w:rsidRPr="0028453F" w:rsidRDefault="0011665E" w:rsidP="002B759E">
      <w:pPr>
        <w:pStyle w:val="Sraopastraipa"/>
        <w:numPr>
          <w:ilvl w:val="0"/>
          <w:numId w:val="21"/>
        </w:numPr>
        <w:spacing w:after="200" w:line="276" w:lineRule="auto"/>
        <w:ind w:firstLine="414"/>
        <w:contextualSpacing/>
        <w:rPr>
          <w:lang w:val="lt-LT"/>
        </w:rPr>
      </w:pPr>
      <w:r w:rsidRPr="0028453F">
        <w:rPr>
          <w:lang w:val="lt-LT"/>
        </w:rPr>
        <w:t>5,1 lito</w:t>
      </w:r>
    </w:p>
    <w:p w:rsidR="00D63550" w:rsidRPr="0028453F" w:rsidRDefault="00D63550" w:rsidP="00C45843">
      <w:pPr>
        <w:spacing w:after="0"/>
        <w:jc w:val="both"/>
        <w:rPr>
          <w:rFonts w:cs="Times New Roman"/>
          <w:sz w:val="24"/>
          <w:szCs w:val="24"/>
          <w:lang w:val="lt-LT"/>
        </w:rPr>
      </w:pPr>
      <w:r w:rsidRPr="0028453F">
        <w:rPr>
          <w:rFonts w:cs="Times New Roman"/>
          <w:sz w:val="24"/>
          <w:szCs w:val="24"/>
          <w:lang w:val="lt-LT"/>
        </w:rPr>
        <w:lastRenderedPageBreak/>
        <w:t>Siekiant, kad mok</w:t>
      </w:r>
      <w:r w:rsidR="00987080" w:rsidRPr="0028453F">
        <w:rPr>
          <w:rFonts w:cs="Times New Roman"/>
          <w:sz w:val="24"/>
          <w:szCs w:val="24"/>
          <w:lang w:val="lt-LT"/>
        </w:rPr>
        <w:t>sleiviai</w:t>
      </w:r>
      <w:r w:rsidRPr="0028453F">
        <w:rPr>
          <w:rFonts w:cs="Times New Roman"/>
          <w:sz w:val="24"/>
          <w:szCs w:val="24"/>
          <w:lang w:val="lt-LT"/>
        </w:rPr>
        <w:t xml:space="preserve"> tinkamai pasiruoštų „Euro lygos“ konkursui, rekomenduojame supažindinti mokinius su galimomis „Euro lygos“ testo klausimų temomis: istorija, geografi</w:t>
      </w:r>
      <w:r w:rsidR="00987080" w:rsidRPr="0028453F">
        <w:rPr>
          <w:rFonts w:cs="Times New Roman"/>
          <w:sz w:val="24"/>
          <w:szCs w:val="24"/>
          <w:lang w:val="lt-LT"/>
        </w:rPr>
        <w:t>ja, ekonomika, matematika, menu</w:t>
      </w:r>
      <w:r w:rsidRPr="0028453F">
        <w:rPr>
          <w:rFonts w:cs="Times New Roman"/>
          <w:sz w:val="24"/>
          <w:szCs w:val="24"/>
          <w:lang w:val="lt-LT"/>
        </w:rPr>
        <w:t>. Tai galima padaryti sprendžiant pavyzdinį euro testą šių pamokų ar klasės valandėlių metu. Žemiau pateikiamos nuorodos į interneto svetaines, kuriose galima rasti pagrindinę informaciją, reikalinga norint gerai pasiruošti „Euro lygos“ testui – rekomenduojame jas nurodyti mokiniams, kaip informacijos šaltinį.</w:t>
      </w:r>
    </w:p>
    <w:p w:rsidR="00871FCD" w:rsidRPr="0028453F" w:rsidRDefault="00871FCD" w:rsidP="00632EED">
      <w:pPr>
        <w:pStyle w:val="Sraopastraipa"/>
        <w:spacing w:line="276" w:lineRule="auto"/>
        <w:ind w:left="644"/>
        <w:jc w:val="both"/>
        <w:rPr>
          <w:rFonts w:asciiTheme="minorHAnsi" w:hAnsiTheme="minorHAnsi"/>
          <w:i/>
          <w:sz w:val="24"/>
          <w:szCs w:val="24"/>
          <w:lang w:val="lt-LT"/>
        </w:rPr>
      </w:pPr>
    </w:p>
    <w:p w:rsidR="00381B8E" w:rsidRPr="00FE2C9F" w:rsidRDefault="00381B8E" w:rsidP="00843C13">
      <w:pPr>
        <w:pStyle w:val="Sraopastraipa"/>
        <w:spacing w:line="276" w:lineRule="auto"/>
        <w:ind w:left="0"/>
        <w:jc w:val="both"/>
        <w:rPr>
          <w:rFonts w:asciiTheme="minorHAnsi" w:hAnsiTheme="minorHAnsi"/>
          <w:i/>
          <w:sz w:val="24"/>
          <w:szCs w:val="24"/>
          <w:lang w:val="lt-LT"/>
        </w:rPr>
      </w:pPr>
      <w:r w:rsidRPr="00FE2C9F">
        <w:rPr>
          <w:rFonts w:asciiTheme="minorHAnsi" w:hAnsiTheme="minorHAnsi"/>
          <w:i/>
          <w:sz w:val="24"/>
          <w:szCs w:val="24"/>
          <w:lang w:val="lt-LT"/>
        </w:rPr>
        <w:t>Rekomenduojamos priemonės:</w:t>
      </w:r>
    </w:p>
    <w:p w:rsidR="00381B8E" w:rsidRPr="0028453F" w:rsidRDefault="00381B8E" w:rsidP="00381B8E">
      <w:pPr>
        <w:spacing w:after="0"/>
        <w:jc w:val="both"/>
        <w:rPr>
          <w:sz w:val="24"/>
          <w:szCs w:val="24"/>
          <w:lang w:val="lt-LT"/>
        </w:rPr>
      </w:pPr>
      <w:r w:rsidRPr="0028453F">
        <w:rPr>
          <w:sz w:val="24"/>
          <w:szCs w:val="24"/>
          <w:lang w:val="lt-LT"/>
        </w:rPr>
        <w:t xml:space="preserve"> „Euro lygos“ teste mokiniams rekomenduojame turėti skaičiuotuvą, popieriaus ir rašymo priemonę.</w:t>
      </w:r>
    </w:p>
    <w:p w:rsidR="00381B8E" w:rsidRPr="0028453F" w:rsidRDefault="00381B8E" w:rsidP="00632EED">
      <w:pPr>
        <w:pStyle w:val="Sraopastraipa"/>
        <w:spacing w:line="276" w:lineRule="auto"/>
        <w:ind w:left="644"/>
        <w:jc w:val="both"/>
        <w:rPr>
          <w:rFonts w:asciiTheme="minorHAnsi" w:hAnsiTheme="minorHAnsi"/>
          <w:i/>
          <w:sz w:val="24"/>
          <w:szCs w:val="24"/>
          <w:lang w:val="lt-LT"/>
        </w:rPr>
      </w:pPr>
    </w:p>
    <w:p w:rsidR="00821633" w:rsidRPr="0028453F" w:rsidRDefault="00737928" w:rsidP="00843C13">
      <w:pPr>
        <w:pStyle w:val="Sraopastraipa"/>
        <w:spacing w:line="276" w:lineRule="auto"/>
        <w:ind w:left="0"/>
        <w:jc w:val="both"/>
        <w:rPr>
          <w:rFonts w:asciiTheme="minorHAnsi" w:hAnsiTheme="minorHAnsi"/>
          <w:i/>
          <w:sz w:val="24"/>
          <w:szCs w:val="24"/>
          <w:lang w:val="lt-LT"/>
        </w:rPr>
      </w:pPr>
      <w:r w:rsidRPr="0028453F">
        <w:rPr>
          <w:rFonts w:asciiTheme="minorHAnsi" w:hAnsiTheme="minorHAnsi"/>
          <w:i/>
          <w:sz w:val="24"/>
          <w:szCs w:val="24"/>
          <w:lang w:val="lt-LT"/>
        </w:rPr>
        <w:t>Kaip vyksta mokinių vertinimas?</w:t>
      </w:r>
    </w:p>
    <w:p w:rsidR="00821633" w:rsidRPr="0028453F" w:rsidRDefault="00737928" w:rsidP="00632EED">
      <w:pPr>
        <w:pStyle w:val="Sraopastraipa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4"/>
          <w:szCs w:val="24"/>
          <w:lang w:val="lt-LT"/>
        </w:rPr>
      </w:pPr>
      <w:r w:rsidRPr="0028453F">
        <w:rPr>
          <w:rFonts w:asciiTheme="minorHAnsi" w:hAnsiTheme="minorHAnsi"/>
          <w:sz w:val="24"/>
          <w:szCs w:val="24"/>
          <w:lang w:val="lt-LT"/>
        </w:rPr>
        <w:t xml:space="preserve">Mokinys </w:t>
      </w:r>
      <w:r w:rsidR="00385C23" w:rsidRPr="0028453F">
        <w:rPr>
          <w:rFonts w:asciiTheme="minorHAnsi" w:hAnsiTheme="minorHAnsi"/>
          <w:sz w:val="24"/>
          <w:szCs w:val="24"/>
          <w:lang w:val="lt-LT"/>
        </w:rPr>
        <w:t>sprendžia</w:t>
      </w:r>
      <w:r w:rsidR="00CC7AD6" w:rsidRPr="0028453F">
        <w:rPr>
          <w:rFonts w:asciiTheme="minorHAnsi" w:hAnsiTheme="minorHAnsi"/>
          <w:sz w:val="24"/>
          <w:szCs w:val="24"/>
          <w:lang w:val="lt-LT"/>
        </w:rPr>
        <w:t xml:space="preserve"> </w:t>
      </w:r>
      <w:r w:rsidRPr="0028453F">
        <w:rPr>
          <w:rFonts w:asciiTheme="minorHAnsi" w:hAnsiTheme="minorHAnsi"/>
          <w:b/>
          <w:sz w:val="24"/>
          <w:szCs w:val="24"/>
          <w:lang w:val="lt-LT"/>
        </w:rPr>
        <w:t>32 klausimų</w:t>
      </w:r>
      <w:r w:rsidR="00DB4BBA" w:rsidRPr="0028453F">
        <w:rPr>
          <w:rFonts w:asciiTheme="minorHAnsi" w:hAnsiTheme="minorHAnsi"/>
          <w:sz w:val="24"/>
          <w:szCs w:val="24"/>
          <w:lang w:val="lt-LT"/>
        </w:rPr>
        <w:t xml:space="preserve"> testą apie eurą ir Europą</w:t>
      </w:r>
      <w:r w:rsidRPr="0028453F">
        <w:rPr>
          <w:rFonts w:asciiTheme="minorHAnsi" w:hAnsiTheme="minorHAnsi"/>
          <w:sz w:val="24"/>
          <w:szCs w:val="24"/>
          <w:lang w:val="lt-LT"/>
        </w:rPr>
        <w:t xml:space="preserve">. Atsakęs teisingai į 70 ir daugiau procentų klausimų, </w:t>
      </w:r>
      <w:proofErr w:type="spellStart"/>
      <w:r w:rsidRPr="0028453F">
        <w:rPr>
          <w:rFonts w:asciiTheme="minorHAnsi" w:hAnsiTheme="minorHAnsi"/>
          <w:sz w:val="24"/>
          <w:szCs w:val="24"/>
          <w:lang w:val="lt-LT"/>
        </w:rPr>
        <w:t>t.y</w:t>
      </w:r>
      <w:proofErr w:type="spellEnd"/>
      <w:r w:rsidRPr="0028453F">
        <w:rPr>
          <w:rFonts w:asciiTheme="minorHAnsi" w:hAnsiTheme="minorHAnsi"/>
          <w:sz w:val="24"/>
          <w:szCs w:val="24"/>
          <w:lang w:val="lt-LT"/>
        </w:rPr>
        <w:t xml:space="preserve">. bent </w:t>
      </w:r>
      <w:r w:rsidRPr="0028453F">
        <w:rPr>
          <w:rFonts w:asciiTheme="minorHAnsi" w:hAnsiTheme="minorHAnsi"/>
          <w:b/>
          <w:sz w:val="24"/>
          <w:szCs w:val="24"/>
          <w:lang w:val="lt-LT"/>
        </w:rPr>
        <w:t>23 klausimus</w:t>
      </w:r>
      <w:r w:rsidRPr="0028453F">
        <w:rPr>
          <w:rFonts w:asciiTheme="minorHAnsi" w:hAnsiTheme="minorHAnsi"/>
          <w:sz w:val="24"/>
          <w:szCs w:val="24"/>
          <w:lang w:val="lt-LT"/>
        </w:rPr>
        <w:t xml:space="preserve">, mokinys pretenduoja </w:t>
      </w:r>
      <w:r w:rsidR="003057EF" w:rsidRPr="0028453F">
        <w:rPr>
          <w:rFonts w:asciiTheme="minorHAnsi" w:hAnsiTheme="minorHAnsi"/>
          <w:sz w:val="24"/>
          <w:szCs w:val="24"/>
          <w:lang w:val="lt-LT"/>
        </w:rPr>
        <w:t xml:space="preserve">patekti į antrąjį žaidimo etapą (į kitą etapą pateks po penkias mokyklas iš kiekvienos apskrities, kiekvienoje amžiaus grupėje, </w:t>
      </w:r>
      <w:r w:rsidR="00821633" w:rsidRPr="0028453F">
        <w:rPr>
          <w:rFonts w:asciiTheme="minorHAnsi" w:hAnsiTheme="minorHAnsi"/>
          <w:sz w:val="24"/>
          <w:szCs w:val="24"/>
          <w:lang w:val="lt-LT"/>
        </w:rPr>
        <w:t>kurių mokiniai geriausiai išspr</w:t>
      </w:r>
      <w:r w:rsidR="003057EF" w:rsidRPr="0028453F">
        <w:rPr>
          <w:rFonts w:asciiTheme="minorHAnsi" w:hAnsiTheme="minorHAnsi"/>
          <w:sz w:val="24"/>
          <w:szCs w:val="24"/>
          <w:lang w:val="lt-LT"/>
        </w:rPr>
        <w:t>ęs euro testo klausimus</w:t>
      </w:r>
      <w:r w:rsidR="0073129B" w:rsidRPr="0028453F">
        <w:rPr>
          <w:rFonts w:asciiTheme="minorHAnsi" w:hAnsiTheme="minorHAnsi"/>
          <w:sz w:val="24"/>
          <w:szCs w:val="24"/>
          <w:lang w:val="lt-LT"/>
        </w:rPr>
        <w:t>)</w:t>
      </w:r>
      <w:r w:rsidR="003057EF" w:rsidRPr="0028453F">
        <w:rPr>
          <w:rFonts w:asciiTheme="minorHAnsi" w:hAnsiTheme="minorHAnsi"/>
          <w:sz w:val="24"/>
          <w:szCs w:val="24"/>
          <w:lang w:val="lt-LT"/>
        </w:rPr>
        <w:t>.</w:t>
      </w:r>
    </w:p>
    <w:p w:rsidR="003057EF" w:rsidRPr="0028453F" w:rsidRDefault="00821633" w:rsidP="00632EED">
      <w:pPr>
        <w:pStyle w:val="Sraopastraipa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4"/>
          <w:szCs w:val="24"/>
          <w:lang w:val="lt-LT"/>
        </w:rPr>
      </w:pPr>
      <w:r w:rsidRPr="0028453F">
        <w:rPr>
          <w:rFonts w:asciiTheme="minorHAnsi" w:hAnsiTheme="minorHAnsi"/>
          <w:b/>
          <w:sz w:val="24"/>
          <w:szCs w:val="24"/>
          <w:lang w:val="lt-LT"/>
        </w:rPr>
        <w:t>P</w:t>
      </w:r>
      <w:r w:rsidR="00737928" w:rsidRPr="0028453F">
        <w:rPr>
          <w:rFonts w:asciiTheme="minorHAnsi" w:hAnsiTheme="minorHAnsi"/>
          <w:b/>
          <w:sz w:val="24"/>
          <w:szCs w:val="24"/>
          <w:lang w:val="lt-LT"/>
        </w:rPr>
        <w:t>apildomi balai skiriami už mokyklos aktyvumą</w:t>
      </w:r>
      <w:r w:rsidR="00737928" w:rsidRPr="0028453F">
        <w:rPr>
          <w:rFonts w:asciiTheme="minorHAnsi" w:hAnsiTheme="minorHAnsi"/>
          <w:sz w:val="24"/>
          <w:szCs w:val="24"/>
          <w:lang w:val="lt-LT"/>
        </w:rPr>
        <w:t xml:space="preserve">, </w:t>
      </w:r>
      <w:proofErr w:type="spellStart"/>
      <w:r w:rsidR="00737928" w:rsidRPr="0028453F">
        <w:rPr>
          <w:rFonts w:asciiTheme="minorHAnsi" w:hAnsiTheme="minorHAnsi"/>
          <w:sz w:val="24"/>
          <w:szCs w:val="24"/>
          <w:lang w:val="lt-LT"/>
        </w:rPr>
        <w:t>t.y</w:t>
      </w:r>
      <w:proofErr w:type="spellEnd"/>
      <w:r w:rsidR="00737928" w:rsidRPr="0028453F">
        <w:rPr>
          <w:rFonts w:asciiTheme="minorHAnsi" w:hAnsiTheme="minorHAnsi"/>
          <w:sz w:val="24"/>
          <w:szCs w:val="24"/>
          <w:lang w:val="lt-LT"/>
        </w:rPr>
        <w:t>. kuo daugiau mokinių iš vienos mokyklos dalyvauja, tuo daugiau papildomų balų gauna</w:t>
      </w:r>
      <w:r w:rsidR="003057EF" w:rsidRPr="0028453F">
        <w:rPr>
          <w:rFonts w:asciiTheme="minorHAnsi" w:hAnsiTheme="minorHAnsi"/>
          <w:sz w:val="24"/>
          <w:szCs w:val="24"/>
          <w:lang w:val="lt-LT"/>
        </w:rPr>
        <w:t xml:space="preserve"> mokykla. Papildomas balas skiriamas mokyklai</w:t>
      </w:r>
      <w:r w:rsidR="001E79E2" w:rsidRPr="0028453F">
        <w:rPr>
          <w:rFonts w:asciiTheme="minorHAnsi" w:hAnsiTheme="minorHAnsi"/>
          <w:sz w:val="24"/>
          <w:szCs w:val="24"/>
          <w:lang w:val="lt-LT"/>
        </w:rPr>
        <w:t>, jei jos mokinių aktyvumas – 60</w:t>
      </w:r>
      <w:r w:rsidR="003057EF" w:rsidRPr="0028453F">
        <w:rPr>
          <w:rFonts w:asciiTheme="minorHAnsi" w:hAnsiTheme="minorHAnsi"/>
          <w:sz w:val="24"/>
          <w:szCs w:val="24"/>
          <w:lang w:val="lt-LT"/>
        </w:rPr>
        <w:t xml:space="preserve"> proc.</w:t>
      </w:r>
      <w:r w:rsidR="009102D3" w:rsidRPr="0028453F">
        <w:rPr>
          <w:rFonts w:asciiTheme="minorHAnsi" w:hAnsiTheme="minorHAnsi"/>
          <w:sz w:val="24"/>
          <w:szCs w:val="24"/>
          <w:lang w:val="lt-LT"/>
        </w:rPr>
        <w:t xml:space="preserve"> ir daugiau (kuo didesnis aktyvumas, tuo daugiau papildomų balų gauna mokykla).</w:t>
      </w:r>
    </w:p>
    <w:p w:rsidR="00737928" w:rsidRPr="0028453F" w:rsidRDefault="00737928" w:rsidP="00632EED">
      <w:pPr>
        <w:pStyle w:val="Sraopastraipa"/>
        <w:numPr>
          <w:ilvl w:val="0"/>
          <w:numId w:val="3"/>
        </w:numPr>
        <w:spacing w:line="276" w:lineRule="auto"/>
        <w:jc w:val="both"/>
        <w:rPr>
          <w:rFonts w:asciiTheme="minorHAnsi" w:hAnsiTheme="minorHAnsi"/>
          <w:sz w:val="24"/>
          <w:szCs w:val="24"/>
          <w:lang w:val="lt-LT"/>
        </w:rPr>
      </w:pPr>
      <w:r w:rsidRPr="0028453F">
        <w:rPr>
          <w:rFonts w:asciiTheme="minorHAnsi" w:hAnsiTheme="minorHAnsi"/>
          <w:sz w:val="24"/>
          <w:szCs w:val="24"/>
          <w:lang w:val="lt-LT"/>
        </w:rPr>
        <w:t xml:space="preserve">Susumavus moksleivių testų bei mokyklų aktyvumo rezultatus, lapkričio mėnesį bus paskelbtos geriausios mokyklos, kurių mokiniai dalyvaus II etape – „Euro lygos“ protų kovose. </w:t>
      </w:r>
    </w:p>
    <w:p w:rsidR="00C0418A" w:rsidRPr="0028453F" w:rsidRDefault="00C0418A" w:rsidP="00D24696">
      <w:pPr>
        <w:pStyle w:val="Sraopastraipa"/>
        <w:spacing w:line="276" w:lineRule="auto"/>
        <w:ind w:left="1070"/>
        <w:jc w:val="both"/>
        <w:rPr>
          <w:rFonts w:asciiTheme="minorHAnsi" w:hAnsiTheme="minorHAnsi"/>
          <w:sz w:val="24"/>
          <w:szCs w:val="24"/>
          <w:lang w:val="lt-LT"/>
        </w:rPr>
      </w:pPr>
    </w:p>
    <w:p w:rsidR="00D91A53" w:rsidRPr="0028453F" w:rsidRDefault="00D91A53" w:rsidP="00843C13">
      <w:pPr>
        <w:pStyle w:val="Sraopastraipa"/>
        <w:spacing w:line="276" w:lineRule="auto"/>
        <w:ind w:left="0"/>
        <w:jc w:val="both"/>
        <w:rPr>
          <w:rFonts w:asciiTheme="minorHAnsi" w:hAnsiTheme="minorHAnsi"/>
          <w:i/>
          <w:sz w:val="24"/>
          <w:szCs w:val="24"/>
          <w:lang w:val="lt-LT"/>
        </w:rPr>
      </w:pPr>
      <w:r w:rsidRPr="0028453F">
        <w:rPr>
          <w:rFonts w:asciiTheme="minorHAnsi" w:hAnsiTheme="minorHAnsi"/>
          <w:i/>
          <w:sz w:val="24"/>
          <w:szCs w:val="24"/>
          <w:lang w:val="lt-LT"/>
        </w:rPr>
        <w:t>Komandos formavimas II etapui:</w:t>
      </w:r>
    </w:p>
    <w:p w:rsidR="00737928" w:rsidRPr="0028453F" w:rsidRDefault="003057EF" w:rsidP="003057EF">
      <w:pPr>
        <w:jc w:val="both"/>
        <w:rPr>
          <w:sz w:val="24"/>
          <w:szCs w:val="24"/>
          <w:lang w:val="lt-LT"/>
        </w:rPr>
      </w:pPr>
      <w:r w:rsidRPr="0028453F">
        <w:rPr>
          <w:sz w:val="24"/>
          <w:szCs w:val="24"/>
          <w:lang w:val="lt-LT"/>
        </w:rPr>
        <w:t>P</w:t>
      </w:r>
      <w:r w:rsidR="00D91A53" w:rsidRPr="0028453F">
        <w:rPr>
          <w:sz w:val="24"/>
          <w:szCs w:val="24"/>
          <w:lang w:val="lt-LT"/>
        </w:rPr>
        <w:t>irmajame etape nugalėjusios mokyklos pačios sufor</w:t>
      </w:r>
      <w:r w:rsidRPr="0028453F">
        <w:rPr>
          <w:sz w:val="24"/>
          <w:szCs w:val="24"/>
          <w:lang w:val="lt-LT"/>
        </w:rPr>
        <w:t>muoja komandas antrajam etapui. K</w:t>
      </w:r>
      <w:r w:rsidR="00D91A53" w:rsidRPr="0028453F">
        <w:rPr>
          <w:sz w:val="24"/>
          <w:szCs w:val="24"/>
          <w:lang w:val="lt-LT"/>
        </w:rPr>
        <w:t>omandą sudaro 5 tos pačios amžiaus grupės moks</w:t>
      </w:r>
      <w:r w:rsidR="00341A10" w:rsidRPr="0028453F">
        <w:rPr>
          <w:sz w:val="24"/>
          <w:szCs w:val="24"/>
          <w:lang w:val="lt-LT"/>
        </w:rPr>
        <w:t>leiviai, kartu su jais vyksta</w:t>
      </w:r>
      <w:r w:rsidR="00D91A53" w:rsidRPr="0028453F">
        <w:rPr>
          <w:sz w:val="24"/>
          <w:szCs w:val="24"/>
          <w:lang w:val="lt-LT"/>
        </w:rPr>
        <w:t xml:space="preserve"> mokytojas. Komandos formuojamos dviejų amžiaus grupių. Rekomenduojame komandos narius pasirinkti pagal euro testo rezultatus.</w:t>
      </w:r>
    </w:p>
    <w:p w:rsidR="00304BC4" w:rsidRPr="0028453F" w:rsidRDefault="00304BC4" w:rsidP="00304BC4">
      <w:pPr>
        <w:jc w:val="both"/>
        <w:rPr>
          <w:sz w:val="24"/>
          <w:szCs w:val="24"/>
          <w:lang w:val="lt-LT"/>
        </w:rPr>
      </w:pPr>
      <w:r w:rsidRPr="0028453F">
        <w:rPr>
          <w:b/>
          <w:i/>
          <w:color w:val="0070C0"/>
          <w:sz w:val="24"/>
          <w:szCs w:val="24"/>
          <w:lang w:val="lt-LT"/>
        </w:rPr>
        <w:t>II etapas – „Euro Lygos“: protų kovos apskričių centruose</w:t>
      </w:r>
      <w:r w:rsidR="002B759E" w:rsidRPr="0028453F">
        <w:rPr>
          <w:b/>
          <w:i/>
          <w:color w:val="0070C0"/>
          <w:sz w:val="24"/>
          <w:szCs w:val="24"/>
          <w:lang w:val="lt-LT"/>
        </w:rPr>
        <w:t xml:space="preserve"> </w:t>
      </w:r>
      <w:r w:rsidRPr="0028453F">
        <w:rPr>
          <w:sz w:val="24"/>
          <w:szCs w:val="24"/>
          <w:lang w:val="lt-LT"/>
        </w:rPr>
        <w:t xml:space="preserve">– vyks </w:t>
      </w:r>
      <w:r w:rsidRPr="0028453F">
        <w:rPr>
          <w:b/>
          <w:sz w:val="24"/>
          <w:szCs w:val="24"/>
          <w:lang w:val="lt-LT"/>
        </w:rPr>
        <w:t>2014 m</w:t>
      </w:r>
      <w:r w:rsidRPr="0028453F">
        <w:rPr>
          <w:sz w:val="24"/>
          <w:szCs w:val="24"/>
          <w:lang w:val="lt-LT"/>
        </w:rPr>
        <w:t xml:space="preserve">. </w:t>
      </w:r>
      <w:r w:rsidRPr="0028453F">
        <w:rPr>
          <w:b/>
          <w:sz w:val="24"/>
          <w:szCs w:val="24"/>
          <w:lang w:val="lt-LT"/>
        </w:rPr>
        <w:t>gruodžio 13 d</w:t>
      </w:r>
      <w:r w:rsidRPr="0028453F">
        <w:rPr>
          <w:sz w:val="24"/>
          <w:szCs w:val="24"/>
          <w:lang w:val="lt-LT"/>
        </w:rPr>
        <w:t xml:space="preserve">. Į šį etapą pateks mokiniai, geriausiai išsprendę euro testą – </w:t>
      </w:r>
      <w:r w:rsidRPr="0028453F">
        <w:rPr>
          <w:b/>
          <w:sz w:val="24"/>
          <w:szCs w:val="24"/>
          <w:lang w:val="lt-LT"/>
        </w:rPr>
        <w:t>po 5 komandas</w:t>
      </w:r>
      <w:r w:rsidRPr="0028453F">
        <w:rPr>
          <w:sz w:val="24"/>
          <w:szCs w:val="24"/>
          <w:lang w:val="lt-LT"/>
        </w:rPr>
        <w:t>, kiekvienoje amžiau</w:t>
      </w:r>
      <w:r w:rsidR="00DB4BBA" w:rsidRPr="0028453F">
        <w:rPr>
          <w:sz w:val="24"/>
          <w:szCs w:val="24"/>
          <w:lang w:val="lt-LT"/>
        </w:rPr>
        <w:t xml:space="preserve">s grupėje (iš viso 10 </w:t>
      </w:r>
      <w:r w:rsidR="00240284">
        <w:rPr>
          <w:sz w:val="24"/>
          <w:szCs w:val="24"/>
          <w:lang w:val="lt-LT"/>
        </w:rPr>
        <w:t>komandų)</w:t>
      </w:r>
      <w:r w:rsidRPr="0028453F">
        <w:rPr>
          <w:sz w:val="24"/>
          <w:szCs w:val="24"/>
          <w:lang w:val="lt-LT"/>
        </w:rPr>
        <w:t>, k</w:t>
      </w:r>
      <w:r w:rsidR="00341A10" w:rsidRPr="0028453F">
        <w:rPr>
          <w:sz w:val="24"/>
          <w:szCs w:val="24"/>
          <w:lang w:val="lt-LT"/>
        </w:rPr>
        <w:t>iekvienoje Lietuvos apskrityje.</w:t>
      </w:r>
      <w:r w:rsidR="002B759E" w:rsidRPr="0028453F">
        <w:rPr>
          <w:sz w:val="24"/>
          <w:szCs w:val="24"/>
          <w:lang w:val="lt-LT"/>
        </w:rPr>
        <w:t xml:space="preserve"> Koma</w:t>
      </w:r>
      <w:r w:rsidR="00B610BF">
        <w:rPr>
          <w:sz w:val="24"/>
          <w:szCs w:val="24"/>
          <w:lang w:val="lt-LT"/>
        </w:rPr>
        <w:t>ndą turi sudaryti 5 moksleiviai,</w:t>
      </w:r>
      <w:r w:rsidR="002B759E" w:rsidRPr="0028453F">
        <w:rPr>
          <w:sz w:val="24"/>
          <w:szCs w:val="24"/>
          <w:lang w:val="lt-LT"/>
        </w:rPr>
        <w:t xml:space="preserve"> komandos nariai gali mokytis skirtingose klasėse, tačiau toje pačioje mokykloje.</w:t>
      </w:r>
      <w:r w:rsidRPr="0028453F">
        <w:rPr>
          <w:sz w:val="24"/>
          <w:szCs w:val="24"/>
          <w:lang w:val="lt-LT"/>
        </w:rPr>
        <w:t xml:space="preserve"> Iš viso antrajame etape dalyvauja </w:t>
      </w:r>
      <w:r w:rsidR="00B719E3" w:rsidRPr="0028453F">
        <w:rPr>
          <w:sz w:val="24"/>
          <w:szCs w:val="24"/>
          <w:lang w:val="lt-LT"/>
        </w:rPr>
        <w:t>po 250 5–8 klasių ir 9–12 klasių moksleivių.</w:t>
      </w:r>
    </w:p>
    <w:p w:rsidR="00737928" w:rsidRPr="0028453F" w:rsidRDefault="00B719E3" w:rsidP="00974DA9">
      <w:pPr>
        <w:jc w:val="both"/>
        <w:rPr>
          <w:sz w:val="24"/>
          <w:szCs w:val="24"/>
          <w:lang w:val="lt-LT"/>
        </w:rPr>
      </w:pPr>
      <w:r w:rsidRPr="0028453F">
        <w:rPr>
          <w:sz w:val="24"/>
          <w:szCs w:val="24"/>
          <w:lang w:val="lt-LT"/>
        </w:rPr>
        <w:t>II etapą laimėjusios</w:t>
      </w:r>
      <w:r w:rsidR="00737928" w:rsidRPr="0028453F">
        <w:rPr>
          <w:sz w:val="24"/>
          <w:szCs w:val="24"/>
          <w:lang w:val="lt-LT"/>
        </w:rPr>
        <w:t xml:space="preserve"> komandos (po 1 k</w:t>
      </w:r>
      <w:r w:rsidR="00B610BF">
        <w:rPr>
          <w:sz w:val="24"/>
          <w:szCs w:val="24"/>
          <w:lang w:val="lt-LT"/>
        </w:rPr>
        <w:t>iekvienoje apskrityje) dalyvaus</w:t>
      </w:r>
      <w:r w:rsidR="00737928" w:rsidRPr="0028453F">
        <w:rPr>
          <w:sz w:val="24"/>
          <w:szCs w:val="24"/>
          <w:lang w:val="lt-LT"/>
        </w:rPr>
        <w:t xml:space="preserve"> </w:t>
      </w:r>
      <w:r w:rsidRPr="0028453F">
        <w:rPr>
          <w:sz w:val="24"/>
          <w:szCs w:val="24"/>
          <w:lang w:val="lt-LT"/>
        </w:rPr>
        <w:t xml:space="preserve">nacionaliniame </w:t>
      </w:r>
      <w:r w:rsidR="00323786" w:rsidRPr="0028453F">
        <w:rPr>
          <w:sz w:val="24"/>
          <w:szCs w:val="24"/>
          <w:lang w:val="lt-LT"/>
        </w:rPr>
        <w:t>„Euro lygos“</w:t>
      </w:r>
      <w:r w:rsidR="00737928" w:rsidRPr="0028453F">
        <w:rPr>
          <w:sz w:val="24"/>
          <w:szCs w:val="24"/>
          <w:lang w:val="lt-LT"/>
        </w:rPr>
        <w:t xml:space="preserve"> finale, Vilniuje. </w:t>
      </w:r>
    </w:p>
    <w:p w:rsidR="00304BC4" w:rsidRPr="0028453F" w:rsidRDefault="00304BC4" w:rsidP="00304BC4">
      <w:pPr>
        <w:spacing w:after="0"/>
        <w:jc w:val="both"/>
        <w:rPr>
          <w:rFonts w:cs="Times New Roman"/>
          <w:sz w:val="24"/>
          <w:szCs w:val="24"/>
          <w:lang w:val="lt-LT"/>
        </w:rPr>
      </w:pPr>
      <w:r w:rsidRPr="0028453F">
        <w:rPr>
          <w:rFonts w:cs="Times New Roman"/>
          <w:b/>
          <w:i/>
          <w:color w:val="0070C0"/>
          <w:sz w:val="24"/>
          <w:szCs w:val="24"/>
          <w:lang w:val="lt-LT"/>
        </w:rPr>
        <w:t>III etapas – „Euro Lygos“ nacionalinis finalas Vilniuje</w:t>
      </w:r>
      <w:r w:rsidR="00B719E3" w:rsidRPr="0028453F">
        <w:rPr>
          <w:rFonts w:cs="Times New Roman"/>
          <w:b/>
          <w:i/>
          <w:color w:val="0070C0"/>
          <w:sz w:val="24"/>
          <w:szCs w:val="24"/>
          <w:lang w:val="lt-LT"/>
        </w:rPr>
        <w:t xml:space="preserve"> </w:t>
      </w:r>
      <w:r w:rsidRPr="0028453F">
        <w:rPr>
          <w:rFonts w:cs="Times New Roman"/>
          <w:sz w:val="24"/>
          <w:szCs w:val="24"/>
          <w:lang w:val="lt-LT"/>
        </w:rPr>
        <w:t xml:space="preserve">– </w:t>
      </w:r>
      <w:r w:rsidRPr="0028453F">
        <w:rPr>
          <w:rFonts w:cs="Times New Roman"/>
          <w:b/>
          <w:sz w:val="24"/>
          <w:szCs w:val="24"/>
          <w:lang w:val="lt-LT"/>
        </w:rPr>
        <w:t>2015 m. sausio 27 d</w:t>
      </w:r>
      <w:r w:rsidR="00B610BF">
        <w:rPr>
          <w:rFonts w:cs="Times New Roman"/>
          <w:sz w:val="24"/>
          <w:szCs w:val="24"/>
          <w:lang w:val="lt-LT"/>
        </w:rPr>
        <w:t>. geriausiai</w:t>
      </w:r>
      <w:r w:rsidRPr="0028453F">
        <w:rPr>
          <w:rFonts w:cs="Times New Roman"/>
          <w:sz w:val="24"/>
          <w:szCs w:val="24"/>
          <w:lang w:val="lt-LT"/>
        </w:rPr>
        <w:t xml:space="preserve"> </w:t>
      </w:r>
      <w:r w:rsidR="00B610BF">
        <w:rPr>
          <w:rFonts w:cs="Times New Roman"/>
          <w:sz w:val="24"/>
          <w:szCs w:val="24"/>
          <w:lang w:val="lt-LT"/>
        </w:rPr>
        <w:t>apskričių centruose pasirodžiusios</w:t>
      </w:r>
      <w:r w:rsidRPr="0028453F">
        <w:rPr>
          <w:rFonts w:cs="Times New Roman"/>
          <w:sz w:val="24"/>
          <w:szCs w:val="24"/>
          <w:lang w:val="lt-LT"/>
        </w:rPr>
        <w:t xml:space="preserve"> komandos kviečiamos atvykti į Vilnių ir dalyvauti žaidimo finale</w:t>
      </w:r>
      <w:r w:rsidRPr="0028453F">
        <w:rPr>
          <w:rFonts w:cs="Times New Roman"/>
          <w:color w:val="000000" w:themeColor="text1"/>
          <w:sz w:val="24"/>
          <w:szCs w:val="24"/>
          <w:lang w:val="lt-LT"/>
        </w:rPr>
        <w:t xml:space="preserve">. Finale dalyvaus po 10 komandų kiekvienoje amžiaus grupėje, </w:t>
      </w:r>
      <w:proofErr w:type="spellStart"/>
      <w:r w:rsidRPr="0028453F">
        <w:rPr>
          <w:rFonts w:cs="Times New Roman"/>
          <w:color w:val="000000" w:themeColor="text1"/>
          <w:sz w:val="24"/>
          <w:szCs w:val="24"/>
          <w:lang w:val="lt-LT"/>
        </w:rPr>
        <w:t>t.y</w:t>
      </w:r>
      <w:proofErr w:type="spellEnd"/>
      <w:r w:rsidRPr="0028453F">
        <w:rPr>
          <w:rFonts w:cs="Times New Roman"/>
          <w:color w:val="000000" w:themeColor="text1"/>
          <w:sz w:val="24"/>
          <w:szCs w:val="24"/>
          <w:lang w:val="lt-LT"/>
        </w:rPr>
        <w:t xml:space="preserve">. po 100 moksleivių iš 20 mokyklų. </w:t>
      </w:r>
      <w:r w:rsidRPr="0028453F">
        <w:rPr>
          <w:rFonts w:cs="Times New Roman"/>
          <w:sz w:val="24"/>
          <w:szCs w:val="24"/>
          <w:lang w:val="lt-LT"/>
        </w:rPr>
        <w:t>Mokiniai turės galimybę laimėti puikius prizus sau ir visai mokyklai!</w:t>
      </w:r>
    </w:p>
    <w:p w:rsidR="003B744A" w:rsidRDefault="003B744A" w:rsidP="00632EED">
      <w:pPr>
        <w:spacing w:after="0"/>
        <w:ind w:left="567" w:hanging="283"/>
        <w:jc w:val="both"/>
        <w:rPr>
          <w:rFonts w:cs="Times New Roman"/>
          <w:b/>
          <w:sz w:val="24"/>
          <w:szCs w:val="24"/>
          <w:lang w:val="lt-LT"/>
        </w:rPr>
      </w:pPr>
    </w:p>
    <w:p w:rsidR="003B744A" w:rsidRDefault="003B744A" w:rsidP="00632EED">
      <w:pPr>
        <w:spacing w:after="0"/>
        <w:ind w:left="567" w:hanging="283"/>
        <w:jc w:val="both"/>
        <w:rPr>
          <w:rFonts w:cs="Times New Roman"/>
          <w:b/>
          <w:sz w:val="24"/>
          <w:szCs w:val="24"/>
          <w:lang w:val="lt-LT"/>
        </w:rPr>
      </w:pPr>
    </w:p>
    <w:p w:rsidR="00B610BF" w:rsidRDefault="00B610BF" w:rsidP="00B610BF">
      <w:pPr>
        <w:spacing w:after="0"/>
        <w:jc w:val="both"/>
        <w:rPr>
          <w:rFonts w:cs="Times New Roman"/>
          <w:b/>
          <w:sz w:val="24"/>
          <w:szCs w:val="24"/>
          <w:lang w:val="lt-LT"/>
        </w:rPr>
      </w:pPr>
      <w:r>
        <w:rPr>
          <w:rStyle w:val="Grietas"/>
          <w:rFonts w:cs="Arial"/>
          <w:b w:val="0"/>
          <w:bCs w:val="0"/>
          <w:noProof/>
          <w:color w:val="000000" w:themeColor="text1"/>
          <w:sz w:val="24"/>
          <w:szCs w:val="24"/>
          <w:shd w:val="clear" w:color="auto" w:fill="FFFFFF"/>
          <w:lang w:val="lt-LT" w:eastAsia="lt-LT"/>
        </w:rPr>
        <w:lastRenderedPageBreak/>
        <w:drawing>
          <wp:inline distT="0" distB="0" distL="0" distR="0" wp14:anchorId="76223BC8" wp14:editId="1A5C623E">
            <wp:extent cx="6623455" cy="2524125"/>
            <wp:effectExtent l="0" t="0" r="6350" b="0"/>
            <wp:docPr id="4" name="Paveikslėlis 4" descr="C:\Users\vkarlonas\Desktop\Eurolyga 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karlonas\Desktop\Eurolyga FB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4530" cy="25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0BF" w:rsidRDefault="00B610BF" w:rsidP="00632EED">
      <w:pPr>
        <w:spacing w:after="0"/>
        <w:ind w:left="567" w:hanging="283"/>
        <w:jc w:val="both"/>
        <w:rPr>
          <w:rFonts w:cs="Times New Roman"/>
          <w:b/>
          <w:sz w:val="24"/>
          <w:szCs w:val="24"/>
          <w:lang w:val="lt-LT"/>
        </w:rPr>
      </w:pPr>
    </w:p>
    <w:p w:rsidR="00B610BF" w:rsidRDefault="00B610BF" w:rsidP="00632EED">
      <w:pPr>
        <w:spacing w:after="0"/>
        <w:ind w:left="567" w:hanging="283"/>
        <w:jc w:val="both"/>
        <w:rPr>
          <w:rFonts w:cs="Times New Roman"/>
          <w:b/>
          <w:sz w:val="24"/>
          <w:szCs w:val="24"/>
          <w:lang w:val="lt-LT"/>
        </w:rPr>
      </w:pPr>
    </w:p>
    <w:p w:rsidR="00737928" w:rsidRPr="0028453F" w:rsidRDefault="00304BC4" w:rsidP="00632EED">
      <w:pPr>
        <w:spacing w:after="0"/>
        <w:ind w:left="567" w:hanging="283"/>
        <w:jc w:val="both"/>
        <w:rPr>
          <w:rFonts w:cs="Times New Roman"/>
          <w:b/>
          <w:sz w:val="24"/>
          <w:szCs w:val="24"/>
          <w:lang w:val="lt-LT"/>
        </w:rPr>
      </w:pPr>
      <w:r w:rsidRPr="0028453F">
        <w:rPr>
          <w:rFonts w:cs="Times New Roman"/>
          <w:b/>
          <w:sz w:val="24"/>
          <w:szCs w:val="24"/>
          <w:lang w:val="lt-LT"/>
        </w:rPr>
        <w:t>Naudingos nuorodos, kuriose esanti informacija padės pasiruošti „Euro lygos“ testui:</w:t>
      </w:r>
    </w:p>
    <w:p w:rsidR="00CC7AD6" w:rsidRPr="0028453F" w:rsidRDefault="00CC7AD6" w:rsidP="00632EED">
      <w:pPr>
        <w:spacing w:after="0"/>
        <w:ind w:left="567" w:hanging="283"/>
        <w:jc w:val="both"/>
        <w:rPr>
          <w:rFonts w:cs="Times New Roman"/>
          <w:b/>
          <w:sz w:val="24"/>
          <w:szCs w:val="24"/>
          <w:lang w:val="lt-LT"/>
        </w:rPr>
      </w:pPr>
    </w:p>
    <w:p w:rsidR="00737928" w:rsidRPr="0028453F" w:rsidRDefault="00BF0973" w:rsidP="00632EED">
      <w:pPr>
        <w:pStyle w:val="Sraopastraipa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4"/>
          <w:szCs w:val="24"/>
          <w:lang w:val="lt-LT"/>
        </w:rPr>
      </w:pPr>
      <w:hyperlink r:id="rId16" w:history="1">
        <w:r w:rsidR="00CC7AD6" w:rsidRPr="0028453F">
          <w:rPr>
            <w:rStyle w:val="Hipersaitas"/>
            <w:rFonts w:asciiTheme="minorHAnsi" w:hAnsiTheme="minorHAnsi"/>
            <w:b/>
            <w:sz w:val="24"/>
            <w:szCs w:val="24"/>
            <w:lang w:val="lt-LT"/>
          </w:rPr>
          <w:t>www.euras.lt</w:t>
        </w:r>
      </w:hyperlink>
      <w:r w:rsidR="00CC7AD6" w:rsidRPr="0028453F">
        <w:rPr>
          <w:rFonts w:asciiTheme="minorHAnsi" w:hAnsiTheme="minorHAnsi"/>
          <w:b/>
          <w:color w:val="0070C0"/>
          <w:sz w:val="24"/>
          <w:szCs w:val="24"/>
          <w:lang w:val="lt-LT"/>
        </w:rPr>
        <w:t xml:space="preserve"> </w:t>
      </w:r>
      <w:r w:rsidR="00737928" w:rsidRPr="0028453F">
        <w:rPr>
          <w:rFonts w:asciiTheme="minorHAnsi" w:hAnsiTheme="minorHAnsi"/>
          <w:b/>
          <w:color w:val="0070C0"/>
          <w:sz w:val="24"/>
          <w:szCs w:val="24"/>
          <w:lang w:val="lt-LT"/>
        </w:rPr>
        <w:t xml:space="preserve">/ </w:t>
      </w:r>
      <w:hyperlink r:id="rId17" w:history="1">
        <w:r w:rsidR="00CC7AD6" w:rsidRPr="0028453F">
          <w:rPr>
            <w:rStyle w:val="Hipersaitas"/>
            <w:rFonts w:asciiTheme="minorHAnsi" w:hAnsiTheme="minorHAnsi"/>
            <w:b/>
            <w:sz w:val="24"/>
            <w:szCs w:val="24"/>
            <w:lang w:val="lt-LT"/>
          </w:rPr>
          <w:t>www.euro.lt</w:t>
        </w:r>
      </w:hyperlink>
      <w:r w:rsidR="00CC7AD6" w:rsidRPr="0028453F">
        <w:rPr>
          <w:rFonts w:asciiTheme="minorHAnsi" w:hAnsiTheme="minorHAnsi"/>
          <w:b/>
          <w:color w:val="0070C0"/>
          <w:sz w:val="24"/>
          <w:szCs w:val="24"/>
          <w:lang w:val="lt-LT"/>
        </w:rPr>
        <w:t xml:space="preserve"> </w:t>
      </w:r>
      <w:r w:rsidR="00737928" w:rsidRPr="0028453F">
        <w:rPr>
          <w:rFonts w:asciiTheme="minorHAnsi" w:hAnsiTheme="minorHAnsi"/>
          <w:sz w:val="24"/>
          <w:szCs w:val="24"/>
          <w:lang w:val="lt-LT"/>
        </w:rPr>
        <w:t xml:space="preserve">– interneto svetainė, kurioje pateikiama informacija apie euro įvedimą Lietuvoje. Rekomenduojame atkreipti dėmesį į skiltis „Euras ir euro zona“, „Eurų monetos ir banknotai“, „Euras ir Lietuva“. </w:t>
      </w:r>
    </w:p>
    <w:p w:rsidR="00737928" w:rsidRPr="0028453F" w:rsidRDefault="00BF0973" w:rsidP="00632EED">
      <w:pPr>
        <w:pStyle w:val="Sraopastraipa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4"/>
          <w:szCs w:val="24"/>
          <w:lang w:val="lt-LT"/>
        </w:rPr>
      </w:pPr>
      <w:hyperlink r:id="rId18" w:history="1">
        <w:r w:rsidR="00CC7AD6" w:rsidRPr="0028453F">
          <w:rPr>
            <w:rStyle w:val="Hipersaitas"/>
            <w:rFonts w:asciiTheme="minorHAnsi" w:hAnsiTheme="minorHAnsi"/>
            <w:b/>
            <w:sz w:val="24"/>
            <w:szCs w:val="24"/>
            <w:lang w:val="lt-LT"/>
          </w:rPr>
          <w:t>www.lb.lt</w:t>
        </w:r>
      </w:hyperlink>
      <w:r w:rsidR="00CC7AD6" w:rsidRPr="0028453F">
        <w:rPr>
          <w:rFonts w:asciiTheme="minorHAnsi" w:hAnsiTheme="minorHAnsi"/>
          <w:b/>
          <w:color w:val="0070C0"/>
          <w:sz w:val="24"/>
          <w:szCs w:val="24"/>
          <w:lang w:val="lt-LT"/>
        </w:rPr>
        <w:t xml:space="preserve"> </w:t>
      </w:r>
      <w:r w:rsidR="00737928" w:rsidRPr="0028453F">
        <w:rPr>
          <w:rFonts w:asciiTheme="minorHAnsi" w:hAnsiTheme="minorHAnsi"/>
          <w:sz w:val="24"/>
          <w:szCs w:val="24"/>
          <w:lang w:val="lt-LT"/>
        </w:rPr>
        <w:t xml:space="preserve">– </w:t>
      </w:r>
      <w:r w:rsidR="00323786" w:rsidRPr="0028453F">
        <w:rPr>
          <w:rFonts w:asciiTheme="minorHAnsi" w:hAnsiTheme="minorHAnsi"/>
          <w:sz w:val="24"/>
          <w:szCs w:val="24"/>
          <w:lang w:val="lt-LT"/>
        </w:rPr>
        <w:t>Lietuvos Banko</w:t>
      </w:r>
      <w:r w:rsidR="00737928" w:rsidRPr="0028453F">
        <w:rPr>
          <w:rFonts w:asciiTheme="minorHAnsi" w:hAnsiTheme="minorHAnsi"/>
          <w:sz w:val="24"/>
          <w:szCs w:val="24"/>
          <w:lang w:val="lt-LT"/>
        </w:rPr>
        <w:t xml:space="preserve"> interneto svetainė, kurioje pateikiama daug informacijos apie euro banknotus ir monetas.</w:t>
      </w:r>
    </w:p>
    <w:p w:rsidR="00737928" w:rsidRPr="0028453F" w:rsidRDefault="00BF0973" w:rsidP="00632EED">
      <w:pPr>
        <w:pStyle w:val="Sraopastraipa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sz w:val="24"/>
          <w:szCs w:val="24"/>
          <w:lang w:val="lt-LT"/>
        </w:rPr>
      </w:pPr>
      <w:hyperlink r:id="rId19" w:history="1">
        <w:r w:rsidR="00CC7AD6" w:rsidRPr="0028453F">
          <w:rPr>
            <w:rStyle w:val="Hipersaitas"/>
            <w:rFonts w:asciiTheme="minorHAnsi" w:hAnsiTheme="minorHAnsi"/>
            <w:b/>
            <w:sz w:val="24"/>
            <w:szCs w:val="24"/>
            <w:lang w:val="lt-LT"/>
          </w:rPr>
          <w:t>www.ecb.europa.eu/home/html/lingua.lt.html</w:t>
        </w:r>
      </w:hyperlink>
      <w:r w:rsidR="00CC7AD6" w:rsidRPr="0028453F">
        <w:rPr>
          <w:rFonts w:asciiTheme="minorHAnsi" w:hAnsiTheme="minorHAnsi"/>
          <w:b/>
          <w:color w:val="0070C0"/>
          <w:sz w:val="24"/>
          <w:szCs w:val="24"/>
          <w:lang w:val="lt-LT"/>
        </w:rPr>
        <w:t xml:space="preserve"> </w:t>
      </w:r>
      <w:r w:rsidR="00737928" w:rsidRPr="0028453F">
        <w:rPr>
          <w:rFonts w:asciiTheme="minorHAnsi" w:hAnsiTheme="minorHAnsi"/>
          <w:sz w:val="24"/>
          <w:szCs w:val="24"/>
          <w:lang w:val="lt-LT"/>
        </w:rPr>
        <w:t>– Europos centrinio banko interneto svetainė.</w:t>
      </w:r>
    </w:p>
    <w:p w:rsidR="00737928" w:rsidRPr="0028453F" w:rsidRDefault="00BF0973" w:rsidP="00632EED">
      <w:pPr>
        <w:pStyle w:val="Sraopastraipa"/>
        <w:numPr>
          <w:ilvl w:val="0"/>
          <w:numId w:val="2"/>
        </w:numPr>
        <w:spacing w:line="276" w:lineRule="auto"/>
        <w:jc w:val="both"/>
        <w:rPr>
          <w:rFonts w:asciiTheme="minorHAnsi" w:hAnsiTheme="minorHAnsi"/>
          <w:b/>
          <w:sz w:val="24"/>
          <w:szCs w:val="24"/>
          <w:lang w:val="lt-LT"/>
        </w:rPr>
      </w:pPr>
      <w:hyperlink r:id="rId20" w:history="1">
        <w:r w:rsidR="00CC7AD6" w:rsidRPr="0028453F">
          <w:rPr>
            <w:rStyle w:val="Hipersaitas"/>
            <w:rFonts w:asciiTheme="minorHAnsi" w:hAnsiTheme="minorHAnsi"/>
            <w:b/>
            <w:sz w:val="24"/>
            <w:szCs w:val="24"/>
            <w:lang w:val="lt-LT"/>
          </w:rPr>
          <w:t>www.youtube.com/watch?v=aCVy9p1d9D4</w:t>
        </w:r>
      </w:hyperlink>
      <w:r w:rsidR="00CC7AD6" w:rsidRPr="0028453F">
        <w:rPr>
          <w:rFonts w:asciiTheme="minorHAnsi" w:hAnsiTheme="minorHAnsi"/>
          <w:b/>
          <w:color w:val="0070C0"/>
          <w:sz w:val="24"/>
          <w:szCs w:val="24"/>
          <w:lang w:val="lt-LT"/>
        </w:rPr>
        <w:t xml:space="preserve"> </w:t>
      </w:r>
      <w:r w:rsidR="00737928" w:rsidRPr="0028453F">
        <w:rPr>
          <w:rFonts w:asciiTheme="minorHAnsi" w:hAnsiTheme="minorHAnsi"/>
          <w:sz w:val="24"/>
          <w:szCs w:val="24"/>
          <w:lang w:val="lt-LT"/>
        </w:rPr>
        <w:t>– pažintinis filmukas apie lietuviškas euro monetas</w:t>
      </w:r>
      <w:r w:rsidR="00737928" w:rsidRPr="0028453F">
        <w:rPr>
          <w:rFonts w:asciiTheme="minorHAnsi" w:hAnsiTheme="minorHAnsi"/>
          <w:b/>
          <w:sz w:val="24"/>
          <w:szCs w:val="24"/>
          <w:lang w:val="lt-LT"/>
        </w:rPr>
        <w:t>.</w:t>
      </w:r>
    </w:p>
    <w:p w:rsidR="00304BC4" w:rsidRPr="0028453F" w:rsidRDefault="00304BC4" w:rsidP="00632EED">
      <w:pPr>
        <w:pStyle w:val="ListParagraph1"/>
        <w:spacing w:line="276" w:lineRule="auto"/>
        <w:ind w:left="0"/>
        <w:jc w:val="both"/>
        <w:rPr>
          <w:rFonts w:asciiTheme="minorHAnsi" w:hAnsiTheme="minorHAnsi"/>
          <w:b/>
        </w:rPr>
      </w:pPr>
    </w:p>
    <w:p w:rsidR="00737928" w:rsidRPr="0028453F" w:rsidRDefault="00737928" w:rsidP="00632EED">
      <w:pPr>
        <w:pStyle w:val="ListParagraph1"/>
        <w:spacing w:line="276" w:lineRule="auto"/>
        <w:ind w:left="0"/>
        <w:jc w:val="both"/>
        <w:rPr>
          <w:rFonts w:asciiTheme="minorHAnsi" w:hAnsiTheme="minorHAnsi"/>
          <w:b/>
          <w:sz w:val="20"/>
          <w:szCs w:val="20"/>
        </w:rPr>
      </w:pPr>
    </w:p>
    <w:p w:rsidR="004F67F9" w:rsidRPr="0028453F" w:rsidRDefault="004F67F9" w:rsidP="00304BC4">
      <w:pPr>
        <w:spacing w:after="0"/>
        <w:jc w:val="both"/>
        <w:rPr>
          <w:rFonts w:cs="Times New Roman"/>
          <w:color w:val="0070C0"/>
          <w:sz w:val="24"/>
          <w:szCs w:val="24"/>
          <w:lang w:val="lt-LT"/>
        </w:rPr>
      </w:pPr>
    </w:p>
    <w:p w:rsidR="00304BC4" w:rsidRPr="0028453F" w:rsidRDefault="00304BC4" w:rsidP="00304BC4">
      <w:pPr>
        <w:spacing w:after="0"/>
        <w:jc w:val="both"/>
        <w:rPr>
          <w:rFonts w:cs="Times New Roman"/>
          <w:color w:val="0070C0"/>
          <w:sz w:val="24"/>
          <w:szCs w:val="24"/>
          <w:lang w:val="lt-LT"/>
        </w:rPr>
      </w:pPr>
      <w:r w:rsidRPr="0028453F">
        <w:rPr>
          <w:rFonts w:cs="Times New Roman"/>
          <w:color w:val="0070C0"/>
          <w:sz w:val="24"/>
          <w:szCs w:val="24"/>
          <w:lang w:val="lt-LT"/>
        </w:rPr>
        <w:t xml:space="preserve">Daugiau informacijos apie </w:t>
      </w:r>
      <w:r w:rsidR="00176A2E" w:rsidRPr="0028453F">
        <w:rPr>
          <w:rFonts w:cs="Times New Roman"/>
          <w:color w:val="0070C0"/>
          <w:sz w:val="24"/>
          <w:szCs w:val="24"/>
          <w:lang w:val="lt-LT"/>
        </w:rPr>
        <w:t xml:space="preserve">projekto </w:t>
      </w:r>
      <w:r w:rsidRPr="0028453F">
        <w:rPr>
          <w:rFonts w:cs="Times New Roman"/>
          <w:color w:val="0070C0"/>
          <w:sz w:val="24"/>
          <w:szCs w:val="24"/>
          <w:lang w:val="lt-LT"/>
        </w:rPr>
        <w:t xml:space="preserve">„Euro Lyga“ sąlygas </w:t>
      </w:r>
      <w:r w:rsidR="00176A2E" w:rsidRPr="0028453F">
        <w:rPr>
          <w:rFonts w:cs="Times New Roman"/>
          <w:color w:val="0070C0"/>
          <w:sz w:val="24"/>
          <w:szCs w:val="24"/>
          <w:lang w:val="lt-LT"/>
        </w:rPr>
        <w:t>bei</w:t>
      </w:r>
      <w:r w:rsidRPr="0028453F">
        <w:rPr>
          <w:rFonts w:cs="Times New Roman"/>
          <w:color w:val="0070C0"/>
          <w:sz w:val="24"/>
          <w:szCs w:val="24"/>
          <w:lang w:val="lt-LT"/>
        </w:rPr>
        <w:t xml:space="preserve"> kitą su projektu susijusią informaciją galite </w:t>
      </w:r>
      <w:r w:rsidR="006A0265">
        <w:rPr>
          <w:rFonts w:cs="Times New Roman"/>
          <w:color w:val="0070C0"/>
          <w:sz w:val="24"/>
          <w:szCs w:val="24"/>
          <w:lang w:val="lt-LT"/>
        </w:rPr>
        <w:t>sužinoti</w:t>
      </w:r>
      <w:r w:rsidRPr="0028453F">
        <w:rPr>
          <w:rFonts w:cs="Times New Roman"/>
          <w:color w:val="0070C0"/>
          <w:sz w:val="24"/>
          <w:szCs w:val="24"/>
          <w:lang w:val="lt-LT"/>
        </w:rPr>
        <w:t xml:space="preserve"> tel. (8 5) </w:t>
      </w:r>
      <w:r w:rsidRPr="0028453F">
        <w:rPr>
          <w:rFonts w:eastAsiaTheme="minorEastAsia" w:cs="Times New Roman"/>
          <w:noProof/>
          <w:color w:val="0070C0"/>
          <w:sz w:val="24"/>
          <w:szCs w:val="24"/>
          <w:lang w:val="lt-LT"/>
        </w:rPr>
        <w:t xml:space="preserve">261 41 33 </w:t>
      </w:r>
      <w:r w:rsidRPr="0028453F">
        <w:rPr>
          <w:rFonts w:cs="Times New Roman"/>
          <w:color w:val="0070C0"/>
          <w:sz w:val="24"/>
          <w:szCs w:val="24"/>
          <w:lang w:val="lt-LT"/>
        </w:rPr>
        <w:t>arba el.</w:t>
      </w:r>
      <w:r w:rsidR="002B759E" w:rsidRPr="0028453F">
        <w:rPr>
          <w:rFonts w:cs="Times New Roman"/>
          <w:color w:val="0070C0"/>
          <w:sz w:val="24"/>
          <w:szCs w:val="24"/>
          <w:lang w:val="lt-LT"/>
        </w:rPr>
        <w:t xml:space="preserve"> </w:t>
      </w:r>
      <w:r w:rsidRPr="0028453F">
        <w:rPr>
          <w:rFonts w:cs="Times New Roman"/>
          <w:color w:val="0070C0"/>
          <w:sz w:val="24"/>
          <w:szCs w:val="24"/>
          <w:lang w:val="lt-LT"/>
        </w:rPr>
        <w:t xml:space="preserve">paštu: </w:t>
      </w:r>
      <w:hyperlink r:id="rId21" w:history="1">
        <w:r w:rsidR="00CC7AD6" w:rsidRPr="0028453F">
          <w:rPr>
            <w:rStyle w:val="Hipersaitas"/>
            <w:rFonts w:cs="Times New Roman"/>
            <w:sz w:val="24"/>
            <w:szCs w:val="24"/>
            <w:lang w:val="lt-LT"/>
          </w:rPr>
          <w:t>mokyklos@euras.lt</w:t>
        </w:r>
      </w:hyperlink>
    </w:p>
    <w:p w:rsidR="00CC7AD6" w:rsidRPr="0028453F" w:rsidRDefault="00CC7AD6" w:rsidP="00304BC4">
      <w:pPr>
        <w:spacing w:after="0"/>
        <w:jc w:val="both"/>
        <w:rPr>
          <w:rFonts w:cs="Times New Roman"/>
          <w:color w:val="0070C0"/>
          <w:sz w:val="24"/>
          <w:szCs w:val="24"/>
          <w:lang w:val="lt-LT"/>
        </w:rPr>
      </w:pPr>
    </w:p>
    <w:p w:rsidR="002B759E" w:rsidRPr="0028453F" w:rsidRDefault="00CC7AD6" w:rsidP="002B759E">
      <w:pPr>
        <w:rPr>
          <w:i/>
          <w:u w:val="single"/>
          <w:lang w:val="lt-LT"/>
        </w:rPr>
      </w:pPr>
      <w:r w:rsidRPr="0028453F">
        <w:rPr>
          <w:rFonts w:cs="Times New Roman"/>
          <w:color w:val="0070C0"/>
          <w:sz w:val="24"/>
          <w:szCs w:val="24"/>
          <w:lang w:val="lt-LT"/>
        </w:rPr>
        <w:t>Konkurso n</w:t>
      </w:r>
      <w:r w:rsidR="002B759E" w:rsidRPr="0028453F">
        <w:rPr>
          <w:rFonts w:cs="Times New Roman"/>
          <w:color w:val="0070C0"/>
          <w:sz w:val="24"/>
          <w:szCs w:val="24"/>
          <w:lang w:val="lt-LT"/>
        </w:rPr>
        <w:t>aujienas sekite specialioje</w:t>
      </w:r>
      <w:r w:rsidRPr="0028453F">
        <w:rPr>
          <w:rFonts w:cs="Times New Roman"/>
          <w:color w:val="0070C0"/>
          <w:sz w:val="24"/>
          <w:szCs w:val="24"/>
          <w:lang w:val="lt-LT"/>
        </w:rPr>
        <w:t xml:space="preserve"> </w:t>
      </w:r>
      <w:proofErr w:type="spellStart"/>
      <w:r w:rsidRPr="0028453F">
        <w:rPr>
          <w:rFonts w:cs="Times New Roman"/>
          <w:i/>
          <w:color w:val="0070C0"/>
          <w:sz w:val="24"/>
          <w:szCs w:val="24"/>
          <w:lang w:val="lt-LT"/>
        </w:rPr>
        <w:t>facebook</w:t>
      </w:r>
      <w:proofErr w:type="spellEnd"/>
      <w:r w:rsidRPr="0028453F">
        <w:rPr>
          <w:rFonts w:cs="Times New Roman"/>
          <w:color w:val="0070C0"/>
          <w:sz w:val="24"/>
          <w:szCs w:val="24"/>
          <w:lang w:val="lt-LT"/>
        </w:rPr>
        <w:t xml:space="preserve"> </w:t>
      </w:r>
      <w:r w:rsidR="002B759E" w:rsidRPr="0028453F">
        <w:rPr>
          <w:rFonts w:cs="Times New Roman"/>
          <w:color w:val="0070C0"/>
          <w:sz w:val="24"/>
          <w:szCs w:val="24"/>
          <w:lang w:val="lt-LT"/>
        </w:rPr>
        <w:t xml:space="preserve">renginio paskyroje </w:t>
      </w:r>
      <w:r w:rsidRPr="0028453F">
        <w:rPr>
          <w:rFonts w:cs="Times New Roman"/>
          <w:b/>
          <w:color w:val="0070C0"/>
          <w:sz w:val="24"/>
          <w:szCs w:val="24"/>
          <w:lang w:val="lt-LT"/>
        </w:rPr>
        <w:t>„Euro lyga“</w:t>
      </w:r>
      <w:r w:rsidR="002B759E" w:rsidRPr="0028453F">
        <w:rPr>
          <w:rFonts w:cs="Times New Roman"/>
          <w:b/>
          <w:color w:val="0070C0"/>
          <w:sz w:val="24"/>
          <w:szCs w:val="24"/>
          <w:lang w:val="lt-LT"/>
        </w:rPr>
        <w:t xml:space="preserve"> Lietuvos mokyklose</w:t>
      </w:r>
      <w:r w:rsidR="002B759E" w:rsidRPr="0028453F">
        <w:rPr>
          <w:rFonts w:cs="Times New Roman"/>
          <w:color w:val="0070C0"/>
          <w:sz w:val="24"/>
          <w:szCs w:val="24"/>
          <w:lang w:val="lt-LT"/>
        </w:rPr>
        <w:t xml:space="preserve">. Paskyrą rasite pasinaudodami nuoroda: </w:t>
      </w:r>
      <w:r w:rsidR="002B759E" w:rsidRPr="0028453F">
        <w:rPr>
          <w:lang w:val="lt-LT"/>
        </w:rPr>
        <w:t xml:space="preserve"> </w:t>
      </w:r>
      <w:hyperlink r:id="rId22" w:history="1">
        <w:r w:rsidR="002B759E" w:rsidRPr="0028453F">
          <w:rPr>
            <w:rStyle w:val="Hipersaitas"/>
            <w:lang w:val="lt-LT"/>
          </w:rPr>
          <w:t>http://goo.gl/l2ZXwO</w:t>
        </w:r>
      </w:hyperlink>
      <w:r w:rsidR="002B759E" w:rsidRPr="0028453F">
        <w:rPr>
          <w:lang w:val="lt-LT"/>
        </w:rPr>
        <w:t xml:space="preserve"> . </w:t>
      </w:r>
    </w:p>
    <w:p w:rsidR="00E51478" w:rsidRPr="0028453F" w:rsidRDefault="00E51478" w:rsidP="00304BC4">
      <w:pPr>
        <w:spacing w:after="0"/>
        <w:jc w:val="both"/>
        <w:rPr>
          <w:rFonts w:eastAsia="Times New Roman" w:cs="Times New Roman"/>
          <w:color w:val="0070C0"/>
          <w:sz w:val="24"/>
          <w:szCs w:val="24"/>
          <w:lang w:val="lt-LT" w:eastAsia="lt-LT"/>
        </w:rPr>
      </w:pPr>
    </w:p>
    <w:p w:rsidR="00CC7AD6" w:rsidRDefault="00176A2E" w:rsidP="00304BC4">
      <w:pPr>
        <w:spacing w:after="0"/>
        <w:jc w:val="both"/>
        <w:rPr>
          <w:rFonts w:eastAsia="Times New Roman" w:cs="Times New Roman"/>
          <w:b/>
          <w:color w:val="0070C0"/>
          <w:sz w:val="28"/>
          <w:szCs w:val="28"/>
          <w:lang w:val="lt-LT" w:eastAsia="lt-LT"/>
        </w:rPr>
      </w:pPr>
      <w:r w:rsidRPr="0028453F">
        <w:rPr>
          <w:rFonts w:eastAsia="Times New Roman" w:cs="Times New Roman"/>
          <w:b/>
          <w:color w:val="0070C0"/>
          <w:sz w:val="28"/>
          <w:szCs w:val="28"/>
          <w:lang w:val="lt-LT" w:eastAsia="lt-LT"/>
        </w:rPr>
        <w:t>Sėkmės dalyvaujant</w:t>
      </w:r>
      <w:r w:rsidR="00E51478" w:rsidRPr="0028453F">
        <w:rPr>
          <w:rFonts w:eastAsia="Times New Roman" w:cs="Times New Roman"/>
          <w:b/>
          <w:color w:val="0070C0"/>
          <w:sz w:val="28"/>
          <w:szCs w:val="28"/>
          <w:lang w:val="lt-LT" w:eastAsia="lt-LT"/>
        </w:rPr>
        <w:t>!</w:t>
      </w:r>
      <w:bookmarkStart w:id="0" w:name="_GoBack"/>
      <w:bookmarkEnd w:id="0"/>
    </w:p>
    <w:p w:rsidR="00B610BF" w:rsidRDefault="00B610BF" w:rsidP="00304BC4">
      <w:pPr>
        <w:spacing w:after="0"/>
        <w:jc w:val="both"/>
        <w:rPr>
          <w:rFonts w:eastAsia="Times New Roman" w:cs="Times New Roman"/>
          <w:b/>
          <w:color w:val="0070C0"/>
          <w:sz w:val="28"/>
          <w:szCs w:val="28"/>
          <w:lang w:val="lt-LT" w:eastAsia="lt-LT"/>
        </w:rPr>
      </w:pPr>
    </w:p>
    <w:p w:rsidR="00B610BF" w:rsidRPr="0028453F" w:rsidRDefault="00B610BF" w:rsidP="00304BC4">
      <w:pPr>
        <w:spacing w:after="0"/>
        <w:jc w:val="both"/>
        <w:rPr>
          <w:rFonts w:eastAsia="Times New Roman" w:cs="Times New Roman"/>
          <w:b/>
          <w:color w:val="0070C0"/>
          <w:sz w:val="28"/>
          <w:szCs w:val="28"/>
          <w:lang w:val="lt-LT" w:eastAsia="lt-LT"/>
        </w:rPr>
      </w:pPr>
    </w:p>
    <w:sectPr w:rsidR="00B610BF" w:rsidRPr="0028453F" w:rsidSect="00240284">
      <w:footerReference w:type="default" r:id="rId23"/>
      <w:headerReference w:type="first" r:id="rId24"/>
      <w:pgSz w:w="12240" w:h="15840"/>
      <w:pgMar w:top="1134" w:right="616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0973" w:rsidRDefault="00BF0973" w:rsidP="00F74E59">
      <w:pPr>
        <w:spacing w:after="0" w:line="240" w:lineRule="auto"/>
      </w:pPr>
      <w:r>
        <w:separator/>
      </w:r>
    </w:p>
  </w:endnote>
  <w:endnote w:type="continuationSeparator" w:id="0">
    <w:p w:rsidR="00BF0973" w:rsidRDefault="00BF0973" w:rsidP="00F74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7752487"/>
      <w:docPartObj>
        <w:docPartGallery w:val="Page Numbers (Bottom of Page)"/>
        <w:docPartUnique/>
      </w:docPartObj>
    </w:sdtPr>
    <w:sdtEndPr/>
    <w:sdtContent>
      <w:p w:rsidR="00B719E3" w:rsidRDefault="00B719E3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6BEE" w:rsidRPr="00166BEE">
          <w:rPr>
            <w:noProof/>
            <w:lang w:val="lt-LT"/>
          </w:rPr>
          <w:t>6</w:t>
        </w:r>
        <w:r>
          <w:fldChar w:fldCharType="end"/>
        </w:r>
      </w:p>
    </w:sdtContent>
  </w:sdt>
  <w:p w:rsidR="00B719E3" w:rsidRDefault="00B719E3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0973" w:rsidRDefault="00BF0973" w:rsidP="00F74E59">
      <w:pPr>
        <w:spacing w:after="0" w:line="240" w:lineRule="auto"/>
      </w:pPr>
      <w:r>
        <w:separator/>
      </w:r>
    </w:p>
  </w:footnote>
  <w:footnote w:type="continuationSeparator" w:id="0">
    <w:p w:rsidR="00BF0973" w:rsidRDefault="00BF0973" w:rsidP="00F74E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2EED" w:rsidRDefault="00632EED">
    <w:pPr>
      <w:pStyle w:val="Antrats"/>
    </w:pPr>
    <w:r>
      <w:rPr>
        <w:noProof/>
        <w:lang w:val="lt-LT" w:eastAsia="lt-LT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4476750</wp:posOffset>
          </wp:positionH>
          <wp:positionV relativeFrom="paragraph">
            <wp:posOffset>-343535</wp:posOffset>
          </wp:positionV>
          <wp:extent cx="1809750" cy="1317625"/>
          <wp:effectExtent l="0" t="0" r="0" b="0"/>
          <wp:wrapSquare wrapText="bothSides"/>
          <wp:docPr id="1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ro Lyga_logo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9750" cy="1317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32EED" w:rsidRPr="00632EED" w:rsidRDefault="00632EED">
    <w:pPr>
      <w:pStyle w:val="Antrats"/>
      <w:rPr>
        <w:color w:val="17365D" w:themeColor="text2" w:themeShade="BF"/>
        <w:lang w:val="lt-LT"/>
      </w:rPr>
    </w:pPr>
  </w:p>
  <w:p w:rsidR="00632EED" w:rsidRPr="00B51853" w:rsidRDefault="00632EED">
    <w:pPr>
      <w:pStyle w:val="Antrats"/>
      <w:rPr>
        <w:b/>
        <w:color w:val="17365D" w:themeColor="text2" w:themeShade="BF"/>
        <w:sz w:val="32"/>
        <w:szCs w:val="32"/>
        <w:lang w:val="lt-LT"/>
      </w:rPr>
    </w:pPr>
    <w:r w:rsidRPr="00B51853">
      <w:rPr>
        <w:b/>
        <w:color w:val="17365D" w:themeColor="text2" w:themeShade="BF"/>
        <w:sz w:val="32"/>
        <w:szCs w:val="32"/>
        <w:lang w:val="lt-LT"/>
      </w:rPr>
      <w:t xml:space="preserve">Projektas moksleiviams „EURO LYGA“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13B98"/>
    <w:multiLevelType w:val="hybridMultilevel"/>
    <w:tmpl w:val="6A9417A2"/>
    <w:lvl w:ilvl="0" w:tplc="44944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B2965C6"/>
    <w:multiLevelType w:val="hybridMultilevel"/>
    <w:tmpl w:val="1208100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11399"/>
    <w:multiLevelType w:val="hybridMultilevel"/>
    <w:tmpl w:val="7254A4AC"/>
    <w:lvl w:ilvl="0" w:tplc="CFAC83CA">
      <w:start w:val="1"/>
      <w:numFmt w:val="lowerLetter"/>
      <w:lvlText w:val="%1."/>
      <w:lvlJc w:val="left"/>
      <w:pPr>
        <w:ind w:left="720" w:hanging="360"/>
      </w:pPr>
      <w:rPr>
        <w:rFonts w:ascii="Calibri" w:eastAsiaTheme="minorHAnsi" w:hAnsi="Calibri" w:cs="Times New Roman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23C32"/>
    <w:multiLevelType w:val="hybridMultilevel"/>
    <w:tmpl w:val="1320F14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655AC7"/>
    <w:multiLevelType w:val="hybridMultilevel"/>
    <w:tmpl w:val="9740092C"/>
    <w:lvl w:ilvl="0" w:tplc="08E44CC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1F506FE1"/>
    <w:multiLevelType w:val="hybridMultilevel"/>
    <w:tmpl w:val="B0845D60"/>
    <w:lvl w:ilvl="0" w:tplc="08E44C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0CD2092"/>
    <w:multiLevelType w:val="hybridMultilevel"/>
    <w:tmpl w:val="CA7C921E"/>
    <w:lvl w:ilvl="0" w:tplc="08E44C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CA4728"/>
    <w:multiLevelType w:val="hybridMultilevel"/>
    <w:tmpl w:val="36A4A44E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4E93A80"/>
    <w:multiLevelType w:val="multilevel"/>
    <w:tmpl w:val="17429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ED0EE4"/>
    <w:multiLevelType w:val="hybridMultilevel"/>
    <w:tmpl w:val="6A9417A2"/>
    <w:lvl w:ilvl="0" w:tplc="44944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BEC1588"/>
    <w:multiLevelType w:val="hybridMultilevel"/>
    <w:tmpl w:val="6E5AF35E"/>
    <w:lvl w:ilvl="0" w:tplc="08E44C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86E65B3"/>
    <w:multiLevelType w:val="hybridMultilevel"/>
    <w:tmpl w:val="EAD44A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CB50364"/>
    <w:multiLevelType w:val="hybridMultilevel"/>
    <w:tmpl w:val="DA9C2F92"/>
    <w:lvl w:ilvl="0" w:tplc="682AA52A">
      <w:start w:val="1"/>
      <w:numFmt w:val="lowerLetter"/>
      <w:lvlText w:val="%1."/>
      <w:lvlJc w:val="left"/>
      <w:pPr>
        <w:ind w:left="360" w:hanging="360"/>
      </w:pPr>
      <w:rPr>
        <w:rFonts w:ascii="Calibri" w:eastAsiaTheme="minorHAnsi" w:hAnsi="Calibri" w:cs="Times New Roman"/>
      </w:rPr>
    </w:lvl>
    <w:lvl w:ilvl="1" w:tplc="042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37E5FB5"/>
    <w:multiLevelType w:val="hybridMultilevel"/>
    <w:tmpl w:val="BAE4713E"/>
    <w:lvl w:ilvl="0" w:tplc="08E44C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44F1DAC"/>
    <w:multiLevelType w:val="hybridMultilevel"/>
    <w:tmpl w:val="6A9417A2"/>
    <w:lvl w:ilvl="0" w:tplc="44944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4F61ED0"/>
    <w:multiLevelType w:val="hybridMultilevel"/>
    <w:tmpl w:val="8CDC652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0BB34F6"/>
    <w:multiLevelType w:val="hybridMultilevel"/>
    <w:tmpl w:val="6A9417A2"/>
    <w:lvl w:ilvl="0" w:tplc="44944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6BB120B5"/>
    <w:multiLevelType w:val="hybridMultilevel"/>
    <w:tmpl w:val="D730D3CE"/>
    <w:lvl w:ilvl="0" w:tplc="449441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9011D5"/>
    <w:multiLevelType w:val="hybridMultilevel"/>
    <w:tmpl w:val="91D89F88"/>
    <w:lvl w:ilvl="0" w:tplc="EE2A88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4E243D7"/>
    <w:multiLevelType w:val="hybridMultilevel"/>
    <w:tmpl w:val="E924C542"/>
    <w:lvl w:ilvl="0" w:tplc="08E44CC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27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53F3EF2"/>
    <w:multiLevelType w:val="hybridMultilevel"/>
    <w:tmpl w:val="2F9CE400"/>
    <w:lvl w:ilvl="0" w:tplc="0427000F">
      <w:start w:val="1"/>
      <w:numFmt w:val="decimal"/>
      <w:lvlText w:val="%1."/>
      <w:lvlJc w:val="left"/>
      <w:pPr>
        <w:ind w:left="1571" w:hanging="360"/>
      </w:pPr>
    </w:lvl>
    <w:lvl w:ilvl="1" w:tplc="04270019" w:tentative="1">
      <w:start w:val="1"/>
      <w:numFmt w:val="lowerLetter"/>
      <w:lvlText w:val="%2."/>
      <w:lvlJc w:val="left"/>
      <w:pPr>
        <w:ind w:left="2291" w:hanging="360"/>
      </w:pPr>
    </w:lvl>
    <w:lvl w:ilvl="2" w:tplc="0427001B" w:tentative="1">
      <w:start w:val="1"/>
      <w:numFmt w:val="lowerRoman"/>
      <w:lvlText w:val="%3."/>
      <w:lvlJc w:val="right"/>
      <w:pPr>
        <w:ind w:left="3011" w:hanging="180"/>
      </w:pPr>
    </w:lvl>
    <w:lvl w:ilvl="3" w:tplc="0427000F" w:tentative="1">
      <w:start w:val="1"/>
      <w:numFmt w:val="decimal"/>
      <w:lvlText w:val="%4."/>
      <w:lvlJc w:val="left"/>
      <w:pPr>
        <w:ind w:left="3731" w:hanging="360"/>
      </w:pPr>
    </w:lvl>
    <w:lvl w:ilvl="4" w:tplc="04270019" w:tentative="1">
      <w:start w:val="1"/>
      <w:numFmt w:val="lowerLetter"/>
      <w:lvlText w:val="%5."/>
      <w:lvlJc w:val="left"/>
      <w:pPr>
        <w:ind w:left="4451" w:hanging="360"/>
      </w:pPr>
    </w:lvl>
    <w:lvl w:ilvl="5" w:tplc="0427001B" w:tentative="1">
      <w:start w:val="1"/>
      <w:numFmt w:val="lowerRoman"/>
      <w:lvlText w:val="%6."/>
      <w:lvlJc w:val="right"/>
      <w:pPr>
        <w:ind w:left="5171" w:hanging="180"/>
      </w:pPr>
    </w:lvl>
    <w:lvl w:ilvl="6" w:tplc="0427000F" w:tentative="1">
      <w:start w:val="1"/>
      <w:numFmt w:val="decimal"/>
      <w:lvlText w:val="%7."/>
      <w:lvlJc w:val="left"/>
      <w:pPr>
        <w:ind w:left="5891" w:hanging="360"/>
      </w:pPr>
    </w:lvl>
    <w:lvl w:ilvl="7" w:tplc="04270019" w:tentative="1">
      <w:start w:val="1"/>
      <w:numFmt w:val="lowerLetter"/>
      <w:lvlText w:val="%8."/>
      <w:lvlJc w:val="left"/>
      <w:pPr>
        <w:ind w:left="6611" w:hanging="360"/>
      </w:pPr>
    </w:lvl>
    <w:lvl w:ilvl="8" w:tplc="0427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5"/>
  </w:num>
  <w:num w:numId="3">
    <w:abstractNumId w:val="4"/>
  </w:num>
  <w:num w:numId="4">
    <w:abstractNumId w:val="11"/>
  </w:num>
  <w:num w:numId="5">
    <w:abstractNumId w:val="7"/>
  </w:num>
  <w:num w:numId="6">
    <w:abstractNumId w:val="20"/>
  </w:num>
  <w:num w:numId="7">
    <w:abstractNumId w:val="19"/>
  </w:num>
  <w:num w:numId="8">
    <w:abstractNumId w:val="13"/>
  </w:num>
  <w:num w:numId="9">
    <w:abstractNumId w:val="10"/>
  </w:num>
  <w:num w:numId="10">
    <w:abstractNumId w:val="5"/>
  </w:num>
  <w:num w:numId="11">
    <w:abstractNumId w:val="18"/>
  </w:num>
  <w:num w:numId="12">
    <w:abstractNumId w:val="17"/>
  </w:num>
  <w:num w:numId="13">
    <w:abstractNumId w:val="14"/>
  </w:num>
  <w:num w:numId="14">
    <w:abstractNumId w:val="16"/>
  </w:num>
  <w:num w:numId="15">
    <w:abstractNumId w:val="9"/>
  </w:num>
  <w:num w:numId="16">
    <w:abstractNumId w:val="8"/>
  </w:num>
  <w:num w:numId="17">
    <w:abstractNumId w:val="6"/>
  </w:num>
  <w:num w:numId="18">
    <w:abstractNumId w:val="12"/>
  </w:num>
  <w:num w:numId="19">
    <w:abstractNumId w:val="1"/>
  </w:num>
  <w:num w:numId="20">
    <w:abstractNumId w:val="3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928"/>
    <w:rsid w:val="00056835"/>
    <w:rsid w:val="00083369"/>
    <w:rsid w:val="000B070A"/>
    <w:rsid w:val="0011665E"/>
    <w:rsid w:val="00157E8C"/>
    <w:rsid w:val="00166BEE"/>
    <w:rsid w:val="00176A2E"/>
    <w:rsid w:val="00187C13"/>
    <w:rsid w:val="001E79E2"/>
    <w:rsid w:val="001F21D0"/>
    <w:rsid w:val="002264A8"/>
    <w:rsid w:val="00231160"/>
    <w:rsid w:val="00240284"/>
    <w:rsid w:val="00260CB8"/>
    <w:rsid w:val="0028453F"/>
    <w:rsid w:val="002B759E"/>
    <w:rsid w:val="002F7E20"/>
    <w:rsid w:val="00304BC4"/>
    <w:rsid w:val="003057EF"/>
    <w:rsid w:val="00323786"/>
    <w:rsid w:val="00341A10"/>
    <w:rsid w:val="00347803"/>
    <w:rsid w:val="00350445"/>
    <w:rsid w:val="00381B8E"/>
    <w:rsid w:val="00385C23"/>
    <w:rsid w:val="00393DA0"/>
    <w:rsid w:val="00395D56"/>
    <w:rsid w:val="003B744A"/>
    <w:rsid w:val="0041165A"/>
    <w:rsid w:val="00462FFF"/>
    <w:rsid w:val="00471C40"/>
    <w:rsid w:val="004957CA"/>
    <w:rsid w:val="00495AEE"/>
    <w:rsid w:val="004A1749"/>
    <w:rsid w:val="004A6119"/>
    <w:rsid w:val="004B4406"/>
    <w:rsid w:val="004C4DCC"/>
    <w:rsid w:val="004F67F9"/>
    <w:rsid w:val="00500761"/>
    <w:rsid w:val="005121C7"/>
    <w:rsid w:val="005419E1"/>
    <w:rsid w:val="00543262"/>
    <w:rsid w:val="00553DA4"/>
    <w:rsid w:val="0059124F"/>
    <w:rsid w:val="005E1F8F"/>
    <w:rsid w:val="00632EED"/>
    <w:rsid w:val="00657BBF"/>
    <w:rsid w:val="006A0265"/>
    <w:rsid w:val="006B42C7"/>
    <w:rsid w:val="007028BB"/>
    <w:rsid w:val="00711954"/>
    <w:rsid w:val="0073129B"/>
    <w:rsid w:val="00737928"/>
    <w:rsid w:val="00740877"/>
    <w:rsid w:val="00754479"/>
    <w:rsid w:val="00771ECE"/>
    <w:rsid w:val="007863D4"/>
    <w:rsid w:val="00790E85"/>
    <w:rsid w:val="00821633"/>
    <w:rsid w:val="00843C13"/>
    <w:rsid w:val="008661FC"/>
    <w:rsid w:val="00871FCD"/>
    <w:rsid w:val="0088690D"/>
    <w:rsid w:val="008C21C3"/>
    <w:rsid w:val="008C5C2F"/>
    <w:rsid w:val="008E5018"/>
    <w:rsid w:val="008F1883"/>
    <w:rsid w:val="008F3A49"/>
    <w:rsid w:val="00906836"/>
    <w:rsid w:val="009102D3"/>
    <w:rsid w:val="009429DC"/>
    <w:rsid w:val="00974DA9"/>
    <w:rsid w:val="00987080"/>
    <w:rsid w:val="009A61E4"/>
    <w:rsid w:val="009E41B8"/>
    <w:rsid w:val="00A800AF"/>
    <w:rsid w:val="00AA5C56"/>
    <w:rsid w:val="00AE654E"/>
    <w:rsid w:val="00B51853"/>
    <w:rsid w:val="00B53F15"/>
    <w:rsid w:val="00B610BF"/>
    <w:rsid w:val="00B719E3"/>
    <w:rsid w:val="00B77F2E"/>
    <w:rsid w:val="00BA49F7"/>
    <w:rsid w:val="00BC1AEF"/>
    <w:rsid w:val="00BE5F8C"/>
    <w:rsid w:val="00BE6F88"/>
    <w:rsid w:val="00BF0973"/>
    <w:rsid w:val="00C0418A"/>
    <w:rsid w:val="00C302EA"/>
    <w:rsid w:val="00C32994"/>
    <w:rsid w:val="00C45843"/>
    <w:rsid w:val="00C4657E"/>
    <w:rsid w:val="00C94AEA"/>
    <w:rsid w:val="00CB49B9"/>
    <w:rsid w:val="00CC7AD6"/>
    <w:rsid w:val="00CF42A4"/>
    <w:rsid w:val="00D01850"/>
    <w:rsid w:val="00D24696"/>
    <w:rsid w:val="00D278DD"/>
    <w:rsid w:val="00D36316"/>
    <w:rsid w:val="00D63550"/>
    <w:rsid w:val="00D91A53"/>
    <w:rsid w:val="00DB4BBA"/>
    <w:rsid w:val="00DC340A"/>
    <w:rsid w:val="00E2447B"/>
    <w:rsid w:val="00E51478"/>
    <w:rsid w:val="00E768F4"/>
    <w:rsid w:val="00E876BD"/>
    <w:rsid w:val="00E962FC"/>
    <w:rsid w:val="00EC7F1B"/>
    <w:rsid w:val="00ED27D8"/>
    <w:rsid w:val="00F0124E"/>
    <w:rsid w:val="00F624EE"/>
    <w:rsid w:val="00F74E59"/>
    <w:rsid w:val="00FD4F78"/>
    <w:rsid w:val="00FE2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5354CB-A777-40BA-B49F-04B2143E4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73792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737928"/>
    <w:pPr>
      <w:spacing w:after="0" w:line="240" w:lineRule="auto"/>
      <w:ind w:left="720"/>
    </w:pPr>
    <w:rPr>
      <w:rFonts w:ascii="Calibri" w:hAnsi="Calibri" w:cs="Times New Roman"/>
    </w:rPr>
  </w:style>
  <w:style w:type="character" w:styleId="Hipersaitas">
    <w:name w:val="Hyperlink"/>
    <w:rsid w:val="00737928"/>
    <w:rPr>
      <w:color w:val="0000FF"/>
      <w:u w:val="single"/>
    </w:rPr>
  </w:style>
  <w:style w:type="paragraph" w:customStyle="1" w:styleId="ListParagraph1">
    <w:name w:val="List Paragraph1"/>
    <w:basedOn w:val="prastasis"/>
    <w:uiPriority w:val="34"/>
    <w:qFormat/>
    <w:rsid w:val="0073792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21633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21633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21633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21633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21633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21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2163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91A5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lt-LT"/>
    </w:rPr>
  </w:style>
  <w:style w:type="paragraph" w:styleId="Antrats">
    <w:name w:val="header"/>
    <w:basedOn w:val="prastasis"/>
    <w:link w:val="AntratsDiagrama"/>
    <w:uiPriority w:val="99"/>
    <w:unhideWhenUsed/>
    <w:rsid w:val="00F74E5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74E59"/>
  </w:style>
  <w:style w:type="paragraph" w:styleId="Porat">
    <w:name w:val="footer"/>
    <w:basedOn w:val="prastasis"/>
    <w:link w:val="PoratDiagrama"/>
    <w:uiPriority w:val="99"/>
    <w:unhideWhenUsed/>
    <w:rsid w:val="00F74E59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F74E59"/>
  </w:style>
  <w:style w:type="character" w:styleId="Grietas">
    <w:name w:val="Strong"/>
    <w:basedOn w:val="Numatytasispastraiposriftas"/>
    <w:uiPriority w:val="22"/>
    <w:qFormat/>
    <w:rsid w:val="00632EED"/>
    <w:rPr>
      <w:b/>
      <w:bCs/>
    </w:rPr>
  </w:style>
  <w:style w:type="paragraph" w:styleId="prastasiniatinklio">
    <w:name w:val="Normal (Web)"/>
    <w:basedOn w:val="prastasis"/>
    <w:uiPriority w:val="99"/>
    <w:unhideWhenUsed/>
    <w:rsid w:val="00BE5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Numatytasispastraiposriftas"/>
    <w:rsid w:val="00BE5F8C"/>
  </w:style>
  <w:style w:type="character" w:styleId="Emfaz">
    <w:name w:val="Emphasis"/>
    <w:basedOn w:val="Numatytasispastraiposriftas"/>
    <w:uiPriority w:val="20"/>
    <w:qFormat/>
    <w:rsid w:val="00BE5F8C"/>
    <w:rPr>
      <w:i/>
      <w:iCs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2B75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2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omlatvs.lt/eurotestas/" TargetMode="External"/><Relationship Id="rId13" Type="http://schemas.openxmlformats.org/officeDocument/2006/relationships/image" Target="media/image2.jpeg"/><Relationship Id="rId18" Type="http://schemas.openxmlformats.org/officeDocument/2006/relationships/hyperlink" Target="http://www.lb.lt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mokyklos@euras.lt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hyperlink" Target="http://www.euro.lt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uras.lt" TargetMode="External"/><Relationship Id="rId20" Type="http://schemas.openxmlformats.org/officeDocument/2006/relationships/hyperlink" Target="http://www.youtube.com/watch?v=aCVy9p1d9D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cb.europa.eu/pub/pdf/other/escb_lt_weblt.pdf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footer" Target="footer1.xml"/><Relationship Id="rId10" Type="http://schemas.openxmlformats.org/officeDocument/2006/relationships/hyperlink" Target="https://www.lb.lt/euras_ateina_i_lietuva_lt" TargetMode="External"/><Relationship Id="rId19" Type="http://schemas.openxmlformats.org/officeDocument/2006/relationships/hyperlink" Target="http://www.ecb.europa.eu/home/html/lingua.lt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uro.lt/documents/Euras_gyventojams.pdf" TargetMode="External"/><Relationship Id="rId14" Type="http://schemas.openxmlformats.org/officeDocument/2006/relationships/image" Target="media/image3.jpeg"/><Relationship Id="rId22" Type="http://schemas.openxmlformats.org/officeDocument/2006/relationships/hyperlink" Target="http://goo.gl/l2ZXw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8C342F-328E-43C4-B1DA-55D6451DB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6715</Words>
  <Characters>3828</Characters>
  <Application>Microsoft Office Word</Application>
  <DocSecurity>0</DocSecurity>
  <Lines>31</Lines>
  <Paragraphs>21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Aurelija Grikinaitė</dc:creator>
  <cp:lastModifiedBy>Karlonas Vaidas</cp:lastModifiedBy>
  <cp:revision>3</cp:revision>
  <cp:lastPrinted>2014-10-10T14:12:00Z</cp:lastPrinted>
  <dcterms:created xsi:type="dcterms:W3CDTF">2014-10-10T14:27:00Z</dcterms:created>
  <dcterms:modified xsi:type="dcterms:W3CDTF">2014-10-10T14:39:00Z</dcterms:modified>
</cp:coreProperties>
</file>