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9079" w14:textId="77777777" w:rsidR="009C671A" w:rsidRPr="00CD1B46" w:rsidRDefault="009C671A" w:rsidP="009C671A">
      <w:pPr>
        <w:suppressAutoHyphens/>
        <w:jc w:val="center"/>
        <w:rPr>
          <w:rFonts w:ascii="Arial" w:hAnsi="Arial"/>
          <w:spacing w:val="8"/>
        </w:rPr>
      </w:pPr>
      <w:r w:rsidRPr="00CD1B46">
        <w:rPr>
          <w:noProof/>
        </w:rPr>
        <w:drawing>
          <wp:inline distT="0" distB="0" distL="0" distR="0" wp14:anchorId="5E53F74D" wp14:editId="56433EF4">
            <wp:extent cx="521335" cy="624840"/>
            <wp:effectExtent l="19050" t="0" r="0" b="0"/>
            <wp:docPr id="2" name="Picture 2" descr="HER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47156" w14:textId="77777777" w:rsidR="009C671A" w:rsidRPr="00CD1B46" w:rsidRDefault="009C671A" w:rsidP="009C671A">
      <w:pPr>
        <w:suppressAutoHyphens/>
        <w:jc w:val="center"/>
        <w:rPr>
          <w:b/>
          <w:bCs/>
        </w:rPr>
      </w:pPr>
    </w:p>
    <w:p w14:paraId="36FCC1FD" w14:textId="77777777" w:rsidR="009C671A" w:rsidRPr="00CD1B46" w:rsidRDefault="009C671A" w:rsidP="009C671A">
      <w:pPr>
        <w:suppressAutoHyphens/>
        <w:jc w:val="center"/>
        <w:rPr>
          <w:b/>
          <w:bCs/>
        </w:rPr>
      </w:pPr>
      <w:r w:rsidRPr="00CD1B46">
        <w:rPr>
          <w:b/>
          <w:bCs/>
        </w:rPr>
        <w:t>LIETUVOS RESPUBLIKOS ŠVIETIMO, MOKSLO IR SPORTO MINISTRAS</w:t>
      </w:r>
    </w:p>
    <w:p w14:paraId="19AAE745" w14:textId="77777777" w:rsidR="009C671A" w:rsidRPr="00CD1B46" w:rsidRDefault="009C671A" w:rsidP="009C671A">
      <w:pPr>
        <w:suppressAutoHyphens/>
        <w:jc w:val="center"/>
        <w:rPr>
          <w:b/>
          <w:bCs/>
        </w:rPr>
      </w:pPr>
    </w:p>
    <w:p w14:paraId="4C770C2C" w14:textId="77777777" w:rsidR="009C671A" w:rsidRPr="00CD1B46" w:rsidRDefault="009C671A" w:rsidP="009C671A">
      <w:pPr>
        <w:suppressAutoHyphens/>
        <w:jc w:val="center"/>
        <w:rPr>
          <w:b/>
          <w:bCs/>
        </w:rPr>
      </w:pPr>
      <w:r w:rsidRPr="00CD1B46">
        <w:rPr>
          <w:b/>
          <w:bCs/>
        </w:rPr>
        <w:t>ĮSAKYMAS</w:t>
      </w:r>
    </w:p>
    <w:p w14:paraId="0E1AC01D" w14:textId="5FAF3081" w:rsidR="009C671A" w:rsidRPr="00CD1B46" w:rsidRDefault="009C671A" w:rsidP="009C671A">
      <w:pPr>
        <w:tabs>
          <w:tab w:val="left" w:pos="6804"/>
        </w:tabs>
        <w:jc w:val="center"/>
        <w:rPr>
          <w:b/>
          <w:bCs/>
          <w:szCs w:val="24"/>
        </w:rPr>
      </w:pPr>
      <w:r w:rsidRPr="00CD1B46">
        <w:rPr>
          <w:b/>
        </w:rPr>
        <w:t xml:space="preserve">DĖL SPORTO PROJEKTŲ KOMISIJOS SUDARYMO </w:t>
      </w:r>
      <w:r w:rsidRPr="00CD1B46">
        <w:rPr>
          <w:rFonts w:ascii="Times New Roman Bold" w:hAnsi="Times New Roman Bold"/>
          <w:b/>
          <w:bCs/>
          <w:caps/>
          <w:color w:val="000000"/>
        </w:rPr>
        <w:t>IR JOS DARBO REGLAMENTO </w:t>
      </w:r>
      <w:r w:rsidRPr="00CD1B46">
        <w:rPr>
          <w:b/>
          <w:bCs/>
          <w:caps/>
          <w:color w:val="000000"/>
        </w:rPr>
        <w:t>PATVIRTINIMO</w:t>
      </w:r>
    </w:p>
    <w:p w14:paraId="3348E0FE" w14:textId="77777777" w:rsidR="009C671A" w:rsidRPr="00CD1B46" w:rsidRDefault="009C671A" w:rsidP="009C671A">
      <w:pPr>
        <w:suppressAutoHyphens/>
        <w:jc w:val="center"/>
        <w:rPr>
          <w:b/>
        </w:rPr>
      </w:pPr>
    </w:p>
    <w:p w14:paraId="0DEC3C8E" w14:textId="46932A3A" w:rsidR="009C671A" w:rsidRPr="00CD1B46" w:rsidRDefault="009C671A" w:rsidP="009C671A">
      <w:pPr>
        <w:suppressAutoHyphens/>
        <w:jc w:val="center"/>
      </w:pPr>
      <w:r w:rsidRPr="00CD1B46">
        <w:t xml:space="preserve">2019 m. </w:t>
      </w:r>
      <w:r w:rsidR="006B262B">
        <w:t xml:space="preserve">birželio 28 d. </w:t>
      </w:r>
      <w:r w:rsidRPr="00CD1B46">
        <w:t>Nr.</w:t>
      </w:r>
      <w:r w:rsidR="006B262B">
        <w:t xml:space="preserve"> V-760</w:t>
      </w:r>
    </w:p>
    <w:p w14:paraId="3ADBC39E" w14:textId="77777777" w:rsidR="009C671A" w:rsidRPr="00CD1B46" w:rsidRDefault="009C671A" w:rsidP="009C671A">
      <w:pPr>
        <w:suppressAutoHyphens/>
        <w:jc w:val="center"/>
      </w:pPr>
      <w:r w:rsidRPr="00CD1B46">
        <w:t>Vilnius</w:t>
      </w:r>
      <w:r w:rsidRPr="00CD1B46">
        <w:br/>
      </w:r>
    </w:p>
    <w:p w14:paraId="1BEC4870" w14:textId="77777777" w:rsidR="009C671A" w:rsidRPr="00CD1B46" w:rsidRDefault="009C671A" w:rsidP="009C671A">
      <w:pPr>
        <w:suppressAutoHyphens/>
        <w:jc w:val="center"/>
      </w:pPr>
    </w:p>
    <w:p w14:paraId="5862FD54" w14:textId="57C9CD97" w:rsidR="009C671A" w:rsidRPr="009C671A" w:rsidRDefault="009C671A" w:rsidP="009C671A">
      <w:pPr>
        <w:suppressAutoHyphens/>
        <w:spacing w:line="276" w:lineRule="auto"/>
        <w:ind w:firstLine="567"/>
        <w:jc w:val="both"/>
      </w:pPr>
      <w:r w:rsidRPr="00CD1B46">
        <w:t xml:space="preserve">Vadovaudamasis Lietuvos Respublikos Vyriausybės </w:t>
      </w:r>
      <w:r w:rsidRPr="009C671A">
        <w:t xml:space="preserve">2019 m. balandžio 30 d. </w:t>
      </w:r>
      <w:r w:rsidRPr="00CD1B46">
        <w:t xml:space="preserve">nutarimo </w:t>
      </w:r>
      <w:r w:rsidRPr="009C671A">
        <w:t>Nr. 440</w:t>
      </w:r>
      <w:r w:rsidRPr="00CD1B46">
        <w:t xml:space="preserve"> „Dėl Sporto projektų komisijos institucinės sudėties nustatymo ir Sporto projektų komisijos nuostatų patvirtinimo“ 3 punktu:</w:t>
      </w:r>
    </w:p>
    <w:p w14:paraId="6A763595" w14:textId="46F990A7" w:rsidR="009C671A" w:rsidRPr="00CD1B46" w:rsidRDefault="009C671A" w:rsidP="009C671A">
      <w:pPr>
        <w:pStyle w:val="Sraopastraipa"/>
        <w:numPr>
          <w:ilvl w:val="0"/>
          <w:numId w:val="17"/>
        </w:numPr>
        <w:tabs>
          <w:tab w:val="left" w:pos="851"/>
        </w:tabs>
        <w:suppressAutoHyphens/>
        <w:autoSpaceDN/>
        <w:spacing w:after="0"/>
        <w:ind w:left="0" w:firstLine="567"/>
        <w:contextualSpacing w:val="0"/>
        <w:jc w:val="both"/>
      </w:pPr>
      <w:r w:rsidRPr="00CD1B46">
        <w:t xml:space="preserve">S u d a r a u  </w:t>
      </w:r>
      <w:r w:rsidR="00FA58F3">
        <w:rPr>
          <w:bCs/>
          <w:szCs w:val="24"/>
        </w:rPr>
        <w:t>šios</w:t>
      </w:r>
      <w:r w:rsidRPr="00CD1B46">
        <w:rPr>
          <w:bCs/>
          <w:szCs w:val="24"/>
        </w:rPr>
        <w:t xml:space="preserve"> </w:t>
      </w:r>
      <w:r w:rsidR="00FA58F3">
        <w:rPr>
          <w:bCs/>
          <w:szCs w:val="24"/>
        </w:rPr>
        <w:t xml:space="preserve">sudėties </w:t>
      </w:r>
      <w:r w:rsidRPr="00CD1B46">
        <w:rPr>
          <w:color w:val="000000"/>
          <w:szCs w:val="24"/>
        </w:rPr>
        <w:t>Sporto projektų komisiją</w:t>
      </w:r>
      <w:r w:rsidRPr="00CD1B46">
        <w:rPr>
          <w:szCs w:val="24"/>
        </w:rPr>
        <w:t>:</w:t>
      </w:r>
    </w:p>
    <w:p w14:paraId="5060EE94" w14:textId="32E56F2C" w:rsidR="00F71794" w:rsidRDefault="00F71794" w:rsidP="00F71794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>
        <w:t>Leonardas Čaikauskas – Lietuvos tautinio olimpinio komiteto vykdomojo komiteto narys, Lietuvos žolės riedulio federacijos prezidentas</w:t>
      </w:r>
      <w:r w:rsidR="00982205">
        <w:t>,</w:t>
      </w:r>
      <w:r>
        <w:t xml:space="preserve"> Europos žolės riedulio federacijos vykdomojo </w:t>
      </w:r>
      <w:proofErr w:type="spellStart"/>
      <w:r>
        <w:t>komiteteo</w:t>
      </w:r>
      <w:proofErr w:type="spellEnd"/>
      <w:r>
        <w:t xml:space="preserve"> narys, Lietuvos sporto federacijų sąjungos viceprezidentas;</w:t>
      </w:r>
    </w:p>
    <w:p w14:paraId="7CD5FA86" w14:textId="77777777" w:rsidR="00F71794" w:rsidRDefault="00F71794" w:rsidP="00F71794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>
        <w:t>Audrius Daunoravičius – sveikatos apsaugos ministro patarėjas;</w:t>
      </w:r>
    </w:p>
    <w:p w14:paraId="0572BD53" w14:textId="1F5C0005" w:rsidR="00CD1B46" w:rsidRDefault="00CD1B46" w:rsidP="00CD1B46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>
        <w:t>Jurgita Juodišiūtė – Socialinės apsaugos ir darbo ministerijos Lygių galimybių, moterų ir vyrų lygybės skyriaus vyriausioji specialistė;</w:t>
      </w:r>
    </w:p>
    <w:p w14:paraId="20410F75" w14:textId="77777777" w:rsidR="00F71794" w:rsidRDefault="00F71794" w:rsidP="00F71794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>
        <w:t xml:space="preserve">Edvinas </w:t>
      </w:r>
      <w:proofErr w:type="spellStart"/>
      <w:r>
        <w:t>Kriūnas</w:t>
      </w:r>
      <w:proofErr w:type="spellEnd"/>
      <w:r>
        <w:t xml:space="preserve"> – Lietuvos kurčiųjų sporto komiteto prezidentas;</w:t>
      </w:r>
    </w:p>
    <w:p w14:paraId="6B2A8DDA" w14:textId="2D459BD1" w:rsidR="00CD1B46" w:rsidRDefault="00CD1B46" w:rsidP="00CD1B46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>
        <w:t>Jonas Mickus – Lietuvos savivaldybių asociacijos patarėjas švietimo ir kultūros klausimais;</w:t>
      </w:r>
    </w:p>
    <w:p w14:paraId="208B22C2" w14:textId="77777777" w:rsidR="00F71794" w:rsidRPr="00CD1B46" w:rsidRDefault="00F71794" w:rsidP="00F71794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 w:rsidRPr="00CD1B46">
        <w:t>Kornelija Tiesnesytė – švietimo, mokslo ir sporto viceministrė;</w:t>
      </w:r>
    </w:p>
    <w:p w14:paraId="627763AF" w14:textId="6D7CE7B0" w:rsidR="00CD1B46" w:rsidRDefault="00CD1B46" w:rsidP="00CD1B46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>
        <w:t>Algis Bronislavas Vasiliauskas – Lietuvos asociacijos „Sportas visiems“</w:t>
      </w:r>
      <w:r w:rsidR="00F71794">
        <w:t xml:space="preserve"> prezidentas;</w:t>
      </w:r>
    </w:p>
    <w:p w14:paraId="0764AE97" w14:textId="781AC92F" w:rsidR="00F71794" w:rsidRPr="00CD1B46" w:rsidRDefault="00F71794" w:rsidP="00F71794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 w:rsidRPr="00CD1B46">
        <w:t>Vytautas</w:t>
      </w:r>
      <w:r>
        <w:t xml:space="preserve"> Vidmantas Zimnic</w:t>
      </w:r>
      <w:r w:rsidRPr="00CD1B46">
        <w:t xml:space="preserve">kas – Lietuvos sporto federacijų sąjungos </w:t>
      </w:r>
      <w:r>
        <w:t xml:space="preserve">prezidiumo narys, Lietuvos </w:t>
      </w:r>
      <w:proofErr w:type="spellStart"/>
      <w:r>
        <w:t>kerlingo</w:t>
      </w:r>
      <w:proofErr w:type="spellEnd"/>
      <w:r>
        <w:t xml:space="preserve"> asociacijos </w:t>
      </w:r>
      <w:r w:rsidR="00FA58F3">
        <w:t xml:space="preserve">(LKA) </w:t>
      </w:r>
      <w:r>
        <w:t>prezidentas;</w:t>
      </w:r>
    </w:p>
    <w:p w14:paraId="44A83182" w14:textId="63CE2511" w:rsidR="00CD1B46" w:rsidRDefault="00CD1B46" w:rsidP="00CD1B46">
      <w:pPr>
        <w:pStyle w:val="Sraopastraipa"/>
        <w:numPr>
          <w:ilvl w:val="1"/>
          <w:numId w:val="17"/>
        </w:numPr>
        <w:tabs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>
        <w:rPr>
          <w:szCs w:val="24"/>
        </w:rPr>
        <w:t>Edmundas Žilevičius – finansų ministro patarėjas</w:t>
      </w:r>
      <w:r w:rsidR="00F71794">
        <w:rPr>
          <w:szCs w:val="24"/>
        </w:rPr>
        <w:t>.</w:t>
      </w:r>
    </w:p>
    <w:p w14:paraId="5DB5E585" w14:textId="464B7C4F" w:rsidR="009C671A" w:rsidRPr="00CD1B46" w:rsidRDefault="009C671A" w:rsidP="00F71794">
      <w:pPr>
        <w:pStyle w:val="Sraopastraipa"/>
        <w:numPr>
          <w:ilvl w:val="0"/>
          <w:numId w:val="17"/>
        </w:numPr>
        <w:tabs>
          <w:tab w:val="left" w:pos="851"/>
        </w:tabs>
        <w:suppressAutoHyphens/>
        <w:autoSpaceDN/>
        <w:spacing w:after="0"/>
        <w:contextualSpacing w:val="0"/>
        <w:jc w:val="both"/>
      </w:pPr>
      <w:bookmarkStart w:id="0" w:name="part_708ef22b30364a10b1d4c64f1a2a8bdd"/>
      <w:bookmarkStart w:id="1" w:name="part_c97e435bc2534eba9dcbce95c42fd1d8"/>
      <w:bookmarkEnd w:id="0"/>
      <w:bookmarkEnd w:id="1"/>
      <w:r w:rsidRPr="00CD1B46">
        <w:t>T v i r t i n u  pridedamus:</w:t>
      </w:r>
    </w:p>
    <w:p w14:paraId="609033CF" w14:textId="33078596" w:rsidR="009C671A" w:rsidRPr="00AF16E8" w:rsidRDefault="009C671A" w:rsidP="00F71794">
      <w:pPr>
        <w:pStyle w:val="Sraopastraipa"/>
        <w:numPr>
          <w:ilvl w:val="1"/>
          <w:numId w:val="17"/>
        </w:numPr>
        <w:tabs>
          <w:tab w:val="left" w:pos="851"/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 w:rsidRPr="00CD1B46">
        <w:t xml:space="preserve">šio </w:t>
      </w:r>
      <w:r w:rsidRPr="00AF16E8">
        <w:t xml:space="preserve">įsakymo 1 punktu sudarytos </w:t>
      </w:r>
      <w:r w:rsidRPr="00AF16E8">
        <w:rPr>
          <w:color w:val="000000"/>
          <w:szCs w:val="24"/>
        </w:rPr>
        <w:t xml:space="preserve">Sporto projektų komisijos </w:t>
      </w:r>
      <w:r w:rsidRPr="00AF16E8">
        <w:t>darbo reglamentą;</w:t>
      </w:r>
    </w:p>
    <w:p w14:paraId="3D454490" w14:textId="7E424F5C" w:rsidR="009C671A" w:rsidRPr="00AF16E8" w:rsidRDefault="00E26B46" w:rsidP="00F71794">
      <w:pPr>
        <w:pStyle w:val="Sraopastraipa"/>
        <w:numPr>
          <w:ilvl w:val="1"/>
          <w:numId w:val="17"/>
        </w:numPr>
        <w:tabs>
          <w:tab w:val="left" w:pos="851"/>
          <w:tab w:val="left" w:pos="1134"/>
        </w:tabs>
        <w:suppressAutoHyphens/>
        <w:autoSpaceDN/>
        <w:spacing w:after="0"/>
        <w:ind w:left="0" w:firstLine="567"/>
        <w:contextualSpacing w:val="0"/>
        <w:jc w:val="both"/>
      </w:pPr>
      <w:r w:rsidRPr="00AF16E8">
        <w:rPr>
          <w:color w:val="000000"/>
          <w:szCs w:val="24"/>
        </w:rPr>
        <w:t xml:space="preserve">Sporto projektų komisijos nario </w:t>
      </w:r>
      <w:r w:rsidR="009C671A" w:rsidRPr="00AF16E8">
        <w:rPr>
          <w:color w:val="000000"/>
          <w:szCs w:val="24"/>
        </w:rPr>
        <w:t>nešališkumo deklaracijos ir konfidencialumo pasižadėjimo formas.</w:t>
      </w:r>
    </w:p>
    <w:p w14:paraId="7BA32AC2" w14:textId="77777777" w:rsidR="009C671A" w:rsidRPr="00CD1B46" w:rsidRDefault="009C671A" w:rsidP="009C671A">
      <w:pPr>
        <w:tabs>
          <w:tab w:val="left" w:pos="851"/>
        </w:tabs>
        <w:suppressAutoHyphens/>
        <w:jc w:val="both"/>
      </w:pPr>
    </w:p>
    <w:p w14:paraId="124CF9D8" w14:textId="28CF644D" w:rsidR="009C671A" w:rsidRPr="00CD1B46" w:rsidRDefault="009C671A" w:rsidP="009C671A">
      <w:pPr>
        <w:suppressAutoHyphens/>
      </w:pPr>
    </w:p>
    <w:p w14:paraId="3747B6D7" w14:textId="77777777" w:rsidR="009C671A" w:rsidRPr="00CD1B46" w:rsidRDefault="009C671A" w:rsidP="009C671A">
      <w:pPr>
        <w:suppressAutoHyphens/>
      </w:pPr>
    </w:p>
    <w:p w14:paraId="2E199C00" w14:textId="44E05465" w:rsidR="009C671A" w:rsidRPr="00CD1B46" w:rsidRDefault="009C671A" w:rsidP="009C671A">
      <w:pPr>
        <w:suppressAutoHyphens/>
      </w:pPr>
      <w:r w:rsidRPr="00CD1B46">
        <w:t>Švietimo, mokslo ir sporto ministras</w:t>
      </w:r>
      <w:r w:rsidRPr="00CD1B46">
        <w:tab/>
      </w:r>
      <w:r w:rsidRPr="00CD1B46">
        <w:tab/>
      </w:r>
      <w:r w:rsidRPr="00CD1B46">
        <w:tab/>
      </w:r>
      <w:r w:rsidRPr="00CD1B46">
        <w:tab/>
        <w:t xml:space="preserve">      </w:t>
      </w:r>
      <w:r w:rsidR="000C120A">
        <w:t xml:space="preserve">            </w:t>
      </w:r>
      <w:r w:rsidRPr="00CD1B46">
        <w:t xml:space="preserve"> Algirdas Monkevičius</w:t>
      </w:r>
    </w:p>
    <w:p w14:paraId="724034E7" w14:textId="77777777" w:rsidR="000C120A" w:rsidRDefault="000C120A" w:rsidP="000C120A">
      <w:pPr>
        <w:ind w:left="3544"/>
        <w:rPr>
          <w:color w:val="000000"/>
          <w:szCs w:val="24"/>
        </w:rPr>
        <w:sectPr w:rsidR="000C120A" w:rsidSect="00804EE7">
          <w:headerReference w:type="even" r:id="rId12"/>
          <w:headerReference w:type="default" r:id="rId13"/>
          <w:headerReference w:type="first" r:id="rId14"/>
          <w:type w:val="evenPage"/>
          <w:pgSz w:w="11906" w:h="16838" w:code="9"/>
          <w:pgMar w:top="1134" w:right="567" w:bottom="1134" w:left="1701" w:header="567" w:footer="567" w:gutter="0"/>
          <w:pgNumType w:start="1"/>
          <w:cols w:space="1296"/>
          <w:titlePg/>
        </w:sectPr>
      </w:pPr>
    </w:p>
    <w:p w14:paraId="232BD076" w14:textId="396BA907" w:rsidR="00955BFA" w:rsidRPr="00CD1B46" w:rsidRDefault="00126BAA" w:rsidP="000C120A">
      <w:pPr>
        <w:ind w:left="3544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</w:t>
      </w:r>
      <w:r w:rsidR="00955BFA" w:rsidRPr="00CD1B46">
        <w:rPr>
          <w:color w:val="000000"/>
          <w:szCs w:val="24"/>
        </w:rPr>
        <w:t>ATVIRTINTA</w:t>
      </w:r>
    </w:p>
    <w:p w14:paraId="62E8FA95" w14:textId="1800CFAE" w:rsidR="00955BFA" w:rsidRPr="00CD1B46" w:rsidRDefault="00A20A55" w:rsidP="00A20A55">
      <w:pPr>
        <w:ind w:left="3544" w:right="-6"/>
        <w:rPr>
          <w:color w:val="000000"/>
          <w:szCs w:val="24"/>
        </w:rPr>
      </w:pPr>
      <w:r w:rsidRPr="00CD1B46">
        <w:rPr>
          <w:color w:val="000000"/>
          <w:szCs w:val="24"/>
        </w:rPr>
        <w:t>Lietuvos Respublikos švietimo, mokslo ir sporto ministro</w:t>
      </w:r>
    </w:p>
    <w:p w14:paraId="36E6C2C8" w14:textId="77777777" w:rsidR="006B262B" w:rsidRPr="00CD1B46" w:rsidRDefault="006B262B" w:rsidP="006B262B">
      <w:pPr>
        <w:suppressAutoHyphens/>
        <w:ind w:left="3544"/>
      </w:pPr>
      <w:r w:rsidRPr="00CD1B46">
        <w:t xml:space="preserve">2019 m. </w:t>
      </w:r>
      <w:r>
        <w:t xml:space="preserve">birželio 28 d. įsakymu </w:t>
      </w:r>
      <w:r w:rsidRPr="00CD1B46">
        <w:t>Nr.</w:t>
      </w:r>
      <w:r>
        <w:t xml:space="preserve"> V-760</w:t>
      </w:r>
    </w:p>
    <w:p w14:paraId="7D90B6F2" w14:textId="77777777" w:rsidR="000C120A" w:rsidRPr="00CD1B46" w:rsidRDefault="000C120A" w:rsidP="00A20A55">
      <w:pPr>
        <w:pStyle w:val="Antrats"/>
        <w:tabs>
          <w:tab w:val="clear" w:pos="4153"/>
          <w:tab w:val="center" w:pos="-7800"/>
          <w:tab w:val="left" w:pos="6237"/>
        </w:tabs>
        <w:ind w:left="3544"/>
      </w:pPr>
      <w:bookmarkStart w:id="2" w:name="_GoBack"/>
      <w:bookmarkEnd w:id="2"/>
    </w:p>
    <w:p w14:paraId="50FF70A6" w14:textId="094B78A5" w:rsidR="00434681" w:rsidRPr="00CD1B46" w:rsidRDefault="00434681" w:rsidP="00703148">
      <w:pPr>
        <w:pStyle w:val="Antrats"/>
        <w:tabs>
          <w:tab w:val="clear" w:pos="4153"/>
          <w:tab w:val="center" w:pos="-7800"/>
          <w:tab w:val="left" w:pos="6237"/>
        </w:tabs>
      </w:pPr>
    </w:p>
    <w:p w14:paraId="15FC7C2A" w14:textId="030DDF99" w:rsidR="00955BFA" w:rsidRPr="00CD1B46" w:rsidRDefault="00A20A55" w:rsidP="00A20A55">
      <w:pPr>
        <w:ind w:right="-6"/>
        <w:jc w:val="center"/>
        <w:rPr>
          <w:b/>
          <w:bCs/>
          <w:caps/>
          <w:color w:val="000000"/>
          <w:szCs w:val="24"/>
        </w:rPr>
      </w:pPr>
      <w:r w:rsidRPr="00CD1B46">
        <w:rPr>
          <w:b/>
          <w:bCs/>
          <w:caps/>
          <w:color w:val="000000"/>
          <w:szCs w:val="24"/>
        </w:rPr>
        <w:t>SPORTO PROJEKTŲ KOMISIJOS</w:t>
      </w:r>
    </w:p>
    <w:p w14:paraId="2F600412" w14:textId="505A7E83" w:rsidR="00434681" w:rsidRPr="00CD1B46" w:rsidRDefault="00955BFA" w:rsidP="00153A4D">
      <w:pPr>
        <w:pStyle w:val="Antrats"/>
        <w:tabs>
          <w:tab w:val="clear" w:pos="4153"/>
          <w:tab w:val="center" w:pos="-7800"/>
          <w:tab w:val="left" w:pos="6237"/>
        </w:tabs>
        <w:jc w:val="center"/>
        <w:rPr>
          <w:b/>
          <w:bCs/>
          <w:caps/>
          <w:color w:val="000000"/>
          <w:szCs w:val="24"/>
        </w:rPr>
      </w:pPr>
      <w:r w:rsidRPr="00CD1B46">
        <w:rPr>
          <w:b/>
          <w:bCs/>
          <w:caps/>
          <w:color w:val="000000"/>
          <w:szCs w:val="24"/>
        </w:rPr>
        <w:t>DARBO REGLAMENTAS</w:t>
      </w:r>
    </w:p>
    <w:p w14:paraId="3AB451EA" w14:textId="352A5AAA" w:rsidR="00955BFA" w:rsidRPr="00CD1B46" w:rsidRDefault="00955BFA" w:rsidP="00955BFA">
      <w:pPr>
        <w:pStyle w:val="Antrats"/>
        <w:tabs>
          <w:tab w:val="clear" w:pos="4153"/>
          <w:tab w:val="center" w:pos="-7800"/>
          <w:tab w:val="left" w:pos="6237"/>
        </w:tabs>
      </w:pPr>
    </w:p>
    <w:p w14:paraId="6F81C95C" w14:textId="77777777" w:rsidR="00955BFA" w:rsidRPr="00CD1B46" w:rsidRDefault="00955BFA" w:rsidP="00955BFA">
      <w:pPr>
        <w:ind w:right="-6" w:firstLine="540"/>
        <w:jc w:val="center"/>
        <w:rPr>
          <w:color w:val="000000"/>
          <w:sz w:val="27"/>
          <w:szCs w:val="27"/>
        </w:rPr>
      </w:pPr>
    </w:p>
    <w:p w14:paraId="6116CE66" w14:textId="77777777" w:rsidR="00955BFA" w:rsidRPr="00CD1B46" w:rsidRDefault="00955BFA" w:rsidP="00A20A55">
      <w:pPr>
        <w:ind w:right="-6"/>
        <w:jc w:val="center"/>
        <w:rPr>
          <w:b/>
          <w:bCs/>
          <w:caps/>
          <w:color w:val="000000"/>
          <w:szCs w:val="24"/>
        </w:rPr>
      </w:pPr>
      <w:r w:rsidRPr="00CD1B46">
        <w:rPr>
          <w:b/>
          <w:bCs/>
          <w:caps/>
          <w:color w:val="000000"/>
          <w:szCs w:val="24"/>
        </w:rPr>
        <w:t>I SKYRIUS</w:t>
      </w:r>
    </w:p>
    <w:p w14:paraId="42F9022F" w14:textId="77777777" w:rsidR="00955BFA" w:rsidRPr="00CD1B46" w:rsidRDefault="00955BFA" w:rsidP="00A20A55">
      <w:pPr>
        <w:ind w:right="-6"/>
        <w:jc w:val="center"/>
        <w:rPr>
          <w:color w:val="000000"/>
          <w:szCs w:val="24"/>
        </w:rPr>
      </w:pPr>
      <w:r w:rsidRPr="00CD1B46">
        <w:rPr>
          <w:b/>
          <w:bCs/>
          <w:caps/>
          <w:color w:val="000000"/>
          <w:szCs w:val="24"/>
        </w:rPr>
        <w:t>BENDROSIOS NUOSTATOS</w:t>
      </w:r>
    </w:p>
    <w:p w14:paraId="65D5AAD3" w14:textId="77777777" w:rsidR="00955BFA" w:rsidRPr="00CD1B46" w:rsidRDefault="00955BFA" w:rsidP="00955BFA">
      <w:pPr>
        <w:ind w:right="-6" w:firstLine="540"/>
        <w:jc w:val="center"/>
        <w:rPr>
          <w:color w:val="000000"/>
          <w:szCs w:val="24"/>
        </w:rPr>
      </w:pPr>
    </w:p>
    <w:p w14:paraId="5107541E" w14:textId="52DB1F41" w:rsidR="00955BFA" w:rsidRPr="00CD1B46" w:rsidRDefault="00955BFA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3" w:name="part_c46ccebfe8494c2d93f9a98dad3a811e"/>
      <w:bookmarkEnd w:id="3"/>
      <w:r w:rsidRPr="00CD1B46">
        <w:rPr>
          <w:color w:val="000000"/>
          <w:szCs w:val="24"/>
        </w:rPr>
        <w:t xml:space="preserve">1. </w:t>
      </w:r>
      <w:r w:rsidR="00A20A55" w:rsidRPr="00CD1B46">
        <w:rPr>
          <w:color w:val="000000"/>
          <w:szCs w:val="24"/>
        </w:rPr>
        <w:t>Sporto projektų komisijos</w:t>
      </w:r>
      <w:r w:rsidRPr="00CD1B46">
        <w:rPr>
          <w:color w:val="000000"/>
          <w:szCs w:val="24"/>
        </w:rPr>
        <w:t xml:space="preserve"> darbo reglamentas (toliau –</w:t>
      </w:r>
      <w:r w:rsidR="00A20A55" w:rsidRPr="00CD1B46">
        <w:rPr>
          <w:color w:val="000000"/>
          <w:szCs w:val="24"/>
        </w:rPr>
        <w:t xml:space="preserve"> </w:t>
      </w:r>
      <w:r w:rsidRPr="00CD1B46">
        <w:rPr>
          <w:color w:val="000000"/>
          <w:szCs w:val="24"/>
        </w:rPr>
        <w:t xml:space="preserve">reglamentas) nustato </w:t>
      </w:r>
      <w:r w:rsidR="00A20A55" w:rsidRPr="00CD1B46">
        <w:rPr>
          <w:color w:val="000000"/>
          <w:szCs w:val="24"/>
        </w:rPr>
        <w:t xml:space="preserve">Sporto projektų komisijos </w:t>
      </w:r>
      <w:r w:rsidRPr="00CD1B46">
        <w:rPr>
          <w:color w:val="000000"/>
          <w:szCs w:val="24"/>
        </w:rPr>
        <w:t xml:space="preserve">(toliau – </w:t>
      </w:r>
      <w:r w:rsidR="00A20A55" w:rsidRPr="00CD1B46">
        <w:rPr>
          <w:color w:val="000000"/>
          <w:szCs w:val="24"/>
        </w:rPr>
        <w:t>Komisija</w:t>
      </w:r>
      <w:r w:rsidRPr="00CD1B46">
        <w:rPr>
          <w:color w:val="000000"/>
          <w:szCs w:val="24"/>
        </w:rPr>
        <w:t>) veiklos organizavimo tvarką.</w:t>
      </w:r>
    </w:p>
    <w:p w14:paraId="6A3DF917" w14:textId="2CEC6783" w:rsidR="00F6492E" w:rsidRDefault="00955BFA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 xml:space="preserve">2. </w:t>
      </w:r>
      <w:r w:rsidR="00F6492E" w:rsidRPr="00CC3261">
        <w:rPr>
          <w:color w:val="000000"/>
          <w:szCs w:val="24"/>
        </w:rPr>
        <w:t xml:space="preserve"> Komisija savo veikloje vadovaujasi Lietuvos Respublikos </w:t>
      </w:r>
      <w:r w:rsidR="00DA28A2">
        <w:rPr>
          <w:color w:val="000000"/>
          <w:szCs w:val="24"/>
        </w:rPr>
        <w:t xml:space="preserve">sporto </w:t>
      </w:r>
      <w:r w:rsidR="00F6492E" w:rsidRPr="00CC3261">
        <w:rPr>
          <w:color w:val="000000"/>
          <w:szCs w:val="24"/>
        </w:rPr>
        <w:t>įstatym</w:t>
      </w:r>
      <w:r w:rsidR="00DA28A2">
        <w:rPr>
          <w:color w:val="000000"/>
          <w:szCs w:val="24"/>
        </w:rPr>
        <w:t>u</w:t>
      </w:r>
      <w:r w:rsidR="00F6492E" w:rsidRPr="00CC3261">
        <w:rPr>
          <w:color w:val="000000"/>
          <w:szCs w:val="24"/>
        </w:rPr>
        <w:t>, Sporto rėmimo fondo lėšomis finansuojamų sporto projektų finansavimo tvarkos aprašu, patvirtintu Lietuvos Respublikos Vyriausybės 2019 m. sau</w:t>
      </w:r>
      <w:r w:rsidR="00FA58F3">
        <w:rPr>
          <w:color w:val="000000"/>
          <w:szCs w:val="24"/>
        </w:rPr>
        <w:t>sio 23 d. nutarimu Nr. 85 „Dėl S</w:t>
      </w:r>
      <w:r w:rsidR="00F6492E" w:rsidRPr="00CC3261">
        <w:rPr>
          <w:color w:val="000000"/>
          <w:szCs w:val="24"/>
        </w:rPr>
        <w:t>porto rėmimo fondo lėšų paskirstymo proporcijų, </w:t>
      </w:r>
      <w:r w:rsidR="00FA58F3">
        <w:rPr>
          <w:color w:val="000000"/>
          <w:szCs w:val="24"/>
        </w:rPr>
        <w:t>S</w:t>
      </w:r>
      <w:r w:rsidR="00F6492E" w:rsidRPr="00CC3261">
        <w:rPr>
          <w:color w:val="000000"/>
          <w:szCs w:val="24"/>
        </w:rPr>
        <w:t xml:space="preserve">porto rėmimo fondo administravimui skirtų lėšų dalies nustatymo ir </w:t>
      </w:r>
      <w:r w:rsidR="00FA58F3">
        <w:rPr>
          <w:color w:val="000000"/>
          <w:szCs w:val="24"/>
        </w:rPr>
        <w:t>S</w:t>
      </w:r>
      <w:r w:rsidR="00F6492E" w:rsidRPr="00CC3261">
        <w:rPr>
          <w:color w:val="000000"/>
          <w:szCs w:val="24"/>
        </w:rPr>
        <w:t xml:space="preserve">porto rėmimo fondo lėšomis finansuojamų sporto projektų finansavimo tvarkos aprašo patvirtinimo“, Sporto projektų komisijos nuostatais, patvirtintais Vyriausybės </w:t>
      </w:r>
      <w:r w:rsidR="00F6492E" w:rsidRPr="009C671A">
        <w:rPr>
          <w:color w:val="000000"/>
          <w:szCs w:val="24"/>
        </w:rPr>
        <w:t xml:space="preserve">2019 m. balandžio 30 d. </w:t>
      </w:r>
      <w:r w:rsidR="00F6492E" w:rsidRPr="00CC3261">
        <w:rPr>
          <w:color w:val="000000"/>
          <w:szCs w:val="24"/>
        </w:rPr>
        <w:t xml:space="preserve">nutarimu </w:t>
      </w:r>
      <w:r w:rsidR="00F6492E" w:rsidRPr="009C671A">
        <w:rPr>
          <w:color w:val="000000"/>
          <w:szCs w:val="24"/>
        </w:rPr>
        <w:t>Nr.</w:t>
      </w:r>
      <w:r w:rsidR="00804EE7">
        <w:rPr>
          <w:color w:val="000000"/>
          <w:szCs w:val="24"/>
        </w:rPr>
        <w:t> </w:t>
      </w:r>
      <w:r w:rsidR="00F6492E" w:rsidRPr="009C671A">
        <w:rPr>
          <w:color w:val="000000"/>
          <w:szCs w:val="24"/>
        </w:rPr>
        <w:t>440</w:t>
      </w:r>
      <w:r w:rsidR="00F6492E" w:rsidRPr="00CC3261">
        <w:rPr>
          <w:color w:val="000000"/>
          <w:szCs w:val="24"/>
        </w:rPr>
        <w:t xml:space="preserve"> „Dėl Sporto projektų komisijos institucinės sudėties nustatymo ir Sporto projektų komisijos nuostatų patvirtinimo“</w:t>
      </w:r>
      <w:r w:rsidR="00181651">
        <w:rPr>
          <w:color w:val="000000"/>
          <w:szCs w:val="24"/>
        </w:rPr>
        <w:t xml:space="preserve"> (toliau –</w:t>
      </w:r>
      <w:r w:rsidR="00EF7727">
        <w:rPr>
          <w:color w:val="000000"/>
          <w:szCs w:val="24"/>
        </w:rPr>
        <w:t xml:space="preserve"> K</w:t>
      </w:r>
      <w:r w:rsidR="00181651" w:rsidRPr="00CC3261">
        <w:rPr>
          <w:color w:val="000000"/>
          <w:szCs w:val="24"/>
        </w:rPr>
        <w:t>omisijos nuostatai</w:t>
      </w:r>
      <w:r w:rsidR="00181651">
        <w:rPr>
          <w:color w:val="000000"/>
          <w:szCs w:val="24"/>
        </w:rPr>
        <w:t>)</w:t>
      </w:r>
      <w:r w:rsidR="00C3387C">
        <w:rPr>
          <w:color w:val="000000"/>
          <w:szCs w:val="24"/>
        </w:rPr>
        <w:t>,</w:t>
      </w:r>
      <w:r w:rsidR="00F6492E" w:rsidRPr="00CC3261">
        <w:rPr>
          <w:color w:val="000000"/>
          <w:szCs w:val="24"/>
        </w:rPr>
        <w:t xml:space="preserve">  reglamentu.</w:t>
      </w:r>
    </w:p>
    <w:p w14:paraId="36C3F669" w14:textId="77777777" w:rsidR="00955BFA" w:rsidRPr="00CD1B46" w:rsidRDefault="00955BFA" w:rsidP="00955BFA">
      <w:pPr>
        <w:ind w:right="-6"/>
        <w:jc w:val="both"/>
        <w:rPr>
          <w:color w:val="000000"/>
          <w:szCs w:val="24"/>
        </w:rPr>
      </w:pPr>
      <w:bookmarkStart w:id="4" w:name="part_e82992bfc43c4a13a7b358db8e4c074f"/>
      <w:bookmarkStart w:id="5" w:name="part_bdb68d239b164465b5abc371d890e907"/>
      <w:bookmarkStart w:id="6" w:name="part_e18074f186c141be9848bbcd85576b26"/>
      <w:bookmarkEnd w:id="4"/>
      <w:bookmarkEnd w:id="5"/>
      <w:bookmarkEnd w:id="6"/>
    </w:p>
    <w:p w14:paraId="247393F6" w14:textId="37D057A6" w:rsidR="00955BFA" w:rsidRPr="00CD1B46" w:rsidRDefault="00955BFA" w:rsidP="00A20A55">
      <w:pPr>
        <w:ind w:right="-6"/>
        <w:jc w:val="center"/>
        <w:rPr>
          <w:color w:val="000000"/>
          <w:szCs w:val="24"/>
        </w:rPr>
      </w:pPr>
      <w:bookmarkStart w:id="7" w:name="part_a7b7524a11b6409fbd42c998dd35ec8f"/>
      <w:bookmarkStart w:id="8" w:name="part_923cf1eb73234b1c89087d3aa8c29825"/>
      <w:bookmarkStart w:id="9" w:name="part_5c0045cadd9547d5a0fb60517f1fe75a"/>
      <w:bookmarkStart w:id="10" w:name="part_3927c7c20f024cafa51c8eed462aff2b"/>
      <w:bookmarkStart w:id="11" w:name="part_7a8dcbd1506446ab89d09a8c49021ac0"/>
      <w:bookmarkStart w:id="12" w:name="part_59cf391d3bf247cf9cce2ec850de9dad"/>
      <w:bookmarkStart w:id="13" w:name="part_7f4b8cfd234548beb707c5357f5aba02"/>
      <w:bookmarkEnd w:id="7"/>
      <w:bookmarkEnd w:id="8"/>
      <w:bookmarkEnd w:id="9"/>
      <w:bookmarkEnd w:id="10"/>
      <w:bookmarkEnd w:id="11"/>
      <w:bookmarkEnd w:id="12"/>
      <w:bookmarkEnd w:id="13"/>
      <w:r w:rsidRPr="00CD1B46">
        <w:rPr>
          <w:b/>
          <w:bCs/>
          <w:caps/>
          <w:color w:val="000000"/>
          <w:szCs w:val="24"/>
        </w:rPr>
        <w:t>II SKYRIUS</w:t>
      </w:r>
    </w:p>
    <w:p w14:paraId="010003B0" w14:textId="62A3EE84" w:rsidR="00955BFA" w:rsidRPr="00CD1B46" w:rsidRDefault="00A20A55" w:rsidP="00A20A55">
      <w:pPr>
        <w:ind w:right="-6"/>
        <w:jc w:val="center"/>
        <w:rPr>
          <w:color w:val="000000"/>
          <w:szCs w:val="24"/>
        </w:rPr>
      </w:pPr>
      <w:r w:rsidRPr="00CD1B46">
        <w:rPr>
          <w:b/>
          <w:bCs/>
          <w:caps/>
          <w:color w:val="000000"/>
          <w:szCs w:val="24"/>
        </w:rPr>
        <w:t>KOMISIJOS</w:t>
      </w:r>
      <w:r w:rsidR="00955BFA" w:rsidRPr="00CD1B46">
        <w:rPr>
          <w:b/>
          <w:bCs/>
          <w:caps/>
          <w:color w:val="000000"/>
          <w:szCs w:val="24"/>
        </w:rPr>
        <w:t xml:space="preserve"> VEIKLOS ORGANIZAVIMAS</w:t>
      </w:r>
    </w:p>
    <w:p w14:paraId="789A16B4" w14:textId="77777777" w:rsidR="00955BFA" w:rsidRPr="00CD1B46" w:rsidRDefault="00955BFA" w:rsidP="00955BFA">
      <w:pPr>
        <w:ind w:right="-6" w:firstLine="540"/>
        <w:jc w:val="both"/>
        <w:rPr>
          <w:color w:val="000000"/>
          <w:szCs w:val="24"/>
        </w:rPr>
      </w:pPr>
    </w:p>
    <w:p w14:paraId="194712E9" w14:textId="565C30FC" w:rsidR="00F6492E" w:rsidRDefault="00F6492E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14" w:name="part_3f6b39e04d5d4f9c83b9107410605391"/>
      <w:bookmarkEnd w:id="14"/>
      <w:r w:rsidRPr="00CC3261">
        <w:rPr>
          <w:color w:val="000000"/>
          <w:szCs w:val="24"/>
        </w:rPr>
        <w:t>3</w:t>
      </w:r>
      <w:r w:rsidR="00955BFA" w:rsidRPr="00CC3261">
        <w:rPr>
          <w:color w:val="000000"/>
          <w:szCs w:val="24"/>
        </w:rPr>
        <w:t>.</w:t>
      </w:r>
      <w:r w:rsidR="00955BFA" w:rsidRPr="00CD1B46">
        <w:rPr>
          <w:color w:val="000000"/>
          <w:szCs w:val="24"/>
        </w:rPr>
        <w:t xml:space="preserve"> </w:t>
      </w:r>
      <w:r w:rsidR="00A20A55" w:rsidRPr="00CD1B46">
        <w:rPr>
          <w:color w:val="000000"/>
          <w:szCs w:val="24"/>
        </w:rPr>
        <w:t xml:space="preserve">Komisijai </w:t>
      </w:r>
      <w:r w:rsidR="00955BFA" w:rsidRPr="00CD1B46">
        <w:rPr>
          <w:color w:val="000000"/>
          <w:szCs w:val="24"/>
        </w:rPr>
        <w:t xml:space="preserve">vadovauja </w:t>
      </w:r>
      <w:r w:rsidR="00A20A55" w:rsidRPr="00CD1B46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>pirmininkas</w:t>
      </w:r>
      <w:r>
        <w:rPr>
          <w:color w:val="000000"/>
          <w:szCs w:val="24"/>
        </w:rPr>
        <w:t xml:space="preserve">, </w:t>
      </w:r>
      <w:r w:rsidRPr="00CC3261">
        <w:rPr>
          <w:color w:val="000000"/>
          <w:szCs w:val="24"/>
        </w:rPr>
        <w:t>jam nesant – Komisijos pirmininko pavaduotojas.</w:t>
      </w:r>
    </w:p>
    <w:p w14:paraId="29D01914" w14:textId="2192840A" w:rsidR="00A46E5A" w:rsidRDefault="00A46E5A" w:rsidP="00A46E5A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AF16E8">
        <w:rPr>
          <w:color w:val="000000"/>
        </w:rPr>
        <w:t>4. Komisijos pirmininkas ir jo pavaduotojas renkami </w:t>
      </w:r>
      <w:r w:rsidR="00EF7727">
        <w:rPr>
          <w:color w:val="000000"/>
          <w:szCs w:val="24"/>
        </w:rPr>
        <w:t>K</w:t>
      </w:r>
      <w:r w:rsidRPr="00AF16E8">
        <w:rPr>
          <w:color w:val="000000"/>
          <w:szCs w:val="24"/>
        </w:rPr>
        <w:t>omisijos nuostatų</w:t>
      </w:r>
      <w:r>
        <w:rPr>
          <w:color w:val="000000"/>
          <w:szCs w:val="24"/>
        </w:rPr>
        <w:t xml:space="preserve"> 12 punkte nustatyta tvarka.</w:t>
      </w:r>
    </w:p>
    <w:p w14:paraId="06EFDF08" w14:textId="4591521A" w:rsidR="00DC3AEF" w:rsidRDefault="00EF199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F6492E">
        <w:rPr>
          <w:color w:val="000000"/>
          <w:szCs w:val="24"/>
        </w:rPr>
        <w:t xml:space="preserve">. </w:t>
      </w:r>
      <w:r w:rsidR="00A20A55" w:rsidRPr="00CD1B46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>pirmininkas</w:t>
      </w:r>
      <w:bookmarkStart w:id="15" w:name="part_9bf8efb6ee204cc2b7250c03b5ab7f22"/>
      <w:bookmarkStart w:id="16" w:name="part_6f322df8c9f9412ab7c6622486df7129"/>
      <w:bookmarkEnd w:id="15"/>
      <w:bookmarkEnd w:id="16"/>
      <w:r w:rsidR="00DC3AEF">
        <w:rPr>
          <w:color w:val="000000"/>
          <w:szCs w:val="24"/>
        </w:rPr>
        <w:t>:</w:t>
      </w:r>
    </w:p>
    <w:p w14:paraId="1AC813EC" w14:textId="02F9A965" w:rsidR="00DC3AEF" w:rsidRDefault="00EF199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DC3AEF">
        <w:rPr>
          <w:color w:val="000000"/>
          <w:szCs w:val="24"/>
        </w:rPr>
        <w:t>.1.</w:t>
      </w:r>
      <w:r w:rsidR="00955BFA" w:rsidRPr="00CD1B46">
        <w:rPr>
          <w:color w:val="000000"/>
          <w:szCs w:val="24"/>
        </w:rPr>
        <w:t xml:space="preserve"> šaukia </w:t>
      </w:r>
      <w:r w:rsidR="00A20A55" w:rsidRPr="00CD1B46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>po</w:t>
      </w:r>
      <w:r w:rsidR="00DC3AEF">
        <w:rPr>
          <w:color w:val="000000"/>
          <w:szCs w:val="24"/>
        </w:rPr>
        <w:t xml:space="preserve">sėdžius </w:t>
      </w:r>
      <w:r w:rsidR="009E508D">
        <w:rPr>
          <w:color w:val="000000"/>
          <w:szCs w:val="24"/>
        </w:rPr>
        <w:t xml:space="preserve">(toliau – posėdžiai) </w:t>
      </w:r>
      <w:r w:rsidR="00DC3AEF">
        <w:rPr>
          <w:color w:val="000000"/>
          <w:szCs w:val="24"/>
        </w:rPr>
        <w:t>ir jiems pirmininkauja;</w:t>
      </w:r>
    </w:p>
    <w:p w14:paraId="15C2EB38" w14:textId="0D38DC6A" w:rsidR="00DC3AEF" w:rsidRDefault="00EF199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DC3AEF">
        <w:rPr>
          <w:color w:val="000000"/>
          <w:szCs w:val="24"/>
        </w:rPr>
        <w:t xml:space="preserve">.2. </w:t>
      </w:r>
      <w:r w:rsidR="00955BFA" w:rsidRPr="00CD1B46">
        <w:rPr>
          <w:color w:val="000000"/>
          <w:szCs w:val="24"/>
        </w:rPr>
        <w:t xml:space="preserve">skelbia </w:t>
      </w:r>
      <w:r w:rsidR="00955BFA" w:rsidRPr="00CC3261">
        <w:rPr>
          <w:color w:val="000000"/>
          <w:szCs w:val="24"/>
        </w:rPr>
        <w:t>balsavimą elektroniniu būdu</w:t>
      </w:r>
      <w:r w:rsidR="006655E3">
        <w:rPr>
          <w:color w:val="000000"/>
          <w:szCs w:val="24"/>
        </w:rPr>
        <w:t xml:space="preserve"> (toliau – elektroninis balsavimas)</w:t>
      </w:r>
      <w:r w:rsidR="00DC3AEF" w:rsidRPr="00CC3261">
        <w:rPr>
          <w:color w:val="000000"/>
          <w:szCs w:val="24"/>
        </w:rPr>
        <w:t>;</w:t>
      </w:r>
    </w:p>
    <w:p w14:paraId="7618B986" w14:textId="33B3C79A" w:rsidR="00616CA2" w:rsidRDefault="00EF199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DC3AEF">
        <w:rPr>
          <w:color w:val="000000"/>
          <w:szCs w:val="24"/>
        </w:rPr>
        <w:t xml:space="preserve">.3. </w:t>
      </w:r>
      <w:r w:rsidR="00955BFA" w:rsidRPr="00CD1B46">
        <w:rPr>
          <w:color w:val="000000"/>
          <w:szCs w:val="24"/>
        </w:rPr>
        <w:t xml:space="preserve">tvirtina </w:t>
      </w:r>
      <w:r w:rsidR="00DC3AEF">
        <w:rPr>
          <w:color w:val="000000"/>
          <w:szCs w:val="24"/>
        </w:rPr>
        <w:t>posėdži</w:t>
      </w:r>
      <w:r w:rsidR="00796FA6">
        <w:rPr>
          <w:color w:val="000000"/>
          <w:szCs w:val="24"/>
        </w:rPr>
        <w:t>ų darbotvarkes</w:t>
      </w:r>
      <w:r w:rsidR="00616CA2">
        <w:rPr>
          <w:color w:val="000000"/>
          <w:szCs w:val="24"/>
        </w:rPr>
        <w:t>;</w:t>
      </w:r>
    </w:p>
    <w:p w14:paraId="2E08064C" w14:textId="334BECDC" w:rsidR="00955BFA" w:rsidRPr="00CD1B46" w:rsidRDefault="00EF199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616CA2">
        <w:rPr>
          <w:color w:val="000000"/>
          <w:szCs w:val="24"/>
        </w:rPr>
        <w:t>.4. pasirašo posėdžių protokolus</w:t>
      </w:r>
      <w:r w:rsidR="00DC3AEF">
        <w:rPr>
          <w:color w:val="000000"/>
          <w:szCs w:val="24"/>
        </w:rPr>
        <w:t>.</w:t>
      </w:r>
    </w:p>
    <w:p w14:paraId="477A4A2B" w14:textId="3252EB4B" w:rsidR="00955BFA" w:rsidRPr="00CD1B46" w:rsidRDefault="00EF199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17" w:name="part_5920b92ea4404a19becf2b80335304ff"/>
      <w:bookmarkStart w:id="18" w:name="part_4035f14a51764c3b8891180a005665a8"/>
      <w:bookmarkEnd w:id="17"/>
      <w:bookmarkEnd w:id="18"/>
      <w:r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 xml:space="preserve">. </w:t>
      </w:r>
      <w:r w:rsidR="00A20A55" w:rsidRPr="00CD1B46">
        <w:rPr>
          <w:color w:val="000000"/>
          <w:szCs w:val="24"/>
        </w:rPr>
        <w:t xml:space="preserve">Komisijos pirmininkui negalint dalyvauti </w:t>
      </w:r>
      <w:r w:rsidR="00955BFA" w:rsidRPr="00CD1B46">
        <w:rPr>
          <w:color w:val="000000"/>
          <w:szCs w:val="24"/>
        </w:rPr>
        <w:t xml:space="preserve">posėdyje arba </w:t>
      </w:r>
      <w:r w:rsidR="00A20A55" w:rsidRPr="00CD1B46">
        <w:rPr>
          <w:color w:val="000000"/>
          <w:szCs w:val="24"/>
        </w:rPr>
        <w:t xml:space="preserve">jam </w:t>
      </w:r>
      <w:r w:rsidR="00955BFA" w:rsidRPr="00CD1B46">
        <w:rPr>
          <w:color w:val="000000"/>
          <w:szCs w:val="24"/>
        </w:rPr>
        <w:t>nusišalin</w:t>
      </w:r>
      <w:r w:rsidR="00A20A55" w:rsidRPr="00CD1B46">
        <w:rPr>
          <w:color w:val="000000"/>
          <w:szCs w:val="24"/>
        </w:rPr>
        <w:t>us</w:t>
      </w:r>
      <w:r w:rsidR="00955BFA" w:rsidRPr="00CD1B46">
        <w:rPr>
          <w:color w:val="000000"/>
          <w:szCs w:val="24"/>
        </w:rPr>
        <w:t xml:space="preserve"> (arba </w:t>
      </w:r>
      <w:r w:rsidR="0032674D" w:rsidRPr="00CD1B46">
        <w:rPr>
          <w:color w:val="000000"/>
          <w:szCs w:val="24"/>
        </w:rPr>
        <w:t>Komisijos pirminink</w:t>
      </w:r>
      <w:r w:rsidR="0032674D">
        <w:rPr>
          <w:color w:val="000000"/>
          <w:szCs w:val="24"/>
        </w:rPr>
        <w:t>ą</w:t>
      </w:r>
      <w:r w:rsidR="0032674D" w:rsidRPr="00CD1B46">
        <w:rPr>
          <w:color w:val="000000"/>
          <w:szCs w:val="24"/>
        </w:rPr>
        <w:t xml:space="preserve"> </w:t>
      </w:r>
      <w:r w:rsidR="00955BFA" w:rsidRPr="00CD1B46">
        <w:rPr>
          <w:color w:val="000000"/>
          <w:szCs w:val="24"/>
        </w:rPr>
        <w:t>nušalin</w:t>
      </w:r>
      <w:r w:rsidR="00A20A55" w:rsidRPr="00CD1B46">
        <w:rPr>
          <w:color w:val="000000"/>
          <w:szCs w:val="24"/>
        </w:rPr>
        <w:t>u</w:t>
      </w:r>
      <w:r w:rsidR="00955BFA" w:rsidRPr="00CD1B46">
        <w:rPr>
          <w:color w:val="000000"/>
          <w:szCs w:val="24"/>
        </w:rPr>
        <w:t xml:space="preserve">s) nuo </w:t>
      </w:r>
      <w:r w:rsidR="00796FA6">
        <w:rPr>
          <w:color w:val="000000"/>
          <w:szCs w:val="24"/>
        </w:rPr>
        <w:t xml:space="preserve">posėdžio </w:t>
      </w:r>
      <w:r w:rsidR="00955BFA" w:rsidRPr="00CD1B46">
        <w:rPr>
          <w:color w:val="000000"/>
          <w:szCs w:val="24"/>
        </w:rPr>
        <w:t xml:space="preserve">darbotvarkės klausimo svarstymo ir balsavimo dėl jo, posėdžiui pirmininkauja </w:t>
      </w:r>
      <w:r w:rsidR="00A20A55" w:rsidRPr="00CD1B46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>pirmininko pavaduotoj</w:t>
      </w:r>
      <w:r w:rsidR="00A20A55" w:rsidRPr="00CD1B46">
        <w:rPr>
          <w:color w:val="000000"/>
          <w:szCs w:val="24"/>
        </w:rPr>
        <w:t>as</w:t>
      </w:r>
      <w:r w:rsidR="00955BFA" w:rsidRPr="00CD1B46">
        <w:rPr>
          <w:color w:val="000000"/>
          <w:szCs w:val="24"/>
        </w:rPr>
        <w:t>.</w:t>
      </w:r>
    </w:p>
    <w:p w14:paraId="0F9A94C9" w14:textId="3DE12261" w:rsidR="00153A4D" w:rsidRPr="00CD1B46" w:rsidRDefault="00EF199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19" w:name="part_dc0a1299c1c648ac853c7dccc4d056e4"/>
      <w:bookmarkEnd w:id="19"/>
      <w:r>
        <w:rPr>
          <w:color w:val="000000"/>
          <w:szCs w:val="24"/>
        </w:rPr>
        <w:t>7</w:t>
      </w:r>
      <w:r w:rsidR="00955BFA" w:rsidRPr="00F6492E">
        <w:rPr>
          <w:color w:val="000000"/>
          <w:szCs w:val="24"/>
        </w:rPr>
        <w:t xml:space="preserve">. </w:t>
      </w:r>
      <w:r w:rsidR="00F6492E" w:rsidRPr="00F6492E">
        <w:rPr>
          <w:color w:val="000000"/>
          <w:szCs w:val="24"/>
        </w:rPr>
        <w:t>Komisijos sekretorius</w:t>
      </w:r>
      <w:r w:rsidR="00955BFA" w:rsidRPr="00F6492E">
        <w:rPr>
          <w:color w:val="000000"/>
          <w:szCs w:val="24"/>
        </w:rPr>
        <w:t>:</w:t>
      </w:r>
      <w:r w:rsidR="00955BFA" w:rsidRPr="00CD1B46">
        <w:rPr>
          <w:color w:val="000000"/>
          <w:szCs w:val="24"/>
        </w:rPr>
        <w:t xml:space="preserve"> </w:t>
      </w:r>
      <w:bookmarkStart w:id="20" w:name="part_897d56017f68421397232928cdf5a838"/>
      <w:bookmarkEnd w:id="20"/>
    </w:p>
    <w:p w14:paraId="7B3BD674" w14:textId="77777777" w:rsidR="00FA58F3" w:rsidRDefault="00FA58F3" w:rsidP="00FA58F3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Pr="00CD1B46" w:rsidDel="00054AB3">
        <w:rPr>
          <w:color w:val="000000"/>
          <w:szCs w:val="24"/>
        </w:rPr>
        <w:t xml:space="preserve">.1. informuoja </w:t>
      </w:r>
      <w:r>
        <w:rPr>
          <w:color w:val="000000"/>
          <w:szCs w:val="24"/>
        </w:rPr>
        <w:t xml:space="preserve">Komisijos </w:t>
      </w:r>
      <w:r w:rsidRPr="00CD1B46" w:rsidDel="00054AB3">
        <w:rPr>
          <w:color w:val="000000"/>
          <w:szCs w:val="24"/>
        </w:rPr>
        <w:t>narius apie posėdžio datą, vietą, laiką</w:t>
      </w:r>
      <w:r>
        <w:rPr>
          <w:color w:val="000000"/>
          <w:szCs w:val="24"/>
        </w:rPr>
        <w:t xml:space="preserve"> ir, kai sprendimai dėl pateiktų klausimų priimami </w:t>
      </w:r>
      <w:proofErr w:type="spellStart"/>
      <w:r>
        <w:rPr>
          <w:color w:val="000000"/>
          <w:szCs w:val="24"/>
        </w:rPr>
        <w:t>elektroniu</w:t>
      </w:r>
      <w:proofErr w:type="spellEnd"/>
      <w:r>
        <w:rPr>
          <w:color w:val="000000"/>
          <w:szCs w:val="24"/>
        </w:rPr>
        <w:t xml:space="preserve"> būdu</w:t>
      </w:r>
      <w:r w:rsidRPr="00CD1B46" w:rsidDel="00054AB3">
        <w:rPr>
          <w:color w:val="000000"/>
          <w:szCs w:val="24"/>
        </w:rPr>
        <w:t xml:space="preserve"> </w:t>
      </w:r>
      <w:r w:rsidRPr="00AF16E8">
        <w:rPr>
          <w:color w:val="000000"/>
          <w:szCs w:val="24"/>
        </w:rPr>
        <w:t>–</w:t>
      </w:r>
      <w:r w:rsidRPr="00CD1B46">
        <w:rPr>
          <w:color w:val="000000"/>
          <w:szCs w:val="24"/>
        </w:rPr>
        <w:t xml:space="preserve"> apie </w:t>
      </w:r>
      <w:r>
        <w:rPr>
          <w:color w:val="000000"/>
          <w:szCs w:val="24"/>
        </w:rPr>
        <w:t>elektroninį balsavimą;</w:t>
      </w:r>
    </w:p>
    <w:p w14:paraId="72509C7B" w14:textId="597F3023" w:rsidR="00955BFA" w:rsidRPr="00CD1B46" w:rsidDel="00054AB3" w:rsidRDefault="00AF16E8" w:rsidP="000C6F58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9E508D">
        <w:rPr>
          <w:color w:val="000000"/>
          <w:szCs w:val="24"/>
        </w:rPr>
        <w:t xml:space="preserve">.2. </w:t>
      </w:r>
      <w:r w:rsidR="00955BFA" w:rsidRPr="00CD1B46">
        <w:rPr>
          <w:color w:val="000000"/>
          <w:szCs w:val="24"/>
        </w:rPr>
        <w:t xml:space="preserve">rengia ir </w:t>
      </w:r>
      <w:r w:rsidR="00955BFA" w:rsidRPr="00CD1B46" w:rsidDel="00054AB3">
        <w:rPr>
          <w:color w:val="000000"/>
          <w:szCs w:val="24"/>
        </w:rPr>
        <w:t xml:space="preserve">teikia </w:t>
      </w:r>
      <w:r w:rsidR="00F6492E">
        <w:rPr>
          <w:color w:val="000000"/>
          <w:szCs w:val="24"/>
        </w:rPr>
        <w:t>Komisijos</w:t>
      </w:r>
      <w:r w:rsidR="00955BFA" w:rsidRPr="00CD1B46" w:rsidDel="00054AB3">
        <w:rPr>
          <w:color w:val="000000"/>
          <w:szCs w:val="24"/>
        </w:rPr>
        <w:t xml:space="preserve"> nariams </w:t>
      </w:r>
      <w:r w:rsidR="009E508D">
        <w:rPr>
          <w:color w:val="000000"/>
          <w:szCs w:val="24"/>
        </w:rPr>
        <w:t xml:space="preserve">posėdžio </w:t>
      </w:r>
      <w:r w:rsidR="00955BFA" w:rsidRPr="00CD1B46" w:rsidDel="00054AB3">
        <w:rPr>
          <w:color w:val="000000"/>
          <w:szCs w:val="24"/>
        </w:rPr>
        <w:t>darbotvarkę ir posėdžių medžiagą;</w:t>
      </w:r>
    </w:p>
    <w:p w14:paraId="55475CD4" w14:textId="1B666333" w:rsidR="00DC3AEF" w:rsidRDefault="00AF16E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21" w:name="part_b94bb3688ac44a5aa609fea115c7f034"/>
      <w:bookmarkStart w:id="22" w:name="part_57036f007fd847d68c0cd49283c543c2"/>
      <w:bookmarkEnd w:id="21"/>
      <w:bookmarkEnd w:id="22"/>
      <w:r>
        <w:rPr>
          <w:color w:val="000000"/>
          <w:szCs w:val="24"/>
        </w:rPr>
        <w:t>7</w:t>
      </w:r>
      <w:r w:rsidR="009E508D">
        <w:rPr>
          <w:color w:val="000000"/>
          <w:szCs w:val="24"/>
        </w:rPr>
        <w:t>.3.</w:t>
      </w:r>
      <w:r w:rsidR="00955BFA" w:rsidRPr="00CD1B46" w:rsidDel="00054AB3">
        <w:rPr>
          <w:color w:val="000000"/>
          <w:szCs w:val="24"/>
        </w:rPr>
        <w:t xml:space="preserve"> </w:t>
      </w:r>
      <w:r w:rsidR="00DC3AEF">
        <w:rPr>
          <w:color w:val="000000"/>
          <w:szCs w:val="24"/>
        </w:rPr>
        <w:t>rengia posėdžių protokolų projektus;</w:t>
      </w:r>
    </w:p>
    <w:p w14:paraId="19900084" w14:textId="241F7BBD" w:rsidR="00955BFA" w:rsidRDefault="00AF16E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7</w:t>
      </w:r>
      <w:r w:rsidR="009E508D">
        <w:rPr>
          <w:color w:val="000000"/>
          <w:szCs w:val="24"/>
        </w:rPr>
        <w:t>.4</w:t>
      </w:r>
      <w:r w:rsidR="00DC3AEF">
        <w:rPr>
          <w:color w:val="000000"/>
          <w:szCs w:val="24"/>
        </w:rPr>
        <w:t xml:space="preserve">. </w:t>
      </w:r>
      <w:r w:rsidR="00955BFA" w:rsidRPr="00CD1B46" w:rsidDel="00054AB3">
        <w:rPr>
          <w:color w:val="000000"/>
          <w:szCs w:val="24"/>
        </w:rPr>
        <w:t xml:space="preserve">siunčia </w:t>
      </w:r>
      <w:r w:rsidR="009E508D">
        <w:rPr>
          <w:color w:val="000000"/>
          <w:szCs w:val="24"/>
        </w:rPr>
        <w:t>Komisijos</w:t>
      </w:r>
      <w:r w:rsidR="009E508D" w:rsidRPr="00CD1B46" w:rsidDel="00054AB3">
        <w:rPr>
          <w:color w:val="000000"/>
          <w:szCs w:val="24"/>
        </w:rPr>
        <w:t xml:space="preserve"> nariams</w:t>
      </w:r>
      <w:r w:rsidR="009E508D" w:rsidRPr="00CD1B46">
        <w:rPr>
          <w:color w:val="000000"/>
          <w:szCs w:val="24"/>
        </w:rPr>
        <w:t xml:space="preserve"> </w:t>
      </w:r>
      <w:r w:rsidR="00955BFA" w:rsidRPr="00CD1B46">
        <w:rPr>
          <w:color w:val="000000"/>
          <w:szCs w:val="24"/>
        </w:rPr>
        <w:t>posėdžio</w:t>
      </w:r>
      <w:r w:rsidR="00FA58F3">
        <w:rPr>
          <w:color w:val="000000"/>
          <w:szCs w:val="24"/>
        </w:rPr>
        <w:t>,</w:t>
      </w:r>
      <w:r w:rsidR="00955BFA" w:rsidRPr="00CD1B46">
        <w:rPr>
          <w:color w:val="000000"/>
          <w:szCs w:val="24"/>
        </w:rPr>
        <w:t xml:space="preserve"> </w:t>
      </w:r>
      <w:r w:rsidR="006655E3">
        <w:rPr>
          <w:color w:val="000000"/>
          <w:szCs w:val="24"/>
        </w:rPr>
        <w:t xml:space="preserve">elektroninio </w:t>
      </w:r>
      <w:r w:rsidR="00955BFA" w:rsidRPr="00CD1B46">
        <w:rPr>
          <w:color w:val="000000"/>
          <w:szCs w:val="24"/>
        </w:rPr>
        <w:t xml:space="preserve">balsavimo protokolų projektus ir </w:t>
      </w:r>
      <w:r w:rsidR="00616CA2">
        <w:rPr>
          <w:color w:val="000000"/>
          <w:szCs w:val="24"/>
        </w:rPr>
        <w:t xml:space="preserve">pasirašytų </w:t>
      </w:r>
      <w:r w:rsidR="009E508D">
        <w:rPr>
          <w:color w:val="000000"/>
          <w:szCs w:val="24"/>
        </w:rPr>
        <w:t xml:space="preserve">posėdžių </w:t>
      </w:r>
      <w:r w:rsidR="00955BFA" w:rsidRPr="00CD1B46">
        <w:rPr>
          <w:color w:val="000000"/>
          <w:szCs w:val="24"/>
        </w:rPr>
        <w:t>protokol</w:t>
      </w:r>
      <w:r w:rsidR="009E508D">
        <w:rPr>
          <w:color w:val="000000"/>
          <w:szCs w:val="24"/>
        </w:rPr>
        <w:t>ų kopijas</w:t>
      </w:r>
      <w:r w:rsidR="007D1F0F">
        <w:rPr>
          <w:color w:val="000000"/>
          <w:szCs w:val="24"/>
        </w:rPr>
        <w:t>;</w:t>
      </w:r>
    </w:p>
    <w:p w14:paraId="634D34F4" w14:textId="1AD04B5B" w:rsidR="007D1F0F" w:rsidRDefault="00AF16E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7D1F0F">
        <w:rPr>
          <w:color w:val="000000"/>
          <w:szCs w:val="24"/>
        </w:rPr>
        <w:t xml:space="preserve">.5. viešina </w:t>
      </w:r>
      <w:r w:rsidR="007D1F0F">
        <w:rPr>
          <w:color w:val="000000"/>
        </w:rPr>
        <w:t xml:space="preserve">Komisijos siūlymus ir posėdžių protokolus </w:t>
      </w:r>
      <w:r w:rsidR="00EF7727">
        <w:rPr>
          <w:color w:val="000000"/>
        </w:rPr>
        <w:t>K</w:t>
      </w:r>
      <w:r w:rsidR="007D1F0F">
        <w:rPr>
          <w:color w:val="000000"/>
          <w:szCs w:val="24"/>
        </w:rPr>
        <w:t>omisijos nuostatų 19 punkte nustatyta tvarka;</w:t>
      </w:r>
    </w:p>
    <w:p w14:paraId="6C7E9653" w14:textId="3A3BCE15" w:rsidR="007D1F0F" w:rsidRDefault="00AF16E8" w:rsidP="007D1F0F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7D1F0F">
        <w:rPr>
          <w:color w:val="000000"/>
          <w:szCs w:val="24"/>
        </w:rPr>
        <w:t xml:space="preserve">.6. vykdo </w:t>
      </w:r>
      <w:r w:rsidR="00EF7727">
        <w:rPr>
          <w:color w:val="000000"/>
          <w:szCs w:val="24"/>
        </w:rPr>
        <w:t>K</w:t>
      </w:r>
      <w:r w:rsidR="007D1F0F">
        <w:rPr>
          <w:color w:val="000000"/>
          <w:szCs w:val="24"/>
        </w:rPr>
        <w:t xml:space="preserve">omisijos nuostatų 21 punkte </w:t>
      </w:r>
      <w:r w:rsidR="00DC055E">
        <w:rPr>
          <w:color w:val="000000"/>
          <w:szCs w:val="24"/>
        </w:rPr>
        <w:t>nustatytą funkciją.</w:t>
      </w:r>
    </w:p>
    <w:p w14:paraId="75CFC556" w14:textId="62ACDB2C" w:rsidR="00955BFA" w:rsidRPr="00AF16E8" w:rsidRDefault="00AF16E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23" w:name="part_2b2f8eee2b5e48adb561745fefa60a22"/>
      <w:bookmarkStart w:id="24" w:name="part_23702409e9da482cb95340adfb7ac1e6"/>
      <w:bookmarkStart w:id="25" w:name="part_25f97fb375b14890872a1eefb7a5381f"/>
      <w:bookmarkStart w:id="26" w:name="part_a6e02acc462f4cbb9fc8f41d69fafae6"/>
      <w:bookmarkEnd w:id="23"/>
      <w:bookmarkEnd w:id="24"/>
      <w:bookmarkEnd w:id="25"/>
      <w:bookmarkEnd w:id="26"/>
      <w:r>
        <w:rPr>
          <w:color w:val="000000"/>
          <w:szCs w:val="24"/>
        </w:rPr>
        <w:t>8</w:t>
      </w:r>
      <w:r w:rsidR="00955BFA" w:rsidRPr="00CD1B46">
        <w:rPr>
          <w:color w:val="000000"/>
          <w:szCs w:val="24"/>
        </w:rPr>
        <w:t xml:space="preserve">. </w:t>
      </w:r>
      <w:r w:rsidR="0061254E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nariams informacija apie posėdžio datą, laiką, vietą, taip pat posėdžio darbotvarkę </w:t>
      </w:r>
      <w:r w:rsidR="00955BFA" w:rsidRPr="00AF16E8">
        <w:rPr>
          <w:color w:val="000000"/>
          <w:szCs w:val="24"/>
        </w:rPr>
        <w:t xml:space="preserve">išsiunčiama elektroniniu paštu ne vėliau kaip prieš </w:t>
      </w:r>
      <w:r w:rsidR="00181651" w:rsidRPr="00AF16E8">
        <w:rPr>
          <w:color w:val="000000"/>
          <w:szCs w:val="24"/>
        </w:rPr>
        <w:t>3</w:t>
      </w:r>
      <w:r w:rsidR="00955BFA" w:rsidRPr="00AF16E8">
        <w:rPr>
          <w:color w:val="000000"/>
          <w:szCs w:val="24"/>
        </w:rPr>
        <w:t xml:space="preserve"> darbo dien</w:t>
      </w:r>
      <w:r w:rsidR="00F6492E" w:rsidRPr="00AF16E8">
        <w:rPr>
          <w:color w:val="000000"/>
          <w:szCs w:val="24"/>
        </w:rPr>
        <w:t>as</w:t>
      </w:r>
      <w:r w:rsidR="00955BFA" w:rsidRPr="00AF16E8">
        <w:rPr>
          <w:color w:val="000000"/>
          <w:szCs w:val="24"/>
        </w:rPr>
        <w:t xml:space="preserve"> iki posėdžio, o posėdžiui reikalinga medžiaga – ne vėliau kaip prieš </w:t>
      </w:r>
      <w:r w:rsidR="00181651" w:rsidRPr="00AF16E8">
        <w:rPr>
          <w:color w:val="000000"/>
          <w:szCs w:val="24"/>
        </w:rPr>
        <w:t>2</w:t>
      </w:r>
      <w:r w:rsidR="00955BFA" w:rsidRPr="00AF16E8">
        <w:rPr>
          <w:color w:val="000000"/>
          <w:szCs w:val="24"/>
        </w:rPr>
        <w:t xml:space="preserve"> darbo dienas iki posėdžio.</w:t>
      </w:r>
    </w:p>
    <w:p w14:paraId="288B2507" w14:textId="1442357A" w:rsidR="00955BFA" w:rsidRPr="00CD1B46" w:rsidRDefault="00AF16E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27" w:name="part_7ac72897d09f4912be2c4ae883c88d47"/>
      <w:bookmarkStart w:id="28" w:name="part_7379b66f31324a07960a357e87b0f8c6"/>
      <w:bookmarkEnd w:id="27"/>
      <w:bookmarkEnd w:id="28"/>
      <w:r>
        <w:rPr>
          <w:color w:val="000000"/>
          <w:szCs w:val="24"/>
        </w:rPr>
        <w:t>9</w:t>
      </w:r>
      <w:r w:rsidR="00955BFA" w:rsidRPr="00AF16E8">
        <w:rPr>
          <w:color w:val="000000"/>
          <w:szCs w:val="24"/>
        </w:rPr>
        <w:t xml:space="preserve">. </w:t>
      </w:r>
      <w:r w:rsidR="009E508D" w:rsidRPr="00AF16E8">
        <w:rPr>
          <w:color w:val="000000"/>
          <w:szCs w:val="24"/>
        </w:rPr>
        <w:t>P</w:t>
      </w:r>
      <w:r w:rsidR="00955BFA" w:rsidRPr="00AF16E8">
        <w:rPr>
          <w:color w:val="000000"/>
          <w:szCs w:val="24"/>
        </w:rPr>
        <w:t>osėdis laikomas teisėtu, jeigu</w:t>
      </w:r>
      <w:r w:rsidR="00955BFA" w:rsidRPr="00CD1B46">
        <w:rPr>
          <w:color w:val="000000"/>
          <w:szCs w:val="24"/>
        </w:rPr>
        <w:t xml:space="preserve"> jame dalyvauja </w:t>
      </w:r>
      <w:r w:rsidR="00EF7727">
        <w:rPr>
          <w:color w:val="000000"/>
          <w:szCs w:val="24"/>
        </w:rPr>
        <w:t>K</w:t>
      </w:r>
      <w:r w:rsidR="00181651" w:rsidRPr="00CC3261">
        <w:rPr>
          <w:color w:val="000000"/>
          <w:szCs w:val="24"/>
        </w:rPr>
        <w:t>omisijos nuostat</w:t>
      </w:r>
      <w:r w:rsidR="00181651">
        <w:rPr>
          <w:color w:val="000000"/>
          <w:szCs w:val="24"/>
        </w:rPr>
        <w:t xml:space="preserve">ų 15 punkte nustatytas </w:t>
      </w:r>
      <w:r w:rsidR="00364852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narių</w:t>
      </w:r>
      <w:r w:rsidR="00181651">
        <w:rPr>
          <w:color w:val="000000"/>
          <w:szCs w:val="24"/>
        </w:rPr>
        <w:t xml:space="preserve"> skaičius</w:t>
      </w:r>
      <w:r w:rsidR="00955BFA" w:rsidRPr="00CD1B46">
        <w:rPr>
          <w:color w:val="000000"/>
          <w:szCs w:val="24"/>
        </w:rPr>
        <w:t>.</w:t>
      </w:r>
    </w:p>
    <w:p w14:paraId="7D184A1E" w14:textId="6BFF0D0F" w:rsidR="00955BFA" w:rsidRPr="00CD1B46" w:rsidRDefault="00AF16E8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29" w:name="part_1c857fab64ef48c584b09cdfd8008ac7"/>
      <w:bookmarkEnd w:id="29"/>
      <w:r>
        <w:rPr>
          <w:color w:val="000000"/>
          <w:szCs w:val="24"/>
        </w:rPr>
        <w:t>10</w:t>
      </w:r>
      <w:r w:rsidR="00955BFA" w:rsidRPr="00CD1B46">
        <w:rPr>
          <w:color w:val="000000"/>
          <w:szCs w:val="24"/>
        </w:rPr>
        <w:t xml:space="preserve">. Posėdyje negalintis dalyvauti </w:t>
      </w:r>
      <w:r w:rsidR="00364852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narys gali iš anksto pateikti savo nuomonę posėdžio darbotvarkės klausimais. </w:t>
      </w:r>
      <w:r w:rsidR="00364852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narys savo nuomonę ne vėliau kaip likus 2 darbo dienoms iki posėdžio turi atsiųsti </w:t>
      </w:r>
      <w:r w:rsidR="00364852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</w:t>
      </w:r>
      <w:r w:rsidR="00364852">
        <w:rPr>
          <w:color w:val="000000"/>
          <w:szCs w:val="24"/>
        </w:rPr>
        <w:t xml:space="preserve">pirmininkui ir Komisijos sekretoriui </w:t>
      </w:r>
      <w:r w:rsidR="00955BFA" w:rsidRPr="00CD1B46">
        <w:rPr>
          <w:color w:val="000000"/>
          <w:szCs w:val="24"/>
        </w:rPr>
        <w:t xml:space="preserve">elektroniniu paštu. </w:t>
      </w:r>
      <w:r w:rsidR="005D798C">
        <w:rPr>
          <w:color w:val="000000"/>
          <w:szCs w:val="24"/>
        </w:rPr>
        <w:t>S</w:t>
      </w:r>
      <w:r w:rsidR="00364852">
        <w:rPr>
          <w:color w:val="000000"/>
          <w:szCs w:val="24"/>
        </w:rPr>
        <w:t xml:space="preserve">u </w:t>
      </w:r>
      <w:r w:rsidR="00955BFA" w:rsidRPr="00CD1B46">
        <w:rPr>
          <w:color w:val="000000"/>
          <w:szCs w:val="24"/>
        </w:rPr>
        <w:t>iš anksto pateikt</w:t>
      </w:r>
      <w:r w:rsidR="00364852">
        <w:rPr>
          <w:color w:val="000000"/>
          <w:szCs w:val="24"/>
        </w:rPr>
        <w:t>a</w:t>
      </w:r>
      <w:r w:rsidR="00955BFA" w:rsidRPr="00CD1B46">
        <w:rPr>
          <w:color w:val="000000"/>
          <w:szCs w:val="24"/>
        </w:rPr>
        <w:t xml:space="preserve"> </w:t>
      </w:r>
      <w:r w:rsidR="00364852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>nario nuomon</w:t>
      </w:r>
      <w:r w:rsidR="00364852">
        <w:rPr>
          <w:color w:val="000000"/>
          <w:szCs w:val="24"/>
        </w:rPr>
        <w:t>e</w:t>
      </w:r>
      <w:r w:rsidR="005D798C">
        <w:rPr>
          <w:color w:val="000000"/>
          <w:szCs w:val="24"/>
        </w:rPr>
        <w:t xml:space="preserve"> Komisijos nariai supažindinami p</w:t>
      </w:r>
      <w:r w:rsidR="005D798C" w:rsidRPr="00CD1B46">
        <w:rPr>
          <w:color w:val="000000"/>
          <w:szCs w:val="24"/>
        </w:rPr>
        <w:t>osėdžio metu</w:t>
      </w:r>
      <w:r w:rsidR="00955BFA" w:rsidRPr="00CD1B46">
        <w:rPr>
          <w:color w:val="000000"/>
          <w:szCs w:val="24"/>
        </w:rPr>
        <w:t xml:space="preserve">. Iš anksto pateikta </w:t>
      </w:r>
      <w:r w:rsidR="00364852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 xml:space="preserve">nario nuomonė pridedama prie posėdžio protokolo. Skaičiuojant posėdyje dalyvaujančius </w:t>
      </w:r>
      <w:r w:rsidR="009E508D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 xml:space="preserve">narius, </w:t>
      </w:r>
      <w:r w:rsidR="00364852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 xml:space="preserve">narys, kuris negalėjo dalyvauti posėdyje ir iš anksto pateikė nuomonę, pridedamas prie posėdyje dalyvaujančių </w:t>
      </w:r>
      <w:r w:rsidR="009E508D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>narių skaičiaus, tačiau tik dėl to klausimo, dėl kurio jis pateikė savo nuomonę.</w:t>
      </w:r>
    </w:p>
    <w:p w14:paraId="16F4FA13" w14:textId="449AE97A" w:rsidR="006654C8" w:rsidRDefault="008F04FD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30" w:name="part_44a156fc6560429d995dded923ecacd1"/>
      <w:bookmarkEnd w:id="30"/>
      <w:r>
        <w:rPr>
          <w:color w:val="000000"/>
          <w:szCs w:val="24"/>
        </w:rPr>
        <w:t>1</w:t>
      </w:r>
      <w:r w:rsidR="00AF16E8">
        <w:rPr>
          <w:color w:val="000000"/>
          <w:szCs w:val="24"/>
        </w:rPr>
        <w:t>1</w:t>
      </w:r>
      <w:r w:rsidR="00955BFA" w:rsidRPr="00CD1B46">
        <w:rPr>
          <w:color w:val="000000"/>
          <w:szCs w:val="24"/>
        </w:rPr>
        <w:t xml:space="preserve">. </w:t>
      </w:r>
      <w:r w:rsidR="00364852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 xml:space="preserve">sprendimai priimami posėdyje arba balsuojant elektroniniu būdu </w:t>
      </w:r>
      <w:r w:rsidR="00A46E5A">
        <w:rPr>
          <w:color w:val="000000"/>
          <w:szCs w:val="24"/>
        </w:rPr>
        <w:t xml:space="preserve">taikant </w:t>
      </w:r>
      <w:r w:rsidR="00EF7727">
        <w:rPr>
          <w:color w:val="000000"/>
          <w:szCs w:val="24"/>
        </w:rPr>
        <w:t>K</w:t>
      </w:r>
      <w:r w:rsidR="00A46E5A">
        <w:rPr>
          <w:color w:val="000000"/>
          <w:szCs w:val="24"/>
        </w:rPr>
        <w:t>omisijos nuostatų 15 punkte nurodytą balsavimo principą</w:t>
      </w:r>
      <w:r w:rsidR="00955BFA" w:rsidRPr="00CD1B46">
        <w:rPr>
          <w:color w:val="000000"/>
          <w:szCs w:val="24"/>
        </w:rPr>
        <w:t xml:space="preserve">. </w:t>
      </w:r>
    </w:p>
    <w:p w14:paraId="21F0EC7F" w14:textId="6BFCEDA7" w:rsidR="00955BFA" w:rsidRPr="00A46E5A" w:rsidRDefault="00AF16E8" w:rsidP="00714211">
      <w:pPr>
        <w:spacing w:line="360" w:lineRule="atLeast"/>
        <w:ind w:right="-6" w:firstLine="540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12. </w:t>
      </w:r>
      <w:r w:rsidR="00955BFA" w:rsidRPr="00CD1B46">
        <w:rPr>
          <w:color w:val="000000"/>
          <w:szCs w:val="24"/>
        </w:rPr>
        <w:t xml:space="preserve">Kiekvienas </w:t>
      </w:r>
      <w:r w:rsidR="00364852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 xml:space="preserve">narys turi po vieną balsą. </w:t>
      </w:r>
      <w:r w:rsidR="00714211">
        <w:rPr>
          <w:color w:val="000000"/>
          <w:szCs w:val="24"/>
        </w:rPr>
        <w:t xml:space="preserve">Komisijos nariai </w:t>
      </w:r>
      <w:r w:rsidR="00714211" w:rsidRPr="00CD1B46">
        <w:rPr>
          <w:color w:val="000000"/>
          <w:szCs w:val="24"/>
        </w:rPr>
        <w:t>balsuoja „už“ arba „prieš“</w:t>
      </w:r>
      <w:r w:rsidR="00714211">
        <w:rPr>
          <w:color w:val="000000"/>
          <w:szCs w:val="24"/>
        </w:rPr>
        <w:t xml:space="preserve">. </w:t>
      </w:r>
      <w:r w:rsidR="00714211" w:rsidRPr="00CD1B46">
        <w:rPr>
          <w:color w:val="000000"/>
          <w:szCs w:val="24"/>
        </w:rPr>
        <w:t xml:space="preserve">Balsuodami </w:t>
      </w:r>
      <w:r w:rsidR="00714211">
        <w:rPr>
          <w:color w:val="000000"/>
          <w:szCs w:val="24"/>
        </w:rPr>
        <w:t>Komisijos</w:t>
      </w:r>
      <w:r w:rsidR="00714211" w:rsidRPr="00CD1B46">
        <w:rPr>
          <w:color w:val="000000"/>
          <w:szCs w:val="24"/>
        </w:rPr>
        <w:t xml:space="preserve"> nariai negali susilaikyti.</w:t>
      </w:r>
      <w:r w:rsidR="00714211">
        <w:rPr>
          <w:b/>
          <w:color w:val="000000"/>
          <w:szCs w:val="24"/>
        </w:rPr>
        <w:t xml:space="preserve"> </w:t>
      </w:r>
      <w:r w:rsidR="009E508D">
        <w:rPr>
          <w:color w:val="000000"/>
          <w:szCs w:val="24"/>
        </w:rPr>
        <w:t>Komisijos narių b</w:t>
      </w:r>
      <w:r w:rsidR="00364852">
        <w:rPr>
          <w:color w:val="000000"/>
          <w:szCs w:val="24"/>
        </w:rPr>
        <w:t xml:space="preserve">alsams </w:t>
      </w:r>
      <w:r w:rsidR="00955BFA" w:rsidRPr="00CD1B46">
        <w:rPr>
          <w:color w:val="000000"/>
          <w:szCs w:val="24"/>
        </w:rPr>
        <w:t>pasiskirs</w:t>
      </w:r>
      <w:r w:rsidR="00364852">
        <w:rPr>
          <w:color w:val="000000"/>
          <w:szCs w:val="24"/>
        </w:rPr>
        <w:t xml:space="preserve">čius </w:t>
      </w:r>
      <w:r w:rsidR="00955BFA" w:rsidRPr="00CD1B46">
        <w:rPr>
          <w:color w:val="000000"/>
          <w:szCs w:val="24"/>
        </w:rPr>
        <w:t>po lygiai</w:t>
      </w:r>
      <w:r w:rsidR="00364852">
        <w:rPr>
          <w:color w:val="000000"/>
          <w:szCs w:val="24"/>
        </w:rPr>
        <w:t xml:space="preserve"> (taip pat ir </w:t>
      </w:r>
      <w:r w:rsidR="006655E3">
        <w:rPr>
          <w:color w:val="000000"/>
          <w:szCs w:val="24"/>
        </w:rPr>
        <w:t xml:space="preserve">elektroninio </w:t>
      </w:r>
      <w:r w:rsidR="00364852">
        <w:rPr>
          <w:color w:val="000000"/>
          <w:szCs w:val="24"/>
        </w:rPr>
        <w:t>b</w:t>
      </w:r>
      <w:r w:rsidR="00364852" w:rsidRPr="00CD1B46">
        <w:rPr>
          <w:color w:val="000000"/>
          <w:szCs w:val="24"/>
        </w:rPr>
        <w:t>als</w:t>
      </w:r>
      <w:r w:rsidR="006655E3">
        <w:rPr>
          <w:color w:val="000000"/>
          <w:szCs w:val="24"/>
        </w:rPr>
        <w:t>avimo metu</w:t>
      </w:r>
      <w:r w:rsidR="00364852">
        <w:rPr>
          <w:color w:val="000000"/>
          <w:szCs w:val="24"/>
        </w:rPr>
        <w:t>)</w:t>
      </w:r>
      <w:r w:rsidR="00955BFA" w:rsidRPr="00CD1B46">
        <w:rPr>
          <w:color w:val="000000"/>
          <w:szCs w:val="24"/>
        </w:rPr>
        <w:t xml:space="preserve">, lemia </w:t>
      </w:r>
      <w:r w:rsidR="00364852">
        <w:rPr>
          <w:color w:val="000000"/>
          <w:szCs w:val="24"/>
        </w:rPr>
        <w:t xml:space="preserve">Komisijos </w:t>
      </w:r>
      <w:r w:rsidR="00955BFA" w:rsidRPr="00CD1B46">
        <w:rPr>
          <w:color w:val="000000"/>
          <w:szCs w:val="24"/>
        </w:rPr>
        <w:t>pirminink</w:t>
      </w:r>
      <w:r w:rsidR="00364852">
        <w:rPr>
          <w:color w:val="000000"/>
          <w:szCs w:val="24"/>
        </w:rPr>
        <w:t>o</w:t>
      </w:r>
      <w:r w:rsidR="00955BFA" w:rsidRPr="00CD1B46">
        <w:rPr>
          <w:color w:val="000000"/>
          <w:szCs w:val="24"/>
        </w:rPr>
        <w:t xml:space="preserve"> balsas. Jei </w:t>
      </w:r>
      <w:r w:rsidR="00364852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pirmininkas nedalyvavo balsuojant elektroniniu būdu ir balsai pasiskirsto po lygiai, lemia </w:t>
      </w:r>
      <w:r w:rsidR="00364852">
        <w:rPr>
          <w:color w:val="000000"/>
          <w:szCs w:val="24"/>
        </w:rPr>
        <w:t>Komisijos</w:t>
      </w:r>
      <w:r w:rsidR="00364852" w:rsidRPr="00CD1B46">
        <w:rPr>
          <w:color w:val="000000"/>
          <w:szCs w:val="24"/>
        </w:rPr>
        <w:t xml:space="preserve"> </w:t>
      </w:r>
      <w:r w:rsidR="00955BFA" w:rsidRPr="00CD1B46">
        <w:rPr>
          <w:color w:val="000000"/>
          <w:szCs w:val="24"/>
        </w:rPr>
        <w:t>pirmininko pavaduotojo balsas.</w:t>
      </w:r>
    </w:p>
    <w:p w14:paraId="6F529FE4" w14:textId="6F5554E3" w:rsidR="006654C8" w:rsidRPr="00CD1B46" w:rsidRDefault="00955BFA" w:rsidP="006654C8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31" w:name="part_3405a8a99c6648238ab298be3dd3a9fa"/>
      <w:bookmarkStart w:id="32" w:name="part_a4535e0f07074d35b7c8f0ecbad41083"/>
      <w:bookmarkEnd w:id="31"/>
      <w:bookmarkEnd w:id="32"/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3</w:t>
      </w:r>
      <w:r w:rsidRPr="00CD1B46">
        <w:rPr>
          <w:color w:val="000000"/>
          <w:szCs w:val="24"/>
        </w:rPr>
        <w:t xml:space="preserve">. </w:t>
      </w:r>
      <w:r w:rsidR="00364852">
        <w:rPr>
          <w:color w:val="000000"/>
          <w:szCs w:val="24"/>
        </w:rPr>
        <w:t>Komisijos</w:t>
      </w:r>
      <w:r w:rsidRPr="00CD1B46">
        <w:rPr>
          <w:color w:val="000000"/>
          <w:szCs w:val="24"/>
        </w:rPr>
        <w:t xml:space="preserve"> sprendimus priimant elektroniniu balsavimu, elektroninį balsavimą paskelbia </w:t>
      </w:r>
      <w:r w:rsidR="00364852">
        <w:rPr>
          <w:color w:val="000000"/>
          <w:szCs w:val="24"/>
        </w:rPr>
        <w:t>Komisijos</w:t>
      </w:r>
      <w:r w:rsidRPr="00CD1B46">
        <w:rPr>
          <w:color w:val="000000"/>
          <w:szCs w:val="24"/>
        </w:rPr>
        <w:t xml:space="preserve"> </w:t>
      </w:r>
      <w:r w:rsidR="00364852">
        <w:rPr>
          <w:color w:val="000000"/>
          <w:szCs w:val="24"/>
        </w:rPr>
        <w:t>pirmininkas. Apie elektroninį balsavimą Komisijos</w:t>
      </w:r>
      <w:r w:rsidRPr="00CD1B46">
        <w:rPr>
          <w:color w:val="000000"/>
          <w:szCs w:val="24"/>
        </w:rPr>
        <w:t xml:space="preserve"> narius </w:t>
      </w:r>
      <w:r w:rsidR="00364852" w:rsidRPr="00CD1B46">
        <w:rPr>
          <w:color w:val="000000"/>
          <w:szCs w:val="24"/>
        </w:rPr>
        <w:t xml:space="preserve">elektroniniu paštu </w:t>
      </w:r>
      <w:r w:rsidR="00364852">
        <w:rPr>
          <w:color w:val="000000"/>
          <w:szCs w:val="24"/>
        </w:rPr>
        <w:t xml:space="preserve">informuoja </w:t>
      </w:r>
      <w:r w:rsidRPr="00CD1B46">
        <w:rPr>
          <w:color w:val="000000"/>
          <w:szCs w:val="24"/>
        </w:rPr>
        <w:t>(toliau – pranešimas apie elektroninį balsavimą)</w:t>
      </w:r>
      <w:r w:rsidR="00364852">
        <w:rPr>
          <w:color w:val="000000"/>
          <w:szCs w:val="24"/>
        </w:rPr>
        <w:t xml:space="preserve"> Komisijos sekretorius</w:t>
      </w:r>
      <w:r w:rsidRPr="00CD1B46">
        <w:rPr>
          <w:color w:val="000000"/>
          <w:szCs w:val="24"/>
        </w:rPr>
        <w:t xml:space="preserve">. Pranešime apie elektroninį balsavimą nurodoma elektroninio balsavimo data, kuri negali būti ankstesnė kaip </w:t>
      </w:r>
      <w:r w:rsidR="00FA58F3">
        <w:rPr>
          <w:color w:val="000000"/>
          <w:szCs w:val="24"/>
        </w:rPr>
        <w:t>3</w:t>
      </w:r>
      <w:r w:rsidRPr="00CD1B46">
        <w:rPr>
          <w:color w:val="000000"/>
          <w:szCs w:val="24"/>
        </w:rPr>
        <w:t xml:space="preserve"> darbo dienos nuo pranešimo apie elektroninį balsavimą išsiuntimo dienos, elektroninio balsavimo pradžios ir pabaigos laikas, </w:t>
      </w:r>
      <w:r w:rsidR="00BF6A4B">
        <w:rPr>
          <w:color w:val="000000"/>
          <w:szCs w:val="24"/>
        </w:rPr>
        <w:t xml:space="preserve">Komisijos </w:t>
      </w:r>
      <w:r w:rsidRPr="00CD1B46">
        <w:rPr>
          <w:color w:val="000000"/>
          <w:szCs w:val="24"/>
        </w:rPr>
        <w:t>sekretoriaus elektroninio pašto adresa</w:t>
      </w:r>
      <w:r w:rsidR="00BF6A4B">
        <w:rPr>
          <w:color w:val="000000"/>
          <w:szCs w:val="24"/>
        </w:rPr>
        <w:t>i</w:t>
      </w:r>
      <w:r w:rsidRPr="00CD1B46">
        <w:rPr>
          <w:color w:val="000000"/>
          <w:szCs w:val="24"/>
        </w:rPr>
        <w:t xml:space="preserve"> ir balsavimui teikiamas klausimas (-ai), prie pranešimo apie elektroninį balsavimą taip pat pridedama klausimo (-ų), teikiamo (-ų) balsavimui, medžiaga. </w:t>
      </w:r>
      <w:r w:rsidR="00DC3AEF">
        <w:rPr>
          <w:color w:val="000000"/>
          <w:szCs w:val="24"/>
        </w:rPr>
        <w:t xml:space="preserve">Komisijos </w:t>
      </w:r>
      <w:r w:rsidRPr="00CD1B46">
        <w:rPr>
          <w:color w:val="000000"/>
          <w:szCs w:val="24"/>
        </w:rPr>
        <w:t>nariai elektroninio balsavimo dieną laikotarpiu nuo balsavimo pradžios iki balsavimo pabaigos laiko pranešime apie elektroninį balsavimą nurodyt</w:t>
      </w:r>
      <w:r w:rsidR="00BF6A4B">
        <w:rPr>
          <w:color w:val="000000"/>
          <w:szCs w:val="24"/>
        </w:rPr>
        <w:t>u</w:t>
      </w:r>
      <w:r w:rsidRPr="00CD1B46">
        <w:rPr>
          <w:color w:val="000000"/>
          <w:szCs w:val="24"/>
        </w:rPr>
        <w:t xml:space="preserve"> elektroninio pašto adres</w:t>
      </w:r>
      <w:r w:rsidR="00BF6A4B">
        <w:rPr>
          <w:color w:val="000000"/>
          <w:szCs w:val="24"/>
        </w:rPr>
        <w:t>u</w:t>
      </w:r>
      <w:r w:rsidRPr="00CD1B46">
        <w:rPr>
          <w:color w:val="000000"/>
          <w:szCs w:val="24"/>
        </w:rPr>
        <w:t xml:space="preserve"> siunčia savo balsą. Elektroninis balsavimas laikomas įvykusiu, jeigu jame dalyvavo </w:t>
      </w:r>
      <w:r w:rsidR="00EF7727">
        <w:rPr>
          <w:color w:val="000000"/>
          <w:szCs w:val="24"/>
        </w:rPr>
        <w:t>K</w:t>
      </w:r>
      <w:r w:rsidR="006654C8" w:rsidRPr="00CC3261">
        <w:rPr>
          <w:color w:val="000000"/>
          <w:szCs w:val="24"/>
        </w:rPr>
        <w:t>omisijos nuostat</w:t>
      </w:r>
      <w:r w:rsidR="006654C8">
        <w:rPr>
          <w:color w:val="000000"/>
          <w:szCs w:val="24"/>
        </w:rPr>
        <w:t>ų 15 punkte nustatytas Komisijos</w:t>
      </w:r>
      <w:r w:rsidR="006654C8" w:rsidRPr="00CD1B46">
        <w:rPr>
          <w:color w:val="000000"/>
          <w:szCs w:val="24"/>
        </w:rPr>
        <w:t xml:space="preserve"> narių</w:t>
      </w:r>
      <w:r w:rsidR="006654C8">
        <w:rPr>
          <w:color w:val="000000"/>
          <w:szCs w:val="24"/>
        </w:rPr>
        <w:t xml:space="preserve"> skaičius</w:t>
      </w:r>
      <w:r w:rsidR="006654C8" w:rsidRPr="00CD1B46">
        <w:rPr>
          <w:color w:val="000000"/>
          <w:szCs w:val="24"/>
        </w:rPr>
        <w:t>.</w:t>
      </w:r>
    </w:p>
    <w:p w14:paraId="3E17334C" w14:textId="6C65F1DE" w:rsidR="00AF16E8" w:rsidRPr="00AF16E8" w:rsidRDefault="00AF16E8" w:rsidP="00AF16E8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33" w:name="part_53f13a56a7d64caba6164e969571e80a"/>
      <w:bookmarkEnd w:id="33"/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4</w:t>
      </w:r>
      <w:r>
        <w:rPr>
          <w:color w:val="000000"/>
          <w:szCs w:val="24"/>
        </w:rPr>
        <w:t>. P</w:t>
      </w:r>
      <w:r w:rsidRPr="00AF16E8">
        <w:rPr>
          <w:color w:val="000000"/>
          <w:szCs w:val="24"/>
        </w:rPr>
        <w:t xml:space="preserve">osėdžių metu daromi garso ir (ar) vaizdo įrašai. </w:t>
      </w:r>
    </w:p>
    <w:p w14:paraId="4844E07E" w14:textId="3972EDFC" w:rsidR="00955BFA" w:rsidRPr="00CD1B46" w:rsidRDefault="00955BFA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5</w:t>
      </w:r>
      <w:r w:rsidRPr="00CD1B46">
        <w:rPr>
          <w:color w:val="000000"/>
          <w:szCs w:val="24"/>
        </w:rPr>
        <w:t xml:space="preserve">. </w:t>
      </w:r>
      <w:r w:rsidR="00DC3AEF">
        <w:rPr>
          <w:color w:val="000000"/>
          <w:szCs w:val="24"/>
        </w:rPr>
        <w:t xml:space="preserve">Komisijos </w:t>
      </w:r>
      <w:r w:rsidR="007D1F0F">
        <w:rPr>
          <w:color w:val="000000"/>
          <w:szCs w:val="24"/>
        </w:rPr>
        <w:t>siūlymai</w:t>
      </w:r>
      <w:r w:rsidR="00FA58F3">
        <w:rPr>
          <w:color w:val="000000"/>
          <w:szCs w:val="24"/>
        </w:rPr>
        <w:t>, kurie yra rekomendaciniai,</w:t>
      </w:r>
      <w:r w:rsidR="007D1F0F">
        <w:rPr>
          <w:color w:val="000000"/>
          <w:szCs w:val="24"/>
        </w:rPr>
        <w:t xml:space="preserve"> </w:t>
      </w:r>
      <w:r w:rsidRPr="00CD1B46">
        <w:rPr>
          <w:color w:val="000000"/>
          <w:szCs w:val="24"/>
        </w:rPr>
        <w:t xml:space="preserve">įforminami </w:t>
      </w:r>
      <w:r w:rsidR="00B32912">
        <w:rPr>
          <w:color w:val="000000"/>
          <w:szCs w:val="24"/>
        </w:rPr>
        <w:t xml:space="preserve">posėdžio </w:t>
      </w:r>
      <w:r w:rsidRPr="00CD1B46">
        <w:rPr>
          <w:color w:val="000000"/>
          <w:szCs w:val="24"/>
        </w:rPr>
        <w:t>protokolu</w:t>
      </w:r>
      <w:r w:rsidR="007D1F0F">
        <w:rPr>
          <w:color w:val="000000"/>
          <w:szCs w:val="24"/>
        </w:rPr>
        <w:t xml:space="preserve">, vadovaujantis </w:t>
      </w:r>
      <w:r w:rsidR="00EF7727">
        <w:rPr>
          <w:color w:val="000000"/>
          <w:szCs w:val="24"/>
        </w:rPr>
        <w:t>K</w:t>
      </w:r>
      <w:r w:rsidR="007D1F0F">
        <w:rPr>
          <w:color w:val="000000"/>
          <w:szCs w:val="24"/>
        </w:rPr>
        <w:t>omisijos nuostatų 20 punkte keliamais reikalavimais</w:t>
      </w:r>
      <w:r w:rsidRPr="00CD1B46">
        <w:rPr>
          <w:color w:val="000000"/>
          <w:szCs w:val="24"/>
        </w:rPr>
        <w:t xml:space="preserve">. Jei elektroniniame balsavime </w:t>
      </w:r>
      <w:r w:rsidR="00DC3AEF">
        <w:rPr>
          <w:color w:val="000000"/>
          <w:szCs w:val="24"/>
        </w:rPr>
        <w:t xml:space="preserve">Komisijos </w:t>
      </w:r>
      <w:r w:rsidRPr="00CD1B46">
        <w:rPr>
          <w:color w:val="000000"/>
          <w:szCs w:val="24"/>
        </w:rPr>
        <w:t xml:space="preserve">pirmininkas nedalyvavo, protokolą pasirašo </w:t>
      </w:r>
      <w:r w:rsidR="00DC3AEF">
        <w:rPr>
          <w:color w:val="000000"/>
          <w:szCs w:val="24"/>
        </w:rPr>
        <w:t>Komisijos</w:t>
      </w:r>
      <w:r w:rsidRPr="00CD1B46">
        <w:rPr>
          <w:color w:val="000000"/>
          <w:szCs w:val="24"/>
        </w:rPr>
        <w:t xml:space="preserve"> </w:t>
      </w:r>
      <w:r w:rsidR="00DC3AEF">
        <w:rPr>
          <w:color w:val="000000"/>
          <w:szCs w:val="24"/>
        </w:rPr>
        <w:t>pirmininko pavaduotojas</w:t>
      </w:r>
      <w:r w:rsidRPr="00CD1B46">
        <w:rPr>
          <w:color w:val="000000"/>
          <w:szCs w:val="24"/>
        </w:rPr>
        <w:t>.</w:t>
      </w:r>
    </w:p>
    <w:p w14:paraId="15652CD9" w14:textId="27280BA6" w:rsidR="00955BFA" w:rsidRPr="00CD1B46" w:rsidRDefault="00955BFA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lastRenderedPageBreak/>
        <w:t>1</w:t>
      </w:r>
      <w:r w:rsidR="00714211">
        <w:rPr>
          <w:color w:val="000000"/>
          <w:szCs w:val="24"/>
        </w:rPr>
        <w:t>6</w:t>
      </w:r>
      <w:r w:rsidRPr="00CD1B46">
        <w:rPr>
          <w:color w:val="000000"/>
          <w:szCs w:val="24"/>
        </w:rPr>
        <w:t xml:space="preserve">. </w:t>
      </w:r>
      <w:r w:rsidR="00B32912">
        <w:rPr>
          <w:color w:val="000000"/>
          <w:szCs w:val="24"/>
        </w:rPr>
        <w:t>P</w:t>
      </w:r>
      <w:r w:rsidRPr="00CD1B46">
        <w:rPr>
          <w:color w:val="000000"/>
          <w:szCs w:val="24"/>
        </w:rPr>
        <w:t>osėdžio protokole nurodoma:</w:t>
      </w:r>
    </w:p>
    <w:p w14:paraId="657649F6" w14:textId="2002A08C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.1. posėdžio data;</w:t>
      </w:r>
      <w:r w:rsidR="00DC3AEF">
        <w:rPr>
          <w:color w:val="000000"/>
          <w:szCs w:val="24"/>
        </w:rPr>
        <w:t xml:space="preserve"> </w:t>
      </w:r>
    </w:p>
    <w:p w14:paraId="06004700" w14:textId="6B0F4D93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.2. protokolo eilės numeris;</w:t>
      </w:r>
    </w:p>
    <w:p w14:paraId="53B07C4D" w14:textId="03737D3D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.3. posėdžio pradžios ir pabaigos laikas;</w:t>
      </w:r>
    </w:p>
    <w:p w14:paraId="349D83BE" w14:textId="410D214D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.4. posėdžiui pirmininkavęs asmuo</w:t>
      </w:r>
      <w:r w:rsidR="00DC3AEF">
        <w:rPr>
          <w:color w:val="000000"/>
          <w:szCs w:val="24"/>
        </w:rPr>
        <w:t xml:space="preserve"> ir </w:t>
      </w:r>
      <w:r w:rsidR="00955BFA" w:rsidRPr="00CD1B46">
        <w:rPr>
          <w:color w:val="000000"/>
          <w:szCs w:val="24"/>
        </w:rPr>
        <w:t xml:space="preserve">posėdyje dalyvavę </w:t>
      </w:r>
      <w:r w:rsidR="00DC3AEF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nariai;</w:t>
      </w:r>
    </w:p>
    <w:p w14:paraId="19D3EDD6" w14:textId="32713E0E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.5. posėdžio darbotvarkė;</w:t>
      </w:r>
    </w:p>
    <w:p w14:paraId="539839EA" w14:textId="7B0C399A" w:rsidR="00D36D67" w:rsidRPr="00D36D67" w:rsidRDefault="00B32912" w:rsidP="00D36D67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.6. kiekvieno posėdžio darbotvarkės klausimo svarstymo aprašymas</w:t>
      </w:r>
      <w:r w:rsidR="00D36D67">
        <w:rPr>
          <w:color w:val="000000"/>
          <w:szCs w:val="24"/>
        </w:rPr>
        <w:t xml:space="preserve">, sporto projektų </w:t>
      </w:r>
      <w:r w:rsidR="00D36D67">
        <w:t>atrankos rezultatai, kuriuos pateikė atsakingos institucijos;</w:t>
      </w:r>
    </w:p>
    <w:p w14:paraId="258F8473" w14:textId="1F8AD085" w:rsidR="00D36D67" w:rsidRPr="00D36D67" w:rsidRDefault="00B32912" w:rsidP="00D36D67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.7. balsavimui pateikti klausimai, balsavimo rezultatai, atsižvelgiant į balsavimo rezultatus priimti sprendimai</w:t>
      </w:r>
      <w:r w:rsidR="00D36D67">
        <w:rPr>
          <w:color w:val="000000"/>
          <w:szCs w:val="24"/>
        </w:rPr>
        <w:t>,</w:t>
      </w:r>
      <w:r w:rsidR="00D36D67">
        <w:rPr>
          <w:szCs w:val="24"/>
        </w:rPr>
        <w:t xml:space="preserve"> </w:t>
      </w:r>
      <w:r w:rsidR="00D36D67" w:rsidRPr="00AC12E3">
        <w:rPr>
          <w:szCs w:val="24"/>
        </w:rPr>
        <w:t>motyvuot</w:t>
      </w:r>
      <w:r w:rsidR="00D36D67">
        <w:rPr>
          <w:szCs w:val="24"/>
        </w:rPr>
        <w:t>i</w:t>
      </w:r>
      <w:r w:rsidR="00D36D67" w:rsidRPr="00AC12E3">
        <w:rPr>
          <w:szCs w:val="24"/>
        </w:rPr>
        <w:t xml:space="preserve"> siūlym</w:t>
      </w:r>
      <w:r w:rsidR="00D36D67">
        <w:rPr>
          <w:szCs w:val="24"/>
        </w:rPr>
        <w:t xml:space="preserve">ai, kuriais grindžiamas Komisijos siūlymas, kai </w:t>
      </w:r>
      <w:r w:rsidR="00D36D67">
        <w:rPr>
          <w:color w:val="000000"/>
          <w:szCs w:val="24"/>
        </w:rPr>
        <w:t xml:space="preserve">Komisija </w:t>
      </w:r>
      <w:r w:rsidR="00D36D67" w:rsidRPr="00AC12E3">
        <w:rPr>
          <w:szCs w:val="24"/>
        </w:rPr>
        <w:t>nepritar</w:t>
      </w:r>
      <w:r w:rsidR="00D36D67">
        <w:rPr>
          <w:szCs w:val="24"/>
        </w:rPr>
        <w:t>ia</w:t>
      </w:r>
      <w:r w:rsidR="00D36D67" w:rsidRPr="00AC12E3">
        <w:rPr>
          <w:szCs w:val="24"/>
        </w:rPr>
        <w:t xml:space="preserve"> atsakingos institucijos išvadoms</w:t>
      </w:r>
      <w:r w:rsidR="00D36D67">
        <w:rPr>
          <w:szCs w:val="24"/>
        </w:rPr>
        <w:t>;</w:t>
      </w:r>
    </w:p>
    <w:p w14:paraId="31F90FD0" w14:textId="575B86D5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6</w:t>
      </w:r>
      <w:r w:rsidR="00955BFA" w:rsidRPr="00CD1B46">
        <w:rPr>
          <w:color w:val="000000"/>
          <w:szCs w:val="24"/>
        </w:rPr>
        <w:t>.</w:t>
      </w:r>
      <w:r w:rsidR="00D36D67">
        <w:rPr>
          <w:color w:val="000000"/>
          <w:szCs w:val="24"/>
        </w:rPr>
        <w:t>8</w:t>
      </w:r>
      <w:r w:rsidR="00955BFA" w:rsidRPr="00CD1B46">
        <w:rPr>
          <w:color w:val="000000"/>
          <w:szCs w:val="24"/>
        </w:rPr>
        <w:t>. prireikus</w:t>
      </w:r>
      <w:r w:rsidR="00DC3AEF">
        <w:rPr>
          <w:color w:val="000000"/>
          <w:szCs w:val="24"/>
        </w:rPr>
        <w:t>,</w:t>
      </w:r>
      <w:r w:rsidR="00955BFA" w:rsidRPr="00CD1B46">
        <w:rPr>
          <w:color w:val="000000"/>
          <w:szCs w:val="24"/>
        </w:rPr>
        <w:t xml:space="preserve"> kita informacija.</w:t>
      </w:r>
    </w:p>
    <w:p w14:paraId="3AE07D6C" w14:textId="5A6CA741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7</w:t>
      </w:r>
      <w:r w:rsidR="00955BFA" w:rsidRPr="00CD1B46">
        <w:rPr>
          <w:color w:val="000000"/>
          <w:szCs w:val="24"/>
        </w:rPr>
        <w:t>. Elektroninio balsavimo protokole nurodoma:</w:t>
      </w:r>
    </w:p>
    <w:p w14:paraId="5138706D" w14:textId="27B1C604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7</w:t>
      </w:r>
      <w:r w:rsidR="00955BFA" w:rsidRPr="00CD1B46">
        <w:rPr>
          <w:color w:val="000000"/>
          <w:szCs w:val="24"/>
        </w:rPr>
        <w:t>.1. elektroninio balsavimo data, pradžios ir pabaigos laikas;</w:t>
      </w:r>
    </w:p>
    <w:p w14:paraId="7D3DD76A" w14:textId="75125BB8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7</w:t>
      </w:r>
      <w:r w:rsidR="00955BFA" w:rsidRPr="00CD1B46">
        <w:rPr>
          <w:color w:val="000000"/>
          <w:szCs w:val="24"/>
        </w:rPr>
        <w:t>.2. elektroninio balsavimo protokolo numeris;</w:t>
      </w:r>
    </w:p>
    <w:p w14:paraId="26806996" w14:textId="2C1F6B30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7</w:t>
      </w:r>
      <w:r w:rsidR="00955BFA" w:rsidRPr="00CD1B46">
        <w:rPr>
          <w:color w:val="000000"/>
          <w:szCs w:val="24"/>
        </w:rPr>
        <w:t xml:space="preserve">.4. elektroniniame balsavime dalyvavę </w:t>
      </w:r>
      <w:r w:rsidR="00DC3AEF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nariai;</w:t>
      </w:r>
    </w:p>
    <w:p w14:paraId="275F72F7" w14:textId="7CCBA236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7</w:t>
      </w:r>
      <w:r w:rsidR="00955BFA" w:rsidRPr="00CD1B46">
        <w:rPr>
          <w:color w:val="000000"/>
          <w:szCs w:val="24"/>
        </w:rPr>
        <w:t>.5. elektroniniam balsavimui pateikti klausimai;</w:t>
      </w:r>
    </w:p>
    <w:p w14:paraId="13CA2E8C" w14:textId="75F06BCD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7</w:t>
      </w:r>
      <w:r w:rsidR="00955BFA" w:rsidRPr="00CD1B46">
        <w:rPr>
          <w:color w:val="000000"/>
          <w:szCs w:val="24"/>
        </w:rPr>
        <w:t>.6. kiekvieno klausimo elektroninio balsavimo rezultatai, atsižvelgiant į elektroninio balsavimo rezultatus priimti sprendimai;</w:t>
      </w:r>
    </w:p>
    <w:p w14:paraId="4E6868E8" w14:textId="0CEE8418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7</w:t>
      </w:r>
      <w:r w:rsidR="00955BFA" w:rsidRPr="00CD1B46">
        <w:rPr>
          <w:color w:val="000000"/>
          <w:szCs w:val="24"/>
        </w:rPr>
        <w:t>.7. prireikus</w:t>
      </w:r>
      <w:r w:rsidR="00DC3AEF">
        <w:rPr>
          <w:color w:val="000000"/>
          <w:szCs w:val="24"/>
        </w:rPr>
        <w:t>,</w:t>
      </w:r>
      <w:r w:rsidR="00955BFA" w:rsidRPr="00CD1B46">
        <w:rPr>
          <w:color w:val="000000"/>
          <w:szCs w:val="24"/>
        </w:rPr>
        <w:t xml:space="preserve"> kita informacija.</w:t>
      </w:r>
    </w:p>
    <w:p w14:paraId="168D6107" w14:textId="66CD3DC8" w:rsidR="00955BFA" w:rsidRPr="00CD1B46" w:rsidRDefault="00B32912" w:rsidP="00CC3261">
      <w:pPr>
        <w:spacing w:line="360" w:lineRule="atLeast"/>
        <w:ind w:right="-6"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14211">
        <w:rPr>
          <w:color w:val="000000"/>
          <w:szCs w:val="24"/>
        </w:rPr>
        <w:t>8</w:t>
      </w:r>
      <w:r w:rsidR="00955BFA" w:rsidRPr="00CD1B46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P</w:t>
      </w:r>
      <w:r w:rsidR="00955BFA" w:rsidRPr="00CD1B46">
        <w:rPr>
          <w:color w:val="000000"/>
          <w:szCs w:val="24"/>
        </w:rPr>
        <w:t xml:space="preserve">osėdžio protokolo ir elektroninio balsavimo protokolo (toliau kartu – protokolas) projektas turi būti parengtas ir išsiųstas elektroniniu paštu visiems </w:t>
      </w:r>
      <w:r w:rsidR="00DC3AEF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nariams ne vėliau kaip per </w:t>
      </w:r>
      <w:r w:rsidR="00DC3AEF">
        <w:rPr>
          <w:color w:val="000000"/>
          <w:szCs w:val="24"/>
        </w:rPr>
        <w:t>3</w:t>
      </w:r>
      <w:r w:rsidR="00955BFA" w:rsidRPr="00CD1B46">
        <w:rPr>
          <w:color w:val="000000"/>
          <w:szCs w:val="24"/>
        </w:rPr>
        <w:t xml:space="preserve"> darbo dienas po posėdžio ar elektroninio balsavimo pabaigos. </w:t>
      </w:r>
      <w:r w:rsidR="00DC3AEF">
        <w:rPr>
          <w:color w:val="000000"/>
          <w:szCs w:val="24"/>
        </w:rPr>
        <w:t>Komisijos</w:t>
      </w:r>
      <w:r w:rsidR="00955BFA" w:rsidRPr="00CD1B46">
        <w:rPr>
          <w:color w:val="000000"/>
          <w:szCs w:val="24"/>
        </w:rPr>
        <w:t xml:space="preserve"> nariai turi teisę per </w:t>
      </w:r>
      <w:r w:rsidR="00DC3AEF">
        <w:rPr>
          <w:color w:val="000000"/>
          <w:szCs w:val="24"/>
        </w:rPr>
        <w:t>2</w:t>
      </w:r>
      <w:r w:rsidR="00955BFA" w:rsidRPr="00CD1B46">
        <w:rPr>
          <w:color w:val="000000"/>
          <w:szCs w:val="24"/>
        </w:rPr>
        <w:t xml:space="preserve"> darbo dienas nuo protokolo projekto išsiuntimo dienos pateikti dėl jo pastabas ir pasiūlymus. Protokolas turi būti pasirašytas ne vėliau kaip per </w:t>
      </w:r>
      <w:r w:rsidR="00FA58F3">
        <w:rPr>
          <w:color w:val="000000"/>
          <w:szCs w:val="24"/>
        </w:rPr>
        <w:t>5</w:t>
      </w:r>
      <w:r w:rsidR="00955BFA" w:rsidRPr="00CD1B46">
        <w:rPr>
          <w:color w:val="000000"/>
          <w:szCs w:val="24"/>
        </w:rPr>
        <w:t> darbo dien</w:t>
      </w:r>
      <w:r w:rsidR="00DC3AEF">
        <w:rPr>
          <w:color w:val="000000"/>
          <w:szCs w:val="24"/>
        </w:rPr>
        <w:t>as</w:t>
      </w:r>
      <w:r w:rsidR="00955BFA" w:rsidRPr="00CD1B46">
        <w:rPr>
          <w:color w:val="000000"/>
          <w:szCs w:val="24"/>
        </w:rPr>
        <w:t xml:space="preserve"> nuo posėdžio ar elektroninio balsavimo pabaigos.</w:t>
      </w:r>
    </w:p>
    <w:p w14:paraId="48D00DBA" w14:textId="77777777" w:rsidR="00955BFA" w:rsidRPr="00CD1B46" w:rsidRDefault="00955BFA" w:rsidP="00955BFA">
      <w:pPr>
        <w:ind w:right="-6" w:firstLine="540"/>
        <w:rPr>
          <w:color w:val="000000"/>
          <w:szCs w:val="24"/>
        </w:rPr>
      </w:pPr>
    </w:p>
    <w:p w14:paraId="70AB7DA5" w14:textId="77777777" w:rsidR="00955BFA" w:rsidRPr="00CD1B46" w:rsidRDefault="00955BFA" w:rsidP="00A20A55">
      <w:pPr>
        <w:ind w:right="-6"/>
        <w:jc w:val="center"/>
        <w:rPr>
          <w:color w:val="000000"/>
          <w:szCs w:val="24"/>
        </w:rPr>
      </w:pPr>
      <w:bookmarkStart w:id="34" w:name="part_3f5ba4faea414f41ae3c1514aec61f9d"/>
      <w:bookmarkEnd w:id="34"/>
      <w:r w:rsidRPr="00CD1B46">
        <w:rPr>
          <w:b/>
          <w:bCs/>
          <w:caps/>
          <w:color w:val="000000"/>
          <w:szCs w:val="24"/>
        </w:rPr>
        <w:t>IV SKYRIUS</w:t>
      </w:r>
    </w:p>
    <w:p w14:paraId="7E00246A" w14:textId="77777777" w:rsidR="00955BFA" w:rsidRPr="00CD1B46" w:rsidRDefault="00955BFA" w:rsidP="00A20A55">
      <w:pPr>
        <w:ind w:right="-6"/>
        <w:jc w:val="center"/>
        <w:rPr>
          <w:b/>
          <w:bCs/>
          <w:caps/>
          <w:color w:val="000000"/>
          <w:szCs w:val="24"/>
        </w:rPr>
      </w:pPr>
      <w:r w:rsidRPr="00CD1B46">
        <w:rPr>
          <w:b/>
          <w:bCs/>
          <w:caps/>
          <w:color w:val="000000"/>
          <w:szCs w:val="24"/>
        </w:rPr>
        <w:t>BAIGIAMOSIOS NUOSTATOS</w:t>
      </w:r>
    </w:p>
    <w:p w14:paraId="6681F1EA" w14:textId="77777777" w:rsidR="00955BFA" w:rsidRPr="000C120A" w:rsidRDefault="00955BFA" w:rsidP="00955BFA">
      <w:pPr>
        <w:ind w:right="-6" w:firstLine="611"/>
        <w:jc w:val="center"/>
        <w:rPr>
          <w:color w:val="000000"/>
          <w:sz w:val="20"/>
          <w:szCs w:val="24"/>
        </w:rPr>
      </w:pPr>
    </w:p>
    <w:p w14:paraId="7310C5D4" w14:textId="10DC2D61" w:rsidR="007F2CE6" w:rsidRPr="00AF16E8" w:rsidRDefault="007F2CE6" w:rsidP="00AF16E8">
      <w:pPr>
        <w:spacing w:line="360" w:lineRule="atLeast"/>
        <w:ind w:right="-6" w:firstLine="540"/>
        <w:jc w:val="both"/>
        <w:rPr>
          <w:color w:val="000000"/>
          <w:szCs w:val="24"/>
        </w:rPr>
      </w:pPr>
      <w:bookmarkStart w:id="35" w:name="part_69efb17df7e648e69b88e556c2b98d0a"/>
      <w:bookmarkEnd w:id="35"/>
      <w:r w:rsidRPr="007F2CE6">
        <w:rPr>
          <w:color w:val="000000"/>
          <w:szCs w:val="24"/>
        </w:rPr>
        <w:t>1</w:t>
      </w:r>
      <w:r>
        <w:rPr>
          <w:color w:val="000000"/>
          <w:szCs w:val="24"/>
        </w:rPr>
        <w:t>9</w:t>
      </w:r>
      <w:r w:rsidRPr="007F2CE6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Komisijos </w:t>
      </w:r>
      <w:r w:rsidRPr="007F2CE6">
        <w:rPr>
          <w:color w:val="000000"/>
          <w:szCs w:val="24"/>
        </w:rPr>
        <w:t xml:space="preserve">narys privalo nusišalinti visose </w:t>
      </w:r>
      <w:r>
        <w:rPr>
          <w:color w:val="000000"/>
          <w:szCs w:val="24"/>
        </w:rPr>
        <w:t xml:space="preserve">Komisijos siūlymų </w:t>
      </w:r>
      <w:r w:rsidRPr="007F2CE6">
        <w:rPr>
          <w:color w:val="000000"/>
          <w:szCs w:val="24"/>
        </w:rPr>
        <w:t xml:space="preserve">rengimo, svarstymo ir priėmimo stadijose, kai yra tikimybė, kad gali kilti viešųjų ir privačių interesų konfliktas. Apie </w:t>
      </w:r>
      <w:r>
        <w:rPr>
          <w:color w:val="000000"/>
          <w:szCs w:val="24"/>
        </w:rPr>
        <w:t>Komisijos</w:t>
      </w:r>
      <w:r w:rsidRPr="007F2CE6">
        <w:rPr>
          <w:color w:val="000000"/>
          <w:szCs w:val="24"/>
        </w:rPr>
        <w:t xml:space="preserve"> nario nusišalinimą pažymima posėdžio protokole. Jeigu </w:t>
      </w:r>
      <w:r>
        <w:rPr>
          <w:color w:val="000000"/>
          <w:szCs w:val="24"/>
        </w:rPr>
        <w:t>Komisijos</w:t>
      </w:r>
      <w:r w:rsidRPr="007F2CE6">
        <w:rPr>
          <w:color w:val="000000"/>
          <w:szCs w:val="24"/>
        </w:rPr>
        <w:t xml:space="preserve"> narys atsisako nusišalinti, dėl jo nušalinimo balsuojama </w:t>
      </w:r>
      <w:r>
        <w:rPr>
          <w:color w:val="000000"/>
          <w:szCs w:val="24"/>
        </w:rPr>
        <w:t>Komisijos</w:t>
      </w:r>
      <w:r w:rsidRPr="007F2CE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reglamento </w:t>
      </w:r>
      <w:r w:rsidRPr="007F2CE6">
        <w:rPr>
          <w:color w:val="000000"/>
          <w:szCs w:val="24"/>
        </w:rPr>
        <w:t>1</w:t>
      </w:r>
      <w:r>
        <w:rPr>
          <w:color w:val="000000"/>
          <w:szCs w:val="24"/>
        </w:rPr>
        <w:t>2</w:t>
      </w:r>
      <w:r w:rsidRPr="007F2CE6">
        <w:rPr>
          <w:color w:val="000000"/>
          <w:szCs w:val="24"/>
        </w:rPr>
        <w:t xml:space="preserve"> punkte nustatyta tvarka. </w:t>
      </w:r>
      <w:r>
        <w:rPr>
          <w:color w:val="000000"/>
          <w:szCs w:val="24"/>
        </w:rPr>
        <w:t>Komisijos</w:t>
      </w:r>
      <w:r w:rsidRPr="007F2CE6">
        <w:rPr>
          <w:color w:val="000000"/>
          <w:szCs w:val="24"/>
        </w:rPr>
        <w:t xml:space="preserve"> narys balsavime dėl jo nušalinimo nedalyvauja.</w:t>
      </w:r>
    </w:p>
    <w:p w14:paraId="4226B0F0" w14:textId="7B7B4C31" w:rsidR="007B005A" w:rsidRDefault="007B005A" w:rsidP="00EF7727">
      <w:pPr>
        <w:pStyle w:val="Antrats"/>
        <w:tabs>
          <w:tab w:val="clear" w:pos="4153"/>
          <w:tab w:val="center" w:pos="-7800"/>
          <w:tab w:val="left" w:pos="6237"/>
        </w:tabs>
        <w:spacing w:line="360" w:lineRule="atLeast"/>
        <w:ind w:firstLine="567"/>
        <w:jc w:val="both"/>
        <w:rPr>
          <w:color w:val="000000"/>
          <w:szCs w:val="24"/>
        </w:rPr>
      </w:pPr>
      <w:bookmarkStart w:id="36" w:name="part_45671578cf0443b0a3af0d8d129b804a"/>
      <w:bookmarkStart w:id="37" w:name="part_9e52a7fe4d724292bd5289a5b8912736"/>
      <w:bookmarkEnd w:id="36"/>
      <w:bookmarkEnd w:id="37"/>
      <w:r>
        <w:rPr>
          <w:color w:val="000000"/>
          <w:szCs w:val="24"/>
        </w:rPr>
        <w:t>20</w:t>
      </w:r>
      <w:r w:rsidRPr="007B005A">
        <w:rPr>
          <w:color w:val="000000"/>
          <w:szCs w:val="24"/>
        </w:rPr>
        <w:t xml:space="preserve">. Siekiant tikslaus posėdžio protokolavimo </w:t>
      </w:r>
      <w:r>
        <w:rPr>
          <w:color w:val="000000"/>
          <w:szCs w:val="24"/>
        </w:rPr>
        <w:t xml:space="preserve">Komisijos </w:t>
      </w:r>
      <w:r w:rsidRPr="007B005A">
        <w:rPr>
          <w:color w:val="000000"/>
          <w:szCs w:val="24"/>
        </w:rPr>
        <w:t xml:space="preserve">sekretorius gali atlikti posėdžių garso įrašą. Apie garso įrašo darymą, prieš posėdį, </w:t>
      </w:r>
      <w:r>
        <w:rPr>
          <w:color w:val="000000"/>
          <w:szCs w:val="24"/>
        </w:rPr>
        <w:t>Komisijos</w:t>
      </w:r>
      <w:r w:rsidRPr="007B005A">
        <w:rPr>
          <w:color w:val="000000"/>
          <w:szCs w:val="24"/>
        </w:rPr>
        <w:t xml:space="preserve"> sekretorius privalo informuoti visus posėdyje dalyvaujančius asmenis. Kai daromas posėdžio garso įrašas, jis yra sudėtinė posėdžio protokolo dalis, o apie posėdžio garso įrašo darymą pažymima posėdžio protokole.</w:t>
      </w:r>
      <w:r w:rsidRPr="00CD1B46">
        <w:rPr>
          <w:color w:val="000000"/>
          <w:szCs w:val="24"/>
        </w:rPr>
        <w:t xml:space="preserve"> </w:t>
      </w:r>
    </w:p>
    <w:p w14:paraId="39BE0F3A" w14:textId="5C4F4735" w:rsidR="0091690A" w:rsidRDefault="00955BFA" w:rsidP="00EF7727">
      <w:pPr>
        <w:pStyle w:val="Antrats"/>
        <w:tabs>
          <w:tab w:val="clear" w:pos="4153"/>
          <w:tab w:val="center" w:pos="-7800"/>
          <w:tab w:val="left" w:pos="6237"/>
        </w:tabs>
        <w:spacing w:line="360" w:lineRule="atLeast"/>
        <w:ind w:firstLine="567"/>
        <w:jc w:val="both"/>
        <w:rPr>
          <w:color w:val="000000"/>
          <w:szCs w:val="24"/>
        </w:rPr>
      </w:pPr>
      <w:r w:rsidRPr="00CD1B46">
        <w:rPr>
          <w:color w:val="000000"/>
          <w:szCs w:val="24"/>
        </w:rPr>
        <w:t>2</w:t>
      </w:r>
      <w:r w:rsidR="007B005A">
        <w:rPr>
          <w:color w:val="000000"/>
          <w:szCs w:val="24"/>
        </w:rPr>
        <w:t>1</w:t>
      </w:r>
      <w:r w:rsidRPr="00CD1B46">
        <w:rPr>
          <w:color w:val="000000"/>
          <w:szCs w:val="24"/>
        </w:rPr>
        <w:t xml:space="preserve">. </w:t>
      </w:r>
      <w:r w:rsidR="00DC3AEF">
        <w:rPr>
          <w:color w:val="000000"/>
          <w:szCs w:val="24"/>
        </w:rPr>
        <w:t>Komisijos</w:t>
      </w:r>
      <w:r w:rsidRPr="00CD1B46">
        <w:rPr>
          <w:color w:val="000000"/>
          <w:szCs w:val="24"/>
        </w:rPr>
        <w:t xml:space="preserve"> veiklos dokumentai </w:t>
      </w:r>
      <w:r w:rsidR="0091690A">
        <w:rPr>
          <w:color w:val="000000"/>
          <w:szCs w:val="24"/>
        </w:rPr>
        <w:t xml:space="preserve">ir posėdžių įrašai </w:t>
      </w:r>
      <w:r w:rsidRPr="00CD1B46">
        <w:rPr>
          <w:color w:val="000000"/>
          <w:szCs w:val="24"/>
        </w:rPr>
        <w:t xml:space="preserve">saugomi </w:t>
      </w:r>
      <w:r w:rsidR="00DC3AEF" w:rsidRPr="00CD1B46">
        <w:rPr>
          <w:color w:val="000000"/>
          <w:szCs w:val="24"/>
        </w:rPr>
        <w:t xml:space="preserve">Lietuvos Respublikos </w:t>
      </w:r>
      <w:r w:rsidR="00DC3AEF">
        <w:rPr>
          <w:color w:val="000000"/>
          <w:szCs w:val="24"/>
        </w:rPr>
        <w:t>švietimo, mokslo ir sporto ministerijoje</w:t>
      </w:r>
      <w:r w:rsidRPr="00CD1B46">
        <w:rPr>
          <w:color w:val="000000"/>
          <w:szCs w:val="24"/>
        </w:rPr>
        <w:t xml:space="preserve"> Lietuvos Respublikos dokumentų ir archyvų įstatymo nustatyta tvarka.</w:t>
      </w:r>
    </w:p>
    <w:p w14:paraId="686B96C4" w14:textId="77777777" w:rsidR="00804EE7" w:rsidRDefault="00804EE7" w:rsidP="00EF7727">
      <w:pPr>
        <w:pStyle w:val="Antrats"/>
        <w:tabs>
          <w:tab w:val="clear" w:pos="4153"/>
          <w:tab w:val="center" w:pos="-7800"/>
          <w:tab w:val="left" w:pos="6237"/>
        </w:tabs>
        <w:spacing w:line="360" w:lineRule="atLeast"/>
        <w:ind w:firstLine="567"/>
        <w:jc w:val="both"/>
        <w:rPr>
          <w:color w:val="000000"/>
          <w:sz w:val="16"/>
          <w:szCs w:val="24"/>
        </w:rPr>
      </w:pPr>
    </w:p>
    <w:p w14:paraId="384C2F9C" w14:textId="315234BD" w:rsidR="00C3387C" w:rsidRDefault="00153A4D" w:rsidP="000C120A">
      <w:pPr>
        <w:ind w:right="-6"/>
        <w:jc w:val="center"/>
        <w:rPr>
          <w:color w:val="000000"/>
          <w:szCs w:val="24"/>
        </w:rPr>
      </w:pPr>
      <w:r w:rsidRPr="000C120A">
        <w:rPr>
          <w:color w:val="000000"/>
          <w:sz w:val="16"/>
          <w:szCs w:val="24"/>
        </w:rPr>
        <w:t>____________</w:t>
      </w:r>
      <w:r w:rsidR="000C120A">
        <w:rPr>
          <w:color w:val="000000"/>
          <w:sz w:val="16"/>
          <w:szCs w:val="24"/>
        </w:rPr>
        <w:t>____</w:t>
      </w:r>
      <w:r w:rsidRPr="000C120A">
        <w:rPr>
          <w:color w:val="000000"/>
          <w:sz w:val="16"/>
          <w:szCs w:val="24"/>
        </w:rPr>
        <w:t>__</w:t>
      </w:r>
      <w:r w:rsidR="000C120A">
        <w:rPr>
          <w:color w:val="000000"/>
          <w:sz w:val="16"/>
          <w:szCs w:val="24"/>
        </w:rPr>
        <w:t>___</w:t>
      </w:r>
      <w:r w:rsidR="00C3387C">
        <w:rPr>
          <w:color w:val="000000"/>
          <w:szCs w:val="24"/>
        </w:rPr>
        <w:br w:type="page"/>
      </w:r>
    </w:p>
    <w:p w14:paraId="1B135D40" w14:textId="77777777" w:rsidR="000C120A" w:rsidRDefault="000C120A" w:rsidP="00C3387C">
      <w:pPr>
        <w:ind w:left="3544" w:right="-6"/>
        <w:rPr>
          <w:color w:val="000000"/>
          <w:szCs w:val="24"/>
        </w:rPr>
        <w:sectPr w:rsidR="000C120A" w:rsidSect="00804EE7">
          <w:type w:val="oddPage"/>
          <w:pgSz w:w="11906" w:h="16838" w:code="9"/>
          <w:pgMar w:top="1134" w:right="567" w:bottom="1134" w:left="1701" w:header="567" w:footer="567" w:gutter="0"/>
          <w:pgNumType w:start="1"/>
          <w:cols w:space="1296"/>
          <w:titlePg/>
        </w:sectPr>
      </w:pPr>
    </w:p>
    <w:p w14:paraId="6A4440B6" w14:textId="4152A867" w:rsidR="00944877" w:rsidRDefault="00944877" w:rsidP="00C3387C">
      <w:pPr>
        <w:ind w:left="3544" w:right="-6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PATVIRTINTA </w:t>
      </w:r>
    </w:p>
    <w:p w14:paraId="06240E5B" w14:textId="70E05C5D" w:rsidR="00C3387C" w:rsidRPr="00CD1B46" w:rsidRDefault="00C3387C" w:rsidP="00C3387C">
      <w:pPr>
        <w:ind w:left="3544" w:right="-6"/>
        <w:rPr>
          <w:color w:val="000000"/>
          <w:szCs w:val="24"/>
        </w:rPr>
      </w:pPr>
      <w:r w:rsidRPr="00CD1B46">
        <w:rPr>
          <w:color w:val="000000"/>
          <w:szCs w:val="24"/>
        </w:rPr>
        <w:t>Lietuvos Respublikos švietimo, mokslo ir sporto ministro</w:t>
      </w:r>
    </w:p>
    <w:p w14:paraId="284DB014" w14:textId="77777777" w:rsidR="006B262B" w:rsidRPr="00CD1B46" w:rsidRDefault="006B262B" w:rsidP="006B262B">
      <w:pPr>
        <w:suppressAutoHyphens/>
        <w:ind w:left="3544"/>
      </w:pPr>
      <w:r w:rsidRPr="00CD1B46">
        <w:t xml:space="preserve">2019 m. </w:t>
      </w:r>
      <w:r>
        <w:t xml:space="preserve">birželio 28 d. įsakymu </w:t>
      </w:r>
      <w:r w:rsidRPr="00CD1B46">
        <w:t>Nr.</w:t>
      </w:r>
      <w:r>
        <w:t xml:space="preserve"> V-760</w:t>
      </w:r>
    </w:p>
    <w:p w14:paraId="608C3164" w14:textId="418428F5" w:rsidR="00C3387C" w:rsidRPr="00C3387C" w:rsidRDefault="00C3387C" w:rsidP="00C3387C">
      <w:pPr>
        <w:ind w:left="6480"/>
        <w:rPr>
          <w:color w:val="000000"/>
          <w:szCs w:val="24"/>
        </w:rPr>
      </w:pPr>
    </w:p>
    <w:p w14:paraId="7D4FAD21" w14:textId="77777777" w:rsidR="00C3387C" w:rsidRPr="00C3387C" w:rsidRDefault="00C3387C" w:rsidP="00C3387C">
      <w:pPr>
        <w:ind w:firstLine="62"/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 </w:t>
      </w:r>
    </w:p>
    <w:p w14:paraId="74B1C917" w14:textId="150CC0B9" w:rsidR="00C3387C" w:rsidRPr="00C3387C" w:rsidRDefault="00C3387C" w:rsidP="00C3387C">
      <w:pPr>
        <w:jc w:val="center"/>
        <w:rPr>
          <w:color w:val="000000"/>
          <w:szCs w:val="24"/>
        </w:rPr>
      </w:pPr>
      <w:r w:rsidRPr="00C3387C">
        <w:rPr>
          <w:b/>
          <w:bCs/>
          <w:color w:val="000000"/>
          <w:szCs w:val="24"/>
        </w:rPr>
        <w:t>(</w:t>
      </w:r>
      <w:r>
        <w:rPr>
          <w:b/>
          <w:bCs/>
          <w:color w:val="000000"/>
          <w:szCs w:val="24"/>
        </w:rPr>
        <w:t>Sporto projektų k</w:t>
      </w:r>
      <w:r w:rsidRPr="00C3387C">
        <w:rPr>
          <w:b/>
          <w:bCs/>
          <w:color w:val="000000"/>
          <w:szCs w:val="24"/>
        </w:rPr>
        <w:t>omisijos nario nešališkumo deklaracijos forma)</w:t>
      </w:r>
    </w:p>
    <w:p w14:paraId="637C6C2B" w14:textId="08DC4AFE" w:rsidR="00C3387C" w:rsidRDefault="00C3387C" w:rsidP="00C3387C">
      <w:pPr>
        <w:jc w:val="center"/>
        <w:rPr>
          <w:b/>
          <w:bCs/>
          <w:color w:val="000000"/>
          <w:szCs w:val="24"/>
        </w:rPr>
      </w:pPr>
      <w:r w:rsidRPr="00C3387C">
        <w:rPr>
          <w:b/>
          <w:bCs/>
          <w:color w:val="000000"/>
          <w:szCs w:val="24"/>
        </w:rPr>
        <w:t> </w:t>
      </w:r>
    </w:p>
    <w:p w14:paraId="0635ADEC" w14:textId="77777777" w:rsidR="00C3387C" w:rsidRPr="00C3387C" w:rsidRDefault="00C3387C" w:rsidP="00C3387C">
      <w:pPr>
        <w:jc w:val="center"/>
        <w:rPr>
          <w:color w:val="000000"/>
          <w:szCs w:val="24"/>
        </w:rPr>
      </w:pPr>
    </w:p>
    <w:p w14:paraId="3792BDF9" w14:textId="77777777" w:rsidR="00944877" w:rsidRDefault="00944877" w:rsidP="00C3387C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SPORTO PROJEKTŲ </w:t>
      </w:r>
      <w:r w:rsidR="00C3387C" w:rsidRPr="00C3387C">
        <w:rPr>
          <w:b/>
          <w:bCs/>
          <w:color w:val="000000"/>
          <w:szCs w:val="24"/>
        </w:rPr>
        <w:t xml:space="preserve">KOMISIJOS NARIO </w:t>
      </w:r>
    </w:p>
    <w:p w14:paraId="374E8E5B" w14:textId="48567351" w:rsidR="00C3387C" w:rsidRPr="00C3387C" w:rsidRDefault="00C3387C" w:rsidP="00C3387C">
      <w:pPr>
        <w:jc w:val="center"/>
        <w:rPr>
          <w:color w:val="000000"/>
          <w:szCs w:val="24"/>
        </w:rPr>
      </w:pPr>
      <w:r w:rsidRPr="00C3387C">
        <w:rPr>
          <w:b/>
          <w:bCs/>
          <w:color w:val="000000"/>
          <w:szCs w:val="24"/>
        </w:rPr>
        <w:t>NEŠALIŠKUMO DEKLARACIJA</w:t>
      </w:r>
    </w:p>
    <w:p w14:paraId="2F8D86B5" w14:textId="77777777" w:rsidR="00C3387C" w:rsidRDefault="00C3387C" w:rsidP="00C3387C">
      <w:pPr>
        <w:jc w:val="center"/>
        <w:rPr>
          <w:color w:val="000000"/>
          <w:szCs w:val="24"/>
        </w:rPr>
      </w:pPr>
    </w:p>
    <w:p w14:paraId="5BB7FFA4" w14:textId="545DDA53" w:rsidR="00C3387C" w:rsidRPr="00C3387C" w:rsidRDefault="00C3387C" w:rsidP="00C3387C">
      <w:pPr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20__ m. _____________d.</w:t>
      </w:r>
    </w:p>
    <w:p w14:paraId="3CD71477" w14:textId="77777777" w:rsidR="00C3387C" w:rsidRPr="00C3387C" w:rsidRDefault="00C3387C" w:rsidP="00C3387C">
      <w:pPr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____________</w:t>
      </w:r>
    </w:p>
    <w:p w14:paraId="2238E390" w14:textId="77777777" w:rsidR="00C3387C" w:rsidRPr="003960E2" w:rsidRDefault="00C3387C" w:rsidP="00C3387C">
      <w:pPr>
        <w:jc w:val="center"/>
        <w:rPr>
          <w:color w:val="000000"/>
          <w:szCs w:val="24"/>
        </w:rPr>
      </w:pPr>
      <w:r w:rsidRPr="003960E2">
        <w:rPr>
          <w:color w:val="000000"/>
          <w:szCs w:val="24"/>
        </w:rPr>
        <w:t>(vieta)</w:t>
      </w:r>
    </w:p>
    <w:p w14:paraId="7B7EC5FA" w14:textId="77777777" w:rsidR="00C3387C" w:rsidRPr="00C3387C" w:rsidRDefault="00C3387C" w:rsidP="00C3387C">
      <w:pPr>
        <w:ind w:firstLine="62"/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 </w:t>
      </w:r>
    </w:p>
    <w:p w14:paraId="2AE149BD" w14:textId="65E8171D" w:rsidR="00C3387C" w:rsidRDefault="00C3387C" w:rsidP="00944877">
      <w:pPr>
        <w:spacing w:line="360" w:lineRule="atLeast"/>
        <w:ind w:firstLine="567"/>
        <w:rPr>
          <w:color w:val="000000"/>
          <w:szCs w:val="24"/>
        </w:rPr>
      </w:pPr>
      <w:r w:rsidRPr="00C3387C">
        <w:rPr>
          <w:color w:val="000000"/>
          <w:szCs w:val="24"/>
        </w:rPr>
        <w:t>Aš, _________________________</w:t>
      </w:r>
      <w:r>
        <w:rPr>
          <w:color w:val="000000"/>
          <w:szCs w:val="24"/>
        </w:rPr>
        <w:t>_</w:t>
      </w:r>
      <w:r w:rsidR="00944877">
        <w:rPr>
          <w:color w:val="000000"/>
          <w:szCs w:val="24"/>
        </w:rPr>
        <w:t>___</w:t>
      </w:r>
      <w:r>
        <w:rPr>
          <w:color w:val="000000"/>
          <w:szCs w:val="24"/>
        </w:rPr>
        <w:t>____</w:t>
      </w:r>
      <w:r w:rsidRPr="00C3387C">
        <w:rPr>
          <w:color w:val="000000"/>
          <w:szCs w:val="24"/>
        </w:rPr>
        <w:t xml:space="preserve">, atlikdamas (-a) </w:t>
      </w:r>
      <w:r>
        <w:rPr>
          <w:color w:val="000000"/>
          <w:szCs w:val="24"/>
        </w:rPr>
        <w:t xml:space="preserve">Sporto projektų </w:t>
      </w:r>
      <w:r w:rsidRPr="00C3387C">
        <w:rPr>
          <w:color w:val="000000"/>
          <w:szCs w:val="24"/>
        </w:rPr>
        <w:t xml:space="preserve">komisijos </w:t>
      </w:r>
    </w:p>
    <w:p w14:paraId="19DC4984" w14:textId="5303EB53" w:rsidR="00C3387C" w:rsidRPr="003960E2" w:rsidRDefault="00C3387C" w:rsidP="00944877">
      <w:pPr>
        <w:ind w:firstLine="1837"/>
        <w:rPr>
          <w:color w:val="000000"/>
          <w:szCs w:val="24"/>
        </w:rPr>
      </w:pPr>
      <w:r w:rsidRPr="003960E2">
        <w:rPr>
          <w:color w:val="000000"/>
          <w:szCs w:val="24"/>
        </w:rPr>
        <w:t>(vardas ir pavardė)</w:t>
      </w:r>
    </w:p>
    <w:p w14:paraId="443C5CCC" w14:textId="739C6BB9" w:rsidR="00C3387C" w:rsidRDefault="00C3387C" w:rsidP="00C3387C">
      <w:pPr>
        <w:spacing w:line="360" w:lineRule="atLeast"/>
        <w:jc w:val="both"/>
        <w:rPr>
          <w:color w:val="000000"/>
          <w:szCs w:val="24"/>
        </w:rPr>
      </w:pPr>
      <w:r w:rsidRPr="00C3387C">
        <w:rPr>
          <w:color w:val="000000"/>
          <w:szCs w:val="24"/>
        </w:rPr>
        <w:t>nario (-ės) funkcijas,</w:t>
      </w:r>
      <w:r>
        <w:rPr>
          <w:color w:val="000000"/>
          <w:szCs w:val="24"/>
        </w:rPr>
        <w:t xml:space="preserve"> </w:t>
      </w:r>
    </w:p>
    <w:p w14:paraId="33BED03A" w14:textId="77777777" w:rsidR="00C3387C" w:rsidRDefault="00C3387C" w:rsidP="00C3387C">
      <w:pPr>
        <w:spacing w:line="360" w:lineRule="atLeast"/>
        <w:ind w:firstLine="567"/>
        <w:rPr>
          <w:color w:val="000000"/>
          <w:szCs w:val="24"/>
        </w:rPr>
      </w:pPr>
    </w:p>
    <w:p w14:paraId="39D698C1" w14:textId="3163309A" w:rsidR="00C3387C" w:rsidRPr="00C3387C" w:rsidRDefault="00C3387C" w:rsidP="00C3387C">
      <w:pPr>
        <w:spacing w:line="360" w:lineRule="atLeast"/>
        <w:ind w:firstLine="567"/>
        <w:rPr>
          <w:color w:val="000000"/>
          <w:szCs w:val="24"/>
        </w:rPr>
      </w:pPr>
      <w:r w:rsidRPr="00C3387C">
        <w:rPr>
          <w:color w:val="000000"/>
          <w:szCs w:val="24"/>
        </w:rPr>
        <w:t>p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ž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u:</w:t>
      </w:r>
    </w:p>
    <w:p w14:paraId="78AEEED0" w14:textId="48B0DE88" w:rsidR="00C3387C" w:rsidRPr="00C3387C" w:rsidRDefault="00C3387C" w:rsidP="00C3387C">
      <w:pPr>
        <w:spacing w:line="360" w:lineRule="atLeast"/>
        <w:ind w:firstLine="567"/>
        <w:jc w:val="both"/>
        <w:rPr>
          <w:color w:val="000000"/>
          <w:szCs w:val="24"/>
        </w:rPr>
      </w:pPr>
      <w:r w:rsidRPr="00C3387C">
        <w:rPr>
          <w:color w:val="000000"/>
          <w:szCs w:val="24"/>
        </w:rPr>
        <w:t xml:space="preserve">1. Laikytis </w:t>
      </w:r>
      <w:r>
        <w:rPr>
          <w:color w:val="000000"/>
          <w:szCs w:val="24"/>
        </w:rPr>
        <w:t>l</w:t>
      </w:r>
      <w:r w:rsidRPr="00C3387C">
        <w:rPr>
          <w:color w:val="000000"/>
          <w:szCs w:val="24"/>
        </w:rPr>
        <w:t>ygiateisiškumo</w:t>
      </w:r>
      <w:r>
        <w:rPr>
          <w:color w:val="000000"/>
          <w:szCs w:val="24"/>
        </w:rPr>
        <w:t xml:space="preserve">, </w:t>
      </w:r>
      <w:bookmarkStart w:id="38" w:name="part_ea884b8dd7384fe8850153c95534dd5d"/>
      <w:bookmarkEnd w:id="38"/>
      <w:r w:rsidRPr="00C3387C">
        <w:rPr>
          <w:color w:val="000000"/>
          <w:szCs w:val="24"/>
        </w:rPr>
        <w:t>skaidrumo, neš</w:t>
      </w:r>
      <w:r>
        <w:rPr>
          <w:color w:val="000000"/>
          <w:szCs w:val="24"/>
        </w:rPr>
        <w:t xml:space="preserve">ališkumo ir aiškios atsakomybės, </w:t>
      </w:r>
      <w:bookmarkStart w:id="39" w:name="part_fe6062ca93c5420ca8e276b5e3b20022"/>
      <w:bookmarkEnd w:id="39"/>
      <w:r>
        <w:rPr>
          <w:color w:val="000000"/>
          <w:szCs w:val="24"/>
        </w:rPr>
        <w:t>profesionalumo,</w:t>
      </w:r>
      <w:bookmarkStart w:id="40" w:name="part_0ed1e2ab44ae4f8b93227fd0c3f5a1ff"/>
      <w:bookmarkEnd w:id="40"/>
      <w:r>
        <w:rPr>
          <w:color w:val="000000"/>
          <w:szCs w:val="24"/>
        </w:rPr>
        <w:t xml:space="preserve"> proporcingumo, konfidencialumo </w:t>
      </w:r>
      <w:r w:rsidRPr="00C3387C">
        <w:rPr>
          <w:color w:val="000000"/>
          <w:szCs w:val="24"/>
        </w:rPr>
        <w:t xml:space="preserve">principų </w:t>
      </w:r>
      <w:r>
        <w:rPr>
          <w:color w:val="000000"/>
          <w:szCs w:val="24"/>
        </w:rPr>
        <w:t>ir</w:t>
      </w:r>
      <w:r w:rsidRPr="00C3387C">
        <w:rPr>
          <w:color w:val="000000"/>
          <w:szCs w:val="24"/>
        </w:rPr>
        <w:t xml:space="preserve"> objektyviai atlikti man, kaip </w:t>
      </w:r>
      <w:r>
        <w:rPr>
          <w:color w:val="000000"/>
          <w:szCs w:val="24"/>
        </w:rPr>
        <w:t xml:space="preserve">Sporto projektų </w:t>
      </w:r>
      <w:r w:rsidRPr="00C3387C">
        <w:rPr>
          <w:color w:val="000000"/>
          <w:szCs w:val="24"/>
        </w:rPr>
        <w:t>komisijos nariui (-ei), pavestas funkcijas.</w:t>
      </w:r>
    </w:p>
    <w:p w14:paraId="6A0CA56F" w14:textId="0CC4AA18" w:rsidR="00C3387C" w:rsidRPr="00C3387C" w:rsidRDefault="00C3387C" w:rsidP="00C3387C">
      <w:pPr>
        <w:spacing w:line="360" w:lineRule="atLeast"/>
        <w:ind w:firstLine="629"/>
        <w:jc w:val="both"/>
        <w:rPr>
          <w:color w:val="000000"/>
          <w:szCs w:val="24"/>
        </w:rPr>
      </w:pPr>
      <w:r w:rsidRPr="00C3387C">
        <w:rPr>
          <w:color w:val="000000"/>
          <w:szCs w:val="24"/>
        </w:rPr>
        <w:t>2. Nusišalinti</w:t>
      </w:r>
      <w:r>
        <w:rPr>
          <w:color w:val="000000"/>
          <w:szCs w:val="24"/>
        </w:rPr>
        <w:t xml:space="preserve"> </w:t>
      </w:r>
      <w:r w:rsidR="008B1A8B" w:rsidRPr="007F2CE6">
        <w:rPr>
          <w:color w:val="000000"/>
          <w:szCs w:val="24"/>
        </w:rPr>
        <w:t xml:space="preserve">visose </w:t>
      </w:r>
      <w:proofErr w:type="spellStart"/>
      <w:r w:rsidR="008B1A8B">
        <w:rPr>
          <w:color w:val="000000"/>
          <w:szCs w:val="24"/>
        </w:rPr>
        <w:t>Sproto</w:t>
      </w:r>
      <w:proofErr w:type="spellEnd"/>
      <w:r w:rsidR="008B1A8B">
        <w:rPr>
          <w:color w:val="000000"/>
          <w:szCs w:val="24"/>
        </w:rPr>
        <w:t xml:space="preserve"> projektų komisijos siūlymų </w:t>
      </w:r>
      <w:r w:rsidR="008B1A8B" w:rsidRPr="007F2CE6">
        <w:rPr>
          <w:color w:val="000000"/>
          <w:szCs w:val="24"/>
        </w:rPr>
        <w:t>rengimo, svarstymo ir priėmimo stadijose, kai yra tikimybė, kad gali kilti viešųjų ir privačių interesų konfliktas</w:t>
      </w:r>
      <w:r w:rsidRPr="00C3387C">
        <w:rPr>
          <w:color w:val="000000"/>
          <w:szCs w:val="24"/>
        </w:rPr>
        <w:t>. </w:t>
      </w:r>
    </w:p>
    <w:p w14:paraId="0233878B" w14:textId="6CFFD1B1" w:rsidR="00C3387C" w:rsidRDefault="00C3387C" w:rsidP="00C3387C">
      <w:pPr>
        <w:ind w:firstLine="567"/>
        <w:rPr>
          <w:color w:val="000000"/>
          <w:szCs w:val="24"/>
        </w:rPr>
      </w:pPr>
      <w:r w:rsidRPr="00C3387C">
        <w:rPr>
          <w:color w:val="000000"/>
          <w:szCs w:val="24"/>
        </w:rPr>
        <w:t> </w:t>
      </w:r>
    </w:p>
    <w:p w14:paraId="2D1C6F3C" w14:textId="36E4150F" w:rsidR="00C3387C" w:rsidRDefault="00C3387C" w:rsidP="00C3387C">
      <w:pPr>
        <w:ind w:firstLine="567"/>
        <w:rPr>
          <w:color w:val="000000"/>
          <w:szCs w:val="24"/>
        </w:rPr>
      </w:pPr>
    </w:p>
    <w:p w14:paraId="6708A621" w14:textId="77777777" w:rsidR="00C3387C" w:rsidRPr="00C3387C" w:rsidRDefault="00C3387C" w:rsidP="00C3387C">
      <w:pPr>
        <w:ind w:firstLine="567"/>
        <w:rPr>
          <w:color w:val="000000"/>
          <w:szCs w:val="24"/>
        </w:rPr>
      </w:pPr>
    </w:p>
    <w:p w14:paraId="336C52FA" w14:textId="77777777" w:rsidR="00D11715" w:rsidRDefault="00D11715" w:rsidP="00D11715">
      <w:pPr>
        <w:rPr>
          <w:color w:val="000000"/>
          <w:szCs w:val="24"/>
        </w:rPr>
      </w:pPr>
      <w:r w:rsidRPr="00C3387C">
        <w:rPr>
          <w:color w:val="000000"/>
          <w:szCs w:val="24"/>
        </w:rPr>
        <w:t>____________</w:t>
      </w:r>
      <w:r>
        <w:rPr>
          <w:color w:val="000000"/>
          <w:szCs w:val="24"/>
        </w:rPr>
        <w:t>_________                              __________                   </w:t>
      </w:r>
      <w:r w:rsidRPr="00C3387C">
        <w:rPr>
          <w:color w:val="000000"/>
          <w:szCs w:val="24"/>
        </w:rPr>
        <w:t>  ___________________</w:t>
      </w:r>
    </w:p>
    <w:p w14:paraId="5DB81D5B" w14:textId="77777777" w:rsidR="00D11715" w:rsidRPr="003960E2" w:rsidRDefault="00D11715" w:rsidP="00D11715">
      <w:pPr>
        <w:rPr>
          <w:color w:val="000000"/>
          <w:szCs w:val="24"/>
        </w:rPr>
      </w:pPr>
      <w:r w:rsidRPr="003960E2">
        <w:rPr>
          <w:color w:val="000000"/>
          <w:szCs w:val="24"/>
        </w:rPr>
        <w:t>(nurodomos pareigos                                        (parašas)                            (vardas ir pavardė)</w:t>
      </w:r>
    </w:p>
    <w:p w14:paraId="7B4B1268" w14:textId="77777777" w:rsidR="00D11715" w:rsidRPr="003960E2" w:rsidRDefault="00D11715" w:rsidP="00D11715">
      <w:pPr>
        <w:ind w:right="-6"/>
        <w:rPr>
          <w:color w:val="000000"/>
          <w:szCs w:val="24"/>
        </w:rPr>
      </w:pPr>
      <w:r w:rsidRPr="003960E2">
        <w:rPr>
          <w:color w:val="000000"/>
          <w:szCs w:val="24"/>
        </w:rPr>
        <w:t>Sporto projektų komisijoje)</w:t>
      </w:r>
    </w:p>
    <w:p w14:paraId="5BA01046" w14:textId="77777777" w:rsidR="00D11715" w:rsidRDefault="00D11715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59D83F8C" w14:textId="77777777" w:rsidR="0091690A" w:rsidRDefault="0091690A" w:rsidP="00E26B46">
      <w:pPr>
        <w:ind w:left="3544" w:right="-6"/>
        <w:rPr>
          <w:color w:val="000000"/>
          <w:szCs w:val="24"/>
        </w:rPr>
        <w:sectPr w:rsidR="0091690A" w:rsidSect="003960E2">
          <w:type w:val="continuous"/>
          <w:pgSz w:w="11906" w:h="16838" w:code="9"/>
          <w:pgMar w:top="1134" w:right="567" w:bottom="1134" w:left="1701" w:header="567" w:footer="567" w:gutter="0"/>
          <w:pgNumType w:start="1"/>
          <w:cols w:space="1296"/>
          <w:titlePg/>
        </w:sectPr>
      </w:pPr>
    </w:p>
    <w:p w14:paraId="47EF7DE4" w14:textId="3A0B2D5E" w:rsidR="00E26B46" w:rsidRDefault="00E26B46" w:rsidP="00E26B46">
      <w:pPr>
        <w:ind w:left="3544" w:right="-6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PATVIRTINTA </w:t>
      </w:r>
    </w:p>
    <w:p w14:paraId="49BD6127" w14:textId="77777777" w:rsidR="00E26B46" w:rsidRPr="00CD1B46" w:rsidRDefault="00E26B46" w:rsidP="00E26B46">
      <w:pPr>
        <w:ind w:left="3544" w:right="-6"/>
        <w:rPr>
          <w:color w:val="000000"/>
          <w:szCs w:val="24"/>
        </w:rPr>
      </w:pPr>
      <w:r w:rsidRPr="00CD1B46">
        <w:rPr>
          <w:color w:val="000000"/>
          <w:szCs w:val="24"/>
        </w:rPr>
        <w:t>Lietuvos Respublikos švietimo, mokslo ir sporto ministro</w:t>
      </w:r>
    </w:p>
    <w:p w14:paraId="22975D12" w14:textId="00AB0E46" w:rsidR="006B262B" w:rsidRPr="00CD1B46" w:rsidRDefault="006B262B" w:rsidP="006B262B">
      <w:pPr>
        <w:suppressAutoHyphens/>
        <w:ind w:left="3544"/>
      </w:pPr>
      <w:r w:rsidRPr="00CD1B46">
        <w:t xml:space="preserve">2019 m. </w:t>
      </w:r>
      <w:r>
        <w:t xml:space="preserve">birželio 28 d. </w:t>
      </w:r>
      <w:r>
        <w:t xml:space="preserve">įsakymu </w:t>
      </w:r>
      <w:r w:rsidRPr="00CD1B46">
        <w:t>Nr.</w:t>
      </w:r>
      <w:r>
        <w:t xml:space="preserve"> V-760</w:t>
      </w:r>
    </w:p>
    <w:p w14:paraId="4F2CD365" w14:textId="77777777" w:rsidR="00E26B46" w:rsidRPr="00C3387C" w:rsidRDefault="00E26B46" w:rsidP="00E26B46">
      <w:pPr>
        <w:ind w:left="6480"/>
        <w:rPr>
          <w:color w:val="000000"/>
          <w:szCs w:val="24"/>
        </w:rPr>
      </w:pPr>
    </w:p>
    <w:p w14:paraId="05B6A615" w14:textId="77777777" w:rsidR="00E26B46" w:rsidRPr="00C3387C" w:rsidRDefault="00E26B46" w:rsidP="00E26B46">
      <w:pPr>
        <w:ind w:firstLine="62"/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 </w:t>
      </w:r>
    </w:p>
    <w:p w14:paraId="4B0E3125" w14:textId="37CE3BFF" w:rsidR="00E26B46" w:rsidRPr="00C3387C" w:rsidRDefault="00E26B46" w:rsidP="00E26B46">
      <w:pPr>
        <w:jc w:val="center"/>
        <w:rPr>
          <w:color w:val="000000"/>
          <w:szCs w:val="24"/>
        </w:rPr>
      </w:pPr>
      <w:r w:rsidRPr="00C3387C">
        <w:rPr>
          <w:b/>
          <w:bCs/>
          <w:color w:val="000000"/>
          <w:szCs w:val="24"/>
        </w:rPr>
        <w:t>(</w:t>
      </w:r>
      <w:r>
        <w:rPr>
          <w:b/>
          <w:bCs/>
          <w:color w:val="000000"/>
          <w:szCs w:val="24"/>
        </w:rPr>
        <w:t>Sporto projektų k</w:t>
      </w:r>
      <w:r w:rsidRPr="00C3387C">
        <w:rPr>
          <w:b/>
          <w:bCs/>
          <w:color w:val="000000"/>
          <w:szCs w:val="24"/>
        </w:rPr>
        <w:t xml:space="preserve">omisijos nario </w:t>
      </w:r>
      <w:r>
        <w:rPr>
          <w:b/>
          <w:bCs/>
          <w:color w:val="000000"/>
          <w:szCs w:val="24"/>
        </w:rPr>
        <w:t xml:space="preserve">konfidencialumo pasižadėjimo </w:t>
      </w:r>
      <w:r w:rsidRPr="00C3387C">
        <w:rPr>
          <w:b/>
          <w:bCs/>
          <w:color w:val="000000"/>
          <w:szCs w:val="24"/>
        </w:rPr>
        <w:t>forma)</w:t>
      </w:r>
    </w:p>
    <w:p w14:paraId="7A803726" w14:textId="77777777" w:rsidR="00E26B46" w:rsidRDefault="00E26B46" w:rsidP="00E26B46">
      <w:pPr>
        <w:jc w:val="center"/>
        <w:rPr>
          <w:b/>
          <w:bCs/>
          <w:color w:val="000000"/>
          <w:szCs w:val="24"/>
        </w:rPr>
      </w:pPr>
      <w:r w:rsidRPr="00C3387C">
        <w:rPr>
          <w:b/>
          <w:bCs/>
          <w:color w:val="000000"/>
          <w:szCs w:val="24"/>
        </w:rPr>
        <w:t> </w:t>
      </w:r>
    </w:p>
    <w:p w14:paraId="23D09D6D" w14:textId="77777777" w:rsidR="00E26B46" w:rsidRPr="00C3387C" w:rsidRDefault="00E26B46" w:rsidP="00E26B46">
      <w:pPr>
        <w:jc w:val="center"/>
        <w:rPr>
          <w:color w:val="000000"/>
          <w:szCs w:val="24"/>
        </w:rPr>
      </w:pPr>
    </w:p>
    <w:p w14:paraId="09B1B40F" w14:textId="038B5CB2" w:rsidR="00E26B46" w:rsidRPr="00C3387C" w:rsidRDefault="00E26B46" w:rsidP="00E26B46">
      <w:pPr>
        <w:jc w:val="center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SPORTO PROJEKTŲ </w:t>
      </w:r>
      <w:r w:rsidRPr="00C3387C">
        <w:rPr>
          <w:b/>
          <w:bCs/>
          <w:color w:val="000000"/>
          <w:szCs w:val="24"/>
        </w:rPr>
        <w:t xml:space="preserve">KOMISIJOS NARIO </w:t>
      </w:r>
      <w:r>
        <w:rPr>
          <w:b/>
          <w:bCs/>
          <w:color w:val="000000"/>
          <w:szCs w:val="24"/>
        </w:rPr>
        <w:t>KONFIDENCIALUMO PASIŽADĖJIMAS</w:t>
      </w:r>
      <w:r w:rsidRPr="00E26B46">
        <w:rPr>
          <w:b/>
          <w:bCs/>
          <w:color w:val="000000"/>
          <w:szCs w:val="24"/>
        </w:rPr>
        <w:t xml:space="preserve"> </w:t>
      </w:r>
    </w:p>
    <w:p w14:paraId="01556C5C" w14:textId="77777777" w:rsidR="00E26B46" w:rsidRDefault="00E26B46" w:rsidP="00E26B46">
      <w:pPr>
        <w:jc w:val="center"/>
        <w:rPr>
          <w:color w:val="000000"/>
          <w:szCs w:val="24"/>
        </w:rPr>
      </w:pPr>
    </w:p>
    <w:p w14:paraId="452AAEC8" w14:textId="77777777" w:rsidR="00E26B46" w:rsidRPr="00C3387C" w:rsidRDefault="00E26B46" w:rsidP="00E26B46">
      <w:pPr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20__ m. _____________d.</w:t>
      </w:r>
    </w:p>
    <w:p w14:paraId="118012B1" w14:textId="77777777" w:rsidR="00E26B46" w:rsidRPr="00C3387C" w:rsidRDefault="00E26B46" w:rsidP="00E26B46">
      <w:pPr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____________</w:t>
      </w:r>
    </w:p>
    <w:p w14:paraId="7959BBAE" w14:textId="77777777" w:rsidR="00E26B46" w:rsidRPr="006238B5" w:rsidRDefault="00E26B46" w:rsidP="00E26B46">
      <w:pPr>
        <w:jc w:val="center"/>
        <w:rPr>
          <w:color w:val="000000"/>
          <w:szCs w:val="24"/>
        </w:rPr>
      </w:pPr>
      <w:r w:rsidRPr="006238B5">
        <w:rPr>
          <w:color w:val="000000"/>
          <w:szCs w:val="24"/>
        </w:rPr>
        <w:t>(vieta)</w:t>
      </w:r>
    </w:p>
    <w:p w14:paraId="028208F0" w14:textId="77777777" w:rsidR="00E26B46" w:rsidRPr="00C3387C" w:rsidRDefault="00E26B46" w:rsidP="00E26B46">
      <w:pPr>
        <w:ind w:firstLine="62"/>
        <w:jc w:val="center"/>
        <w:rPr>
          <w:color w:val="000000"/>
          <w:szCs w:val="24"/>
        </w:rPr>
      </w:pPr>
      <w:r w:rsidRPr="00C3387C">
        <w:rPr>
          <w:color w:val="000000"/>
          <w:szCs w:val="24"/>
        </w:rPr>
        <w:t> </w:t>
      </w:r>
    </w:p>
    <w:p w14:paraId="519D8314" w14:textId="77777777" w:rsidR="00E26B46" w:rsidRDefault="00E26B46" w:rsidP="00E26B46">
      <w:pPr>
        <w:spacing w:line="360" w:lineRule="atLeast"/>
        <w:ind w:firstLine="567"/>
        <w:rPr>
          <w:color w:val="000000"/>
          <w:szCs w:val="24"/>
        </w:rPr>
      </w:pPr>
      <w:r w:rsidRPr="00C3387C">
        <w:rPr>
          <w:color w:val="000000"/>
          <w:szCs w:val="24"/>
        </w:rPr>
        <w:t>Aš, _________________________</w:t>
      </w:r>
      <w:r>
        <w:rPr>
          <w:color w:val="000000"/>
          <w:szCs w:val="24"/>
        </w:rPr>
        <w:t>________</w:t>
      </w:r>
      <w:r w:rsidRPr="00C3387C">
        <w:rPr>
          <w:color w:val="000000"/>
          <w:szCs w:val="24"/>
        </w:rPr>
        <w:t xml:space="preserve">, atlikdamas (-a) </w:t>
      </w:r>
      <w:r>
        <w:rPr>
          <w:color w:val="000000"/>
          <w:szCs w:val="24"/>
        </w:rPr>
        <w:t xml:space="preserve">Sporto projektų </w:t>
      </w:r>
      <w:r w:rsidRPr="00C3387C">
        <w:rPr>
          <w:color w:val="000000"/>
          <w:szCs w:val="24"/>
        </w:rPr>
        <w:t xml:space="preserve">komisijos </w:t>
      </w:r>
    </w:p>
    <w:p w14:paraId="22BA7055" w14:textId="77777777" w:rsidR="00E26B46" w:rsidRPr="006238B5" w:rsidRDefault="00E26B46" w:rsidP="00E26B46">
      <w:pPr>
        <w:ind w:firstLine="1837"/>
        <w:rPr>
          <w:color w:val="000000"/>
          <w:szCs w:val="24"/>
        </w:rPr>
      </w:pPr>
      <w:r w:rsidRPr="006238B5">
        <w:rPr>
          <w:color w:val="000000"/>
          <w:szCs w:val="24"/>
        </w:rPr>
        <w:t>(vardas ir pavardė)</w:t>
      </w:r>
    </w:p>
    <w:p w14:paraId="65744418" w14:textId="77777777" w:rsidR="00E26B46" w:rsidRDefault="00E26B46" w:rsidP="00E26B46">
      <w:pPr>
        <w:spacing w:line="360" w:lineRule="atLeast"/>
        <w:jc w:val="both"/>
        <w:rPr>
          <w:color w:val="000000"/>
          <w:szCs w:val="24"/>
        </w:rPr>
      </w:pPr>
      <w:r w:rsidRPr="00C3387C">
        <w:rPr>
          <w:color w:val="000000"/>
          <w:szCs w:val="24"/>
        </w:rPr>
        <w:t>nario (-ės) funkcijas,</w:t>
      </w:r>
      <w:r>
        <w:rPr>
          <w:color w:val="000000"/>
          <w:szCs w:val="24"/>
        </w:rPr>
        <w:t xml:space="preserve"> </w:t>
      </w:r>
    </w:p>
    <w:p w14:paraId="3865370B" w14:textId="77777777" w:rsidR="00E26B46" w:rsidRDefault="00E26B46" w:rsidP="00E26B46">
      <w:pPr>
        <w:spacing w:line="360" w:lineRule="atLeast"/>
        <w:ind w:firstLine="567"/>
        <w:rPr>
          <w:color w:val="000000"/>
          <w:szCs w:val="24"/>
        </w:rPr>
      </w:pPr>
    </w:p>
    <w:p w14:paraId="1DFD712C" w14:textId="77777777" w:rsidR="00E26B46" w:rsidRPr="00C3387C" w:rsidRDefault="00E26B46" w:rsidP="00E26B46">
      <w:pPr>
        <w:spacing w:line="360" w:lineRule="atLeast"/>
        <w:ind w:firstLine="567"/>
        <w:rPr>
          <w:color w:val="000000"/>
          <w:szCs w:val="24"/>
        </w:rPr>
      </w:pPr>
      <w:r w:rsidRPr="00C3387C">
        <w:rPr>
          <w:color w:val="000000"/>
          <w:szCs w:val="24"/>
        </w:rPr>
        <w:t>p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ž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C3387C">
        <w:rPr>
          <w:color w:val="000000"/>
          <w:szCs w:val="24"/>
        </w:rPr>
        <w:t>u:</w:t>
      </w:r>
    </w:p>
    <w:p w14:paraId="1F47AA59" w14:textId="53B64724" w:rsidR="00E26B46" w:rsidRDefault="00E26B46" w:rsidP="00E26B46">
      <w:pPr>
        <w:spacing w:line="360" w:lineRule="atLeast"/>
        <w:ind w:firstLine="567"/>
        <w:jc w:val="both"/>
      </w:pPr>
      <w:r>
        <w:t xml:space="preserve">1. Saugoti ir tik teisės aktų nustatytais tikslais ir tvarka naudoti konfidencialią informaciją, kuri man taps žinoma esant Sporto projektų </w:t>
      </w:r>
      <w:r w:rsidR="00C46BDD">
        <w:t>komisijos nariu (-e).</w:t>
      </w:r>
    </w:p>
    <w:p w14:paraId="1C54D4AE" w14:textId="7A3197B5" w:rsidR="00E26B46" w:rsidRDefault="00E26B46" w:rsidP="00E26B46">
      <w:pPr>
        <w:spacing w:line="360" w:lineRule="atLeast"/>
        <w:ind w:firstLine="567"/>
        <w:jc w:val="both"/>
      </w:pPr>
      <w:r>
        <w:t xml:space="preserve">2. Man patikėtus dokumentus </w:t>
      </w:r>
      <w:r w:rsidR="00D20EF2">
        <w:t>i</w:t>
      </w:r>
      <w:r>
        <w:t>r duomenis saugoti tokiu būdu, kad tretieji asmenys neturėtų galimybės su jais susipažinti ar jais pasinaudoti, neatskleisti tretiesiems asmenim</w:t>
      </w:r>
      <w:r w:rsidR="00C46BDD">
        <w:t>s konfidencialios informacijos.</w:t>
      </w:r>
    </w:p>
    <w:p w14:paraId="09783461" w14:textId="55FB163E" w:rsidR="00E26B46" w:rsidRDefault="00C46BDD" w:rsidP="00E26B46">
      <w:pPr>
        <w:spacing w:line="360" w:lineRule="atLeast"/>
        <w:ind w:firstLine="567"/>
        <w:jc w:val="both"/>
      </w:pPr>
      <w:r>
        <w:t>3</w:t>
      </w:r>
      <w:r w:rsidR="00E26B46">
        <w:t xml:space="preserve">. Savo ir (ar) </w:t>
      </w:r>
      <w:r>
        <w:rPr>
          <w:color w:val="000000"/>
        </w:rPr>
        <w:t>asmen</w:t>
      </w:r>
      <w:r w:rsidR="00AF16E8">
        <w:rPr>
          <w:color w:val="000000"/>
        </w:rPr>
        <w:t>ų</w:t>
      </w:r>
      <w:r>
        <w:rPr>
          <w:color w:val="000000"/>
        </w:rPr>
        <w:t>, su manimi susijusi</w:t>
      </w:r>
      <w:r w:rsidR="00AF16E8">
        <w:rPr>
          <w:color w:val="000000"/>
        </w:rPr>
        <w:t>ų</w:t>
      </w:r>
      <w:r>
        <w:rPr>
          <w:color w:val="000000"/>
        </w:rPr>
        <w:t xml:space="preserve"> artimos giminystės ir (ar) svainystės ryšiais </w:t>
      </w:r>
      <w:r w:rsidR="00730CD2">
        <w:t>(</w:t>
      </w:r>
      <w:r w:rsidR="00AF16E8">
        <w:t xml:space="preserve">kaip nurodyta </w:t>
      </w:r>
      <w:r w:rsidR="00730CD2" w:rsidRPr="00CC3261">
        <w:rPr>
          <w:color w:val="000000"/>
          <w:szCs w:val="24"/>
        </w:rPr>
        <w:t>Sporto projektų komisijos nuostat</w:t>
      </w:r>
      <w:r w:rsidR="00730CD2">
        <w:rPr>
          <w:color w:val="000000"/>
          <w:szCs w:val="24"/>
        </w:rPr>
        <w:t>ų</w:t>
      </w:r>
      <w:r w:rsidR="00730CD2" w:rsidRPr="00CC3261">
        <w:rPr>
          <w:color w:val="000000"/>
          <w:szCs w:val="24"/>
        </w:rPr>
        <w:t>, patvirtint</w:t>
      </w:r>
      <w:r w:rsidR="00730CD2">
        <w:rPr>
          <w:color w:val="000000"/>
          <w:szCs w:val="24"/>
        </w:rPr>
        <w:t>ų</w:t>
      </w:r>
      <w:r w:rsidR="00730CD2" w:rsidRPr="00CC3261">
        <w:rPr>
          <w:color w:val="000000"/>
          <w:szCs w:val="24"/>
        </w:rPr>
        <w:t xml:space="preserve"> Lietuvos Respublikos Vyriausybės </w:t>
      </w:r>
      <w:r w:rsidR="00730CD2" w:rsidRPr="009C671A">
        <w:rPr>
          <w:color w:val="000000"/>
          <w:szCs w:val="24"/>
        </w:rPr>
        <w:t xml:space="preserve">2019 m. balandžio 30 d. </w:t>
      </w:r>
      <w:r w:rsidR="00730CD2" w:rsidRPr="00CC3261">
        <w:rPr>
          <w:color w:val="000000"/>
          <w:szCs w:val="24"/>
        </w:rPr>
        <w:t xml:space="preserve">nutarimu </w:t>
      </w:r>
      <w:r w:rsidR="00730CD2" w:rsidRPr="009C671A">
        <w:rPr>
          <w:color w:val="000000"/>
          <w:szCs w:val="24"/>
        </w:rPr>
        <w:t>Nr. 440</w:t>
      </w:r>
      <w:r w:rsidR="00730CD2" w:rsidRPr="00CC3261">
        <w:rPr>
          <w:color w:val="000000"/>
          <w:szCs w:val="24"/>
        </w:rPr>
        <w:t xml:space="preserve"> „Dėl Sporto projektų komisijos institucinės sudėties nustatymo ir Sporto projektų komisijos nuostatų patvirtinimo“</w:t>
      </w:r>
      <w:r w:rsidR="00730CD2">
        <w:rPr>
          <w:color w:val="000000"/>
          <w:szCs w:val="24"/>
        </w:rPr>
        <w:t>, 17 punkte</w:t>
      </w:r>
      <w:r w:rsidR="00730CD2">
        <w:t>)</w:t>
      </w:r>
      <w:r>
        <w:t>,</w:t>
      </w:r>
      <w:r w:rsidR="00730CD2">
        <w:t xml:space="preserve"> </w:t>
      </w:r>
      <w:r w:rsidR="00E26B46">
        <w:t xml:space="preserve">privačių interesų naudai nesinaudoti ir neleisti naudotis informacija, kurią įgijau dalyvaudamas (-a) svarstant, rengiant ar priimant Sporto projektų komisijos </w:t>
      </w:r>
      <w:r w:rsidR="00AF16E8">
        <w:t>siūlymus</w:t>
      </w:r>
      <w:r w:rsidR="00E26B46">
        <w:t xml:space="preserve">, kitokia tvarka ir mastu, nei nustato Lietuvos Respublikos teisės aktai. </w:t>
      </w:r>
    </w:p>
    <w:p w14:paraId="77F0A734" w14:textId="77777777" w:rsidR="00E26B46" w:rsidRDefault="00E26B46" w:rsidP="00E26B46">
      <w:pPr>
        <w:spacing w:line="360" w:lineRule="atLeast"/>
        <w:ind w:firstLine="567"/>
        <w:jc w:val="both"/>
      </w:pPr>
    </w:p>
    <w:p w14:paraId="6169CF8E" w14:textId="27E039A7" w:rsidR="00E26B46" w:rsidRDefault="00E26B46" w:rsidP="00E26B46">
      <w:pPr>
        <w:spacing w:line="360" w:lineRule="atLeast"/>
        <w:ind w:firstLine="567"/>
        <w:jc w:val="both"/>
      </w:pPr>
      <w:r>
        <w:t>Esu įspėtas (-a), kad, pažeidęs (-</w:t>
      </w:r>
      <w:proofErr w:type="spellStart"/>
      <w:r>
        <w:t>usi</w:t>
      </w:r>
      <w:proofErr w:type="spellEnd"/>
      <w:r>
        <w:t xml:space="preserve">) šį pasižadėjimą, turėsiu atsakyti Lietuvos Respublikos teisės aktuose nustatyta tvarka. </w:t>
      </w:r>
    </w:p>
    <w:p w14:paraId="17652AD0" w14:textId="77777777" w:rsidR="00E26B46" w:rsidRDefault="00E26B46" w:rsidP="00E26B46">
      <w:pPr>
        <w:ind w:firstLine="567"/>
        <w:rPr>
          <w:color w:val="000000"/>
          <w:szCs w:val="24"/>
        </w:rPr>
      </w:pPr>
    </w:p>
    <w:p w14:paraId="1F281E31" w14:textId="77777777" w:rsidR="00E26B46" w:rsidRPr="00C3387C" w:rsidRDefault="00E26B46" w:rsidP="00E26B46">
      <w:pPr>
        <w:ind w:firstLine="567"/>
        <w:rPr>
          <w:color w:val="000000"/>
          <w:szCs w:val="24"/>
        </w:rPr>
      </w:pPr>
    </w:p>
    <w:p w14:paraId="611B1338" w14:textId="6ECBA4F9" w:rsidR="00E26B46" w:rsidRDefault="00E26B46" w:rsidP="00E26B46">
      <w:pPr>
        <w:rPr>
          <w:color w:val="000000"/>
          <w:szCs w:val="24"/>
        </w:rPr>
      </w:pPr>
      <w:r w:rsidRPr="00C3387C">
        <w:rPr>
          <w:color w:val="000000"/>
          <w:szCs w:val="24"/>
        </w:rPr>
        <w:t>____________</w:t>
      </w:r>
      <w:r>
        <w:rPr>
          <w:color w:val="000000"/>
          <w:szCs w:val="24"/>
        </w:rPr>
        <w:t>_________                              __________                   </w:t>
      </w:r>
      <w:r w:rsidRPr="00C3387C">
        <w:rPr>
          <w:color w:val="000000"/>
          <w:szCs w:val="24"/>
        </w:rPr>
        <w:t>  ___________________</w:t>
      </w:r>
    </w:p>
    <w:p w14:paraId="66BD27E1" w14:textId="08094BA4" w:rsidR="00E26B46" w:rsidRPr="006238B5" w:rsidRDefault="00E26B46" w:rsidP="00E26B46">
      <w:pPr>
        <w:rPr>
          <w:color w:val="000000"/>
          <w:szCs w:val="24"/>
        </w:rPr>
      </w:pPr>
      <w:r w:rsidRPr="006238B5">
        <w:rPr>
          <w:color w:val="000000"/>
          <w:szCs w:val="24"/>
        </w:rPr>
        <w:t>(nurodomos pareigos                                        (parašas)                            (vardas ir pavardė)</w:t>
      </w:r>
    </w:p>
    <w:p w14:paraId="01AFC918" w14:textId="3BE763B7" w:rsidR="00E26B46" w:rsidRPr="006238B5" w:rsidRDefault="00E26B46" w:rsidP="00E26B46">
      <w:pPr>
        <w:ind w:right="-6"/>
        <w:rPr>
          <w:color w:val="000000"/>
          <w:szCs w:val="24"/>
        </w:rPr>
      </w:pPr>
      <w:r w:rsidRPr="006238B5">
        <w:rPr>
          <w:color w:val="000000"/>
          <w:szCs w:val="24"/>
        </w:rPr>
        <w:t>Sporto projektų komisijoje)</w:t>
      </w:r>
    </w:p>
    <w:p w14:paraId="0B72A34D" w14:textId="77777777" w:rsidR="00C3387C" w:rsidRPr="00C3387C" w:rsidRDefault="00C3387C" w:rsidP="00C3387C">
      <w:pPr>
        <w:ind w:right="-6"/>
        <w:rPr>
          <w:color w:val="000000"/>
          <w:szCs w:val="24"/>
        </w:rPr>
      </w:pPr>
    </w:p>
    <w:sectPr w:rsidR="00C3387C" w:rsidRPr="00C3387C" w:rsidSect="006238B5">
      <w:type w:val="continuous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A7B8" w14:textId="77777777" w:rsidR="00D925A0" w:rsidRDefault="00D925A0">
      <w:r>
        <w:separator/>
      </w:r>
    </w:p>
  </w:endnote>
  <w:endnote w:type="continuationSeparator" w:id="0">
    <w:p w14:paraId="1EA919C2" w14:textId="77777777" w:rsidR="00D925A0" w:rsidRDefault="00D9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8FE94" w14:textId="77777777" w:rsidR="00D925A0" w:rsidRDefault="00D925A0">
      <w:r>
        <w:separator/>
      </w:r>
    </w:p>
  </w:footnote>
  <w:footnote w:type="continuationSeparator" w:id="0">
    <w:p w14:paraId="20CD6227" w14:textId="77777777" w:rsidR="00D925A0" w:rsidRDefault="00D9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7AAA" w14:textId="77777777" w:rsidR="007D1F0F" w:rsidRDefault="007D1F0F" w:rsidP="003224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7AE7AAB" w14:textId="77777777" w:rsidR="007D1F0F" w:rsidRDefault="007D1F0F">
    <w:pPr>
      <w:pStyle w:val="Antrats"/>
    </w:pPr>
  </w:p>
  <w:p w14:paraId="0E3E9F4D" w14:textId="77777777" w:rsidR="007D1F0F" w:rsidRDefault="007D1F0F"/>
  <w:p w14:paraId="061870CD" w14:textId="77777777" w:rsidR="007D1F0F" w:rsidRDefault="007D1F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466254"/>
      <w:docPartObj>
        <w:docPartGallery w:val="Page Numbers (Top of Page)"/>
        <w:docPartUnique/>
      </w:docPartObj>
    </w:sdtPr>
    <w:sdtEndPr/>
    <w:sdtContent>
      <w:p w14:paraId="2FD54B3C" w14:textId="0DD105DE" w:rsidR="0091690A" w:rsidRDefault="0091690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2B">
          <w:rPr>
            <w:noProof/>
          </w:rPr>
          <w:t>3</w:t>
        </w:r>
        <w:r>
          <w:fldChar w:fldCharType="end"/>
        </w:r>
      </w:p>
    </w:sdtContent>
  </w:sdt>
  <w:p w14:paraId="60B09DC8" w14:textId="77777777" w:rsidR="000C120A" w:rsidRDefault="000C120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320C" w14:textId="12DB57D2" w:rsidR="000C120A" w:rsidRDefault="000C120A">
    <w:pPr>
      <w:pStyle w:val="Antrats"/>
      <w:jc w:val="center"/>
    </w:pPr>
  </w:p>
  <w:p w14:paraId="17AE7AB0" w14:textId="0CAAB6F5" w:rsidR="007D1F0F" w:rsidRDefault="007D1F0F" w:rsidP="007031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652"/>
    <w:multiLevelType w:val="hybridMultilevel"/>
    <w:tmpl w:val="546AD144"/>
    <w:lvl w:ilvl="0" w:tplc="0958ED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9552093"/>
    <w:multiLevelType w:val="multilevel"/>
    <w:tmpl w:val="E5BACB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3002568"/>
    <w:multiLevelType w:val="hybridMultilevel"/>
    <w:tmpl w:val="BD3AEC3E"/>
    <w:lvl w:ilvl="0" w:tplc="EDD21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0439E"/>
    <w:multiLevelType w:val="multilevel"/>
    <w:tmpl w:val="E97E4C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14168BF"/>
    <w:multiLevelType w:val="hybridMultilevel"/>
    <w:tmpl w:val="71507E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3F69C5"/>
    <w:multiLevelType w:val="multilevel"/>
    <w:tmpl w:val="DDBC17FA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lvlText w:val="%1.%2."/>
      <w:lvlJc w:val="left"/>
      <w:pPr>
        <w:ind w:left="8452" w:hanging="360"/>
      </w:pPr>
    </w:lvl>
    <w:lvl w:ilvl="2">
      <w:start w:val="1"/>
      <w:numFmt w:val="decimal"/>
      <w:lvlText w:val="%1.%2.%3."/>
      <w:lvlJc w:val="left"/>
      <w:pPr>
        <w:ind w:left="9532" w:hanging="720"/>
      </w:pPr>
    </w:lvl>
    <w:lvl w:ilvl="3">
      <w:start w:val="1"/>
      <w:numFmt w:val="decimal"/>
      <w:lvlText w:val="%1.%2.%3.%4."/>
      <w:lvlJc w:val="left"/>
      <w:pPr>
        <w:ind w:left="10252" w:hanging="720"/>
      </w:pPr>
    </w:lvl>
    <w:lvl w:ilvl="4">
      <w:start w:val="1"/>
      <w:numFmt w:val="decimal"/>
      <w:lvlText w:val="%1.%2.%3.%4.%5."/>
      <w:lvlJc w:val="left"/>
      <w:pPr>
        <w:ind w:left="11332" w:hanging="1080"/>
      </w:pPr>
    </w:lvl>
    <w:lvl w:ilvl="5">
      <w:start w:val="1"/>
      <w:numFmt w:val="decimal"/>
      <w:lvlText w:val="%1.%2.%3.%4.%5.%6."/>
      <w:lvlJc w:val="left"/>
      <w:pPr>
        <w:ind w:left="12052" w:hanging="1080"/>
      </w:pPr>
    </w:lvl>
    <w:lvl w:ilvl="6">
      <w:start w:val="1"/>
      <w:numFmt w:val="decimal"/>
      <w:lvlText w:val="%1.%2.%3.%4.%5.%6.%7."/>
      <w:lvlJc w:val="left"/>
      <w:pPr>
        <w:ind w:left="13132" w:hanging="1440"/>
      </w:pPr>
    </w:lvl>
    <w:lvl w:ilvl="7">
      <w:start w:val="1"/>
      <w:numFmt w:val="decimal"/>
      <w:lvlText w:val="%1.%2.%3.%4.%5.%6.%7.%8."/>
      <w:lvlJc w:val="left"/>
      <w:pPr>
        <w:ind w:left="13852" w:hanging="1440"/>
      </w:pPr>
    </w:lvl>
    <w:lvl w:ilvl="8">
      <w:start w:val="1"/>
      <w:numFmt w:val="decimal"/>
      <w:lvlText w:val="%1.%2.%3.%4.%5.%6.%7.%8.%9."/>
      <w:lvlJc w:val="left"/>
      <w:pPr>
        <w:ind w:left="14932" w:hanging="1800"/>
      </w:pPr>
    </w:lvl>
  </w:abstractNum>
  <w:abstractNum w:abstractNumId="6" w15:restartNumberingAfterBreak="0">
    <w:nsid w:val="2BE0671F"/>
    <w:multiLevelType w:val="multilevel"/>
    <w:tmpl w:val="7FBA7B7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5872E30"/>
    <w:multiLevelType w:val="multilevel"/>
    <w:tmpl w:val="C6C89010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6301927"/>
    <w:multiLevelType w:val="multilevel"/>
    <w:tmpl w:val="F84C32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7A90142"/>
    <w:multiLevelType w:val="hybridMultilevel"/>
    <w:tmpl w:val="903EFDEA"/>
    <w:lvl w:ilvl="0" w:tplc="B4B658AE">
      <w:start w:val="6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82F1D86"/>
    <w:multiLevelType w:val="hybridMultilevel"/>
    <w:tmpl w:val="30BAD894"/>
    <w:lvl w:ilvl="0" w:tplc="3BBCF6A8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058AF"/>
    <w:multiLevelType w:val="singleLevel"/>
    <w:tmpl w:val="E58253B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9DE3BE1"/>
    <w:multiLevelType w:val="multilevel"/>
    <w:tmpl w:val="0427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 w15:restartNumberingAfterBreak="0">
    <w:nsid w:val="43196027"/>
    <w:multiLevelType w:val="singleLevel"/>
    <w:tmpl w:val="176CDE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4" w15:restartNumberingAfterBreak="0">
    <w:nsid w:val="623D0316"/>
    <w:multiLevelType w:val="hybridMultilevel"/>
    <w:tmpl w:val="B282C08C"/>
    <w:lvl w:ilvl="0" w:tplc="5F7A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333F3"/>
    <w:multiLevelType w:val="multilevel"/>
    <w:tmpl w:val="68087E5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3845B52"/>
    <w:multiLevelType w:val="multilevel"/>
    <w:tmpl w:val="130C23E2"/>
    <w:lvl w:ilvl="0">
      <w:start w:val="1"/>
      <w:numFmt w:val="decimal"/>
      <w:lvlText w:val="%1."/>
      <w:lvlJc w:val="left"/>
      <w:pPr>
        <w:ind w:left="165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830" w:hanging="540"/>
      </w:pPr>
    </w:lvl>
    <w:lvl w:ilvl="2">
      <w:start w:val="1"/>
      <w:numFmt w:val="decimal"/>
      <w:isLgl/>
      <w:lvlText w:val="%1.%2.%3."/>
      <w:lvlJc w:val="left"/>
      <w:pPr>
        <w:ind w:left="2010" w:hanging="720"/>
      </w:pPr>
    </w:lvl>
    <w:lvl w:ilvl="3">
      <w:start w:val="1"/>
      <w:numFmt w:val="decimal"/>
      <w:isLgl/>
      <w:lvlText w:val="%1.%2.%3.%4."/>
      <w:lvlJc w:val="left"/>
      <w:pPr>
        <w:ind w:left="2010" w:hanging="720"/>
      </w:pPr>
    </w:lvl>
    <w:lvl w:ilvl="4">
      <w:start w:val="1"/>
      <w:numFmt w:val="decimal"/>
      <w:isLgl/>
      <w:lvlText w:val="%1.%2.%3.%4.%5."/>
      <w:lvlJc w:val="left"/>
      <w:pPr>
        <w:ind w:left="2370" w:hanging="1080"/>
      </w:pPr>
    </w:lvl>
    <w:lvl w:ilvl="5">
      <w:start w:val="1"/>
      <w:numFmt w:val="decimal"/>
      <w:isLgl/>
      <w:lvlText w:val="%1.%2.%3.%4.%5.%6."/>
      <w:lvlJc w:val="left"/>
      <w:pPr>
        <w:ind w:left="2370" w:hanging="1080"/>
      </w:pPr>
    </w:lvl>
    <w:lvl w:ilvl="6">
      <w:start w:val="1"/>
      <w:numFmt w:val="decimal"/>
      <w:isLgl/>
      <w:lvlText w:val="%1.%2.%3.%4.%5.%6.%7."/>
      <w:lvlJc w:val="left"/>
      <w:pPr>
        <w:ind w:left="2730" w:hanging="1440"/>
      </w:p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</w:lvl>
  </w:abstractNum>
  <w:abstractNum w:abstractNumId="17" w15:restartNumberingAfterBreak="0">
    <w:nsid w:val="75796DCB"/>
    <w:multiLevelType w:val="multilevel"/>
    <w:tmpl w:val="E97E4C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7A265436"/>
    <w:multiLevelType w:val="multilevel"/>
    <w:tmpl w:val="98AED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5"/>
  </w:num>
  <w:num w:numId="5">
    <w:abstractNumId w:val="1"/>
  </w:num>
  <w:num w:numId="6">
    <w:abstractNumId w:val="6"/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17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00DCD"/>
    <w:rsid w:val="000012A1"/>
    <w:rsid w:val="00014A64"/>
    <w:rsid w:val="00015401"/>
    <w:rsid w:val="00020C46"/>
    <w:rsid w:val="00021155"/>
    <w:rsid w:val="000213BA"/>
    <w:rsid w:val="0002398C"/>
    <w:rsid w:val="00023F53"/>
    <w:rsid w:val="00040CBC"/>
    <w:rsid w:val="00040D80"/>
    <w:rsid w:val="0004392A"/>
    <w:rsid w:val="00050062"/>
    <w:rsid w:val="00050DAC"/>
    <w:rsid w:val="0005781B"/>
    <w:rsid w:val="00061715"/>
    <w:rsid w:val="00071F90"/>
    <w:rsid w:val="00077AD5"/>
    <w:rsid w:val="000826E8"/>
    <w:rsid w:val="0008470F"/>
    <w:rsid w:val="00097EC7"/>
    <w:rsid w:val="000A609F"/>
    <w:rsid w:val="000A655E"/>
    <w:rsid w:val="000A6572"/>
    <w:rsid w:val="000B6A65"/>
    <w:rsid w:val="000C120A"/>
    <w:rsid w:val="000C2681"/>
    <w:rsid w:val="000C564A"/>
    <w:rsid w:val="000C6F58"/>
    <w:rsid w:val="000D3129"/>
    <w:rsid w:val="000D47C2"/>
    <w:rsid w:val="000D762E"/>
    <w:rsid w:val="000E1B35"/>
    <w:rsid w:val="000E1CAC"/>
    <w:rsid w:val="000E479B"/>
    <w:rsid w:val="000E5567"/>
    <w:rsid w:val="000E6350"/>
    <w:rsid w:val="000F12E8"/>
    <w:rsid w:val="000F4C8C"/>
    <w:rsid w:val="000F4DAE"/>
    <w:rsid w:val="000F52F1"/>
    <w:rsid w:val="00107B22"/>
    <w:rsid w:val="001130BB"/>
    <w:rsid w:val="0011343E"/>
    <w:rsid w:val="00122232"/>
    <w:rsid w:val="00126BAA"/>
    <w:rsid w:val="001272CA"/>
    <w:rsid w:val="00130979"/>
    <w:rsid w:val="0013687E"/>
    <w:rsid w:val="00136AFB"/>
    <w:rsid w:val="00136E81"/>
    <w:rsid w:val="00142D42"/>
    <w:rsid w:val="00144257"/>
    <w:rsid w:val="00144BD5"/>
    <w:rsid w:val="00151EA6"/>
    <w:rsid w:val="0015253C"/>
    <w:rsid w:val="00153234"/>
    <w:rsid w:val="0015374A"/>
    <w:rsid w:val="00153A4D"/>
    <w:rsid w:val="0015638C"/>
    <w:rsid w:val="00162228"/>
    <w:rsid w:val="0016476B"/>
    <w:rsid w:val="0016663C"/>
    <w:rsid w:val="00170355"/>
    <w:rsid w:val="00171B2A"/>
    <w:rsid w:val="001732DC"/>
    <w:rsid w:val="00174DE3"/>
    <w:rsid w:val="001800C7"/>
    <w:rsid w:val="00181651"/>
    <w:rsid w:val="001820BD"/>
    <w:rsid w:val="00183972"/>
    <w:rsid w:val="00191961"/>
    <w:rsid w:val="00194342"/>
    <w:rsid w:val="001946BD"/>
    <w:rsid w:val="001A0A85"/>
    <w:rsid w:val="001A297A"/>
    <w:rsid w:val="001A38D5"/>
    <w:rsid w:val="001A3D33"/>
    <w:rsid w:val="001A72C3"/>
    <w:rsid w:val="001B7E03"/>
    <w:rsid w:val="001C15FF"/>
    <w:rsid w:val="001C5F06"/>
    <w:rsid w:val="001C7639"/>
    <w:rsid w:val="001D0ECF"/>
    <w:rsid w:val="001D257A"/>
    <w:rsid w:val="001D77D7"/>
    <w:rsid w:val="001F03BA"/>
    <w:rsid w:val="001F4A01"/>
    <w:rsid w:val="001F7101"/>
    <w:rsid w:val="00201AC2"/>
    <w:rsid w:val="00204BE2"/>
    <w:rsid w:val="00207C40"/>
    <w:rsid w:val="0022289B"/>
    <w:rsid w:val="002241D5"/>
    <w:rsid w:val="00226350"/>
    <w:rsid w:val="002325E5"/>
    <w:rsid w:val="00233FFE"/>
    <w:rsid w:val="00234578"/>
    <w:rsid w:val="002351DA"/>
    <w:rsid w:val="002368EF"/>
    <w:rsid w:val="00240C19"/>
    <w:rsid w:val="00240F62"/>
    <w:rsid w:val="00243E54"/>
    <w:rsid w:val="00244099"/>
    <w:rsid w:val="0024412F"/>
    <w:rsid w:val="00245C90"/>
    <w:rsid w:val="00246CCF"/>
    <w:rsid w:val="002504B1"/>
    <w:rsid w:val="00253A2C"/>
    <w:rsid w:val="0026001E"/>
    <w:rsid w:val="002672B6"/>
    <w:rsid w:val="0027356B"/>
    <w:rsid w:val="0029473A"/>
    <w:rsid w:val="00297E04"/>
    <w:rsid w:val="002A1B35"/>
    <w:rsid w:val="002A50C6"/>
    <w:rsid w:val="002A698D"/>
    <w:rsid w:val="002B00B8"/>
    <w:rsid w:val="002B2329"/>
    <w:rsid w:val="002B3947"/>
    <w:rsid w:val="002B3A50"/>
    <w:rsid w:val="002C1849"/>
    <w:rsid w:val="002C1B50"/>
    <w:rsid w:val="002C2FE0"/>
    <w:rsid w:val="002C69E1"/>
    <w:rsid w:val="002D0CD9"/>
    <w:rsid w:val="002D4B01"/>
    <w:rsid w:val="002E044E"/>
    <w:rsid w:val="002E25EE"/>
    <w:rsid w:val="002E3057"/>
    <w:rsid w:val="002E3918"/>
    <w:rsid w:val="002F7955"/>
    <w:rsid w:val="0030023B"/>
    <w:rsid w:val="00315107"/>
    <w:rsid w:val="00317A35"/>
    <w:rsid w:val="00321C73"/>
    <w:rsid w:val="003224B3"/>
    <w:rsid w:val="00323F33"/>
    <w:rsid w:val="00325364"/>
    <w:rsid w:val="0032674D"/>
    <w:rsid w:val="00331F88"/>
    <w:rsid w:val="00337AF3"/>
    <w:rsid w:val="00337FE5"/>
    <w:rsid w:val="00341916"/>
    <w:rsid w:val="00344539"/>
    <w:rsid w:val="003548DA"/>
    <w:rsid w:val="0035516A"/>
    <w:rsid w:val="00364852"/>
    <w:rsid w:val="00365C2B"/>
    <w:rsid w:val="003673CF"/>
    <w:rsid w:val="003677B0"/>
    <w:rsid w:val="00381B83"/>
    <w:rsid w:val="00382C3D"/>
    <w:rsid w:val="003960E2"/>
    <w:rsid w:val="00396211"/>
    <w:rsid w:val="003A32AD"/>
    <w:rsid w:val="003A5503"/>
    <w:rsid w:val="003A6350"/>
    <w:rsid w:val="003B09B2"/>
    <w:rsid w:val="003B1B9D"/>
    <w:rsid w:val="003B6302"/>
    <w:rsid w:val="003C4F25"/>
    <w:rsid w:val="003D2AAA"/>
    <w:rsid w:val="003D6349"/>
    <w:rsid w:val="003D6996"/>
    <w:rsid w:val="003E24DC"/>
    <w:rsid w:val="003E7F7B"/>
    <w:rsid w:val="003F0025"/>
    <w:rsid w:val="003F22B2"/>
    <w:rsid w:val="004024B7"/>
    <w:rsid w:val="00402FAB"/>
    <w:rsid w:val="00404A91"/>
    <w:rsid w:val="0040785D"/>
    <w:rsid w:val="00411A4D"/>
    <w:rsid w:val="00413EE5"/>
    <w:rsid w:val="00425A1F"/>
    <w:rsid w:val="00425D55"/>
    <w:rsid w:val="00431F67"/>
    <w:rsid w:val="00434681"/>
    <w:rsid w:val="00440821"/>
    <w:rsid w:val="00441D28"/>
    <w:rsid w:val="00455B9B"/>
    <w:rsid w:val="004579B7"/>
    <w:rsid w:val="0046127E"/>
    <w:rsid w:val="00465D2F"/>
    <w:rsid w:val="00471F48"/>
    <w:rsid w:val="004766A1"/>
    <w:rsid w:val="00481D88"/>
    <w:rsid w:val="00482D5E"/>
    <w:rsid w:val="00486062"/>
    <w:rsid w:val="00495855"/>
    <w:rsid w:val="004967C2"/>
    <w:rsid w:val="00497F39"/>
    <w:rsid w:val="004A0AD8"/>
    <w:rsid w:val="004A2F39"/>
    <w:rsid w:val="004A3796"/>
    <w:rsid w:val="004A3B94"/>
    <w:rsid w:val="004A438D"/>
    <w:rsid w:val="004A6A6E"/>
    <w:rsid w:val="004B008E"/>
    <w:rsid w:val="004B2FEE"/>
    <w:rsid w:val="004B35AE"/>
    <w:rsid w:val="004B438E"/>
    <w:rsid w:val="004B533D"/>
    <w:rsid w:val="004C66E7"/>
    <w:rsid w:val="004D2FF3"/>
    <w:rsid w:val="004D58F0"/>
    <w:rsid w:val="004E005E"/>
    <w:rsid w:val="004E23B5"/>
    <w:rsid w:val="004E3838"/>
    <w:rsid w:val="004F0BC4"/>
    <w:rsid w:val="004F389D"/>
    <w:rsid w:val="004F4562"/>
    <w:rsid w:val="004F779C"/>
    <w:rsid w:val="005017B9"/>
    <w:rsid w:val="00503306"/>
    <w:rsid w:val="00504D58"/>
    <w:rsid w:val="0051002D"/>
    <w:rsid w:val="00514872"/>
    <w:rsid w:val="005244AA"/>
    <w:rsid w:val="00526EE2"/>
    <w:rsid w:val="00530414"/>
    <w:rsid w:val="00532EA2"/>
    <w:rsid w:val="00535DB9"/>
    <w:rsid w:val="005428FA"/>
    <w:rsid w:val="0055005E"/>
    <w:rsid w:val="00553870"/>
    <w:rsid w:val="00566441"/>
    <w:rsid w:val="005709CF"/>
    <w:rsid w:val="0057362D"/>
    <w:rsid w:val="00574F8C"/>
    <w:rsid w:val="00581771"/>
    <w:rsid w:val="0058430B"/>
    <w:rsid w:val="00592506"/>
    <w:rsid w:val="005A5535"/>
    <w:rsid w:val="005A733D"/>
    <w:rsid w:val="005B0B0D"/>
    <w:rsid w:val="005B203B"/>
    <w:rsid w:val="005B3583"/>
    <w:rsid w:val="005B45E9"/>
    <w:rsid w:val="005B74F3"/>
    <w:rsid w:val="005C1717"/>
    <w:rsid w:val="005C5374"/>
    <w:rsid w:val="005D12A1"/>
    <w:rsid w:val="005D598C"/>
    <w:rsid w:val="005D798C"/>
    <w:rsid w:val="005E23ED"/>
    <w:rsid w:val="005E3E9F"/>
    <w:rsid w:val="005E7DD4"/>
    <w:rsid w:val="005F320F"/>
    <w:rsid w:val="005F41D9"/>
    <w:rsid w:val="005F62C0"/>
    <w:rsid w:val="00600A4B"/>
    <w:rsid w:val="00601EBA"/>
    <w:rsid w:val="0061254E"/>
    <w:rsid w:val="006157D4"/>
    <w:rsid w:val="00616BDE"/>
    <w:rsid w:val="00616CA2"/>
    <w:rsid w:val="0062183E"/>
    <w:rsid w:val="006238B5"/>
    <w:rsid w:val="00626F9E"/>
    <w:rsid w:val="006275F2"/>
    <w:rsid w:val="00631A11"/>
    <w:rsid w:val="006338DA"/>
    <w:rsid w:val="00646490"/>
    <w:rsid w:val="006547B6"/>
    <w:rsid w:val="006579C1"/>
    <w:rsid w:val="00665225"/>
    <w:rsid w:val="006654C8"/>
    <w:rsid w:val="006655E3"/>
    <w:rsid w:val="00670213"/>
    <w:rsid w:val="00672980"/>
    <w:rsid w:val="00672A7F"/>
    <w:rsid w:val="00677A14"/>
    <w:rsid w:val="00680411"/>
    <w:rsid w:val="006817AF"/>
    <w:rsid w:val="006827A5"/>
    <w:rsid w:val="00684C7E"/>
    <w:rsid w:val="00685AA4"/>
    <w:rsid w:val="006871FC"/>
    <w:rsid w:val="00691100"/>
    <w:rsid w:val="00695E5D"/>
    <w:rsid w:val="006972E2"/>
    <w:rsid w:val="00697FD6"/>
    <w:rsid w:val="006A2A82"/>
    <w:rsid w:val="006A5FB7"/>
    <w:rsid w:val="006B023A"/>
    <w:rsid w:val="006B0EEB"/>
    <w:rsid w:val="006B262B"/>
    <w:rsid w:val="006B7E9D"/>
    <w:rsid w:val="006D07E2"/>
    <w:rsid w:val="006D5495"/>
    <w:rsid w:val="006D5D3D"/>
    <w:rsid w:val="006D64AE"/>
    <w:rsid w:val="006D7067"/>
    <w:rsid w:val="006D72A5"/>
    <w:rsid w:val="006E2CD3"/>
    <w:rsid w:val="006E35A5"/>
    <w:rsid w:val="006E519A"/>
    <w:rsid w:val="006E585F"/>
    <w:rsid w:val="006E65D0"/>
    <w:rsid w:val="00701EE2"/>
    <w:rsid w:val="00702DBE"/>
    <w:rsid w:val="00703148"/>
    <w:rsid w:val="00704DB7"/>
    <w:rsid w:val="00705AD0"/>
    <w:rsid w:val="00710CFB"/>
    <w:rsid w:val="00714211"/>
    <w:rsid w:val="00714ABA"/>
    <w:rsid w:val="007163B0"/>
    <w:rsid w:val="0071780B"/>
    <w:rsid w:val="00722302"/>
    <w:rsid w:val="00722BF7"/>
    <w:rsid w:val="00730CD2"/>
    <w:rsid w:val="0073183E"/>
    <w:rsid w:val="007358EF"/>
    <w:rsid w:val="00742292"/>
    <w:rsid w:val="00746968"/>
    <w:rsid w:val="007469D8"/>
    <w:rsid w:val="0075181B"/>
    <w:rsid w:val="00755E95"/>
    <w:rsid w:val="00757DFF"/>
    <w:rsid w:val="00761339"/>
    <w:rsid w:val="007622C8"/>
    <w:rsid w:val="00763063"/>
    <w:rsid w:val="00763C5D"/>
    <w:rsid w:val="00763F3A"/>
    <w:rsid w:val="00765E1F"/>
    <w:rsid w:val="00774479"/>
    <w:rsid w:val="00780BDF"/>
    <w:rsid w:val="00784E27"/>
    <w:rsid w:val="007932A1"/>
    <w:rsid w:val="007942ED"/>
    <w:rsid w:val="00796FA6"/>
    <w:rsid w:val="007A39E8"/>
    <w:rsid w:val="007A5B23"/>
    <w:rsid w:val="007A7255"/>
    <w:rsid w:val="007B005A"/>
    <w:rsid w:val="007B12D8"/>
    <w:rsid w:val="007B2E69"/>
    <w:rsid w:val="007B7C73"/>
    <w:rsid w:val="007C0582"/>
    <w:rsid w:val="007C13F1"/>
    <w:rsid w:val="007C1C24"/>
    <w:rsid w:val="007C5707"/>
    <w:rsid w:val="007D1F0F"/>
    <w:rsid w:val="007D6E06"/>
    <w:rsid w:val="007E46ED"/>
    <w:rsid w:val="007F0F1E"/>
    <w:rsid w:val="007F27AF"/>
    <w:rsid w:val="007F2CE6"/>
    <w:rsid w:val="007F78DC"/>
    <w:rsid w:val="00802489"/>
    <w:rsid w:val="0080291C"/>
    <w:rsid w:val="00804EE7"/>
    <w:rsid w:val="00807CA3"/>
    <w:rsid w:val="00810BEC"/>
    <w:rsid w:val="00814D28"/>
    <w:rsid w:val="00814F82"/>
    <w:rsid w:val="00817FA8"/>
    <w:rsid w:val="00821EC6"/>
    <w:rsid w:val="00824675"/>
    <w:rsid w:val="00825919"/>
    <w:rsid w:val="008264A8"/>
    <w:rsid w:val="00827AF1"/>
    <w:rsid w:val="00833583"/>
    <w:rsid w:val="0083531F"/>
    <w:rsid w:val="0084007A"/>
    <w:rsid w:val="00841073"/>
    <w:rsid w:val="0084220B"/>
    <w:rsid w:val="008431FA"/>
    <w:rsid w:val="008471CD"/>
    <w:rsid w:val="008605BD"/>
    <w:rsid w:val="0086063D"/>
    <w:rsid w:val="00872212"/>
    <w:rsid w:val="00872981"/>
    <w:rsid w:val="00874631"/>
    <w:rsid w:val="00874FCA"/>
    <w:rsid w:val="00877E32"/>
    <w:rsid w:val="00881744"/>
    <w:rsid w:val="00882B6E"/>
    <w:rsid w:val="00882DA3"/>
    <w:rsid w:val="0088402E"/>
    <w:rsid w:val="00884805"/>
    <w:rsid w:val="0088728B"/>
    <w:rsid w:val="008902CE"/>
    <w:rsid w:val="00892B62"/>
    <w:rsid w:val="00892FB8"/>
    <w:rsid w:val="00893192"/>
    <w:rsid w:val="00897303"/>
    <w:rsid w:val="008A1290"/>
    <w:rsid w:val="008A2661"/>
    <w:rsid w:val="008A5E4B"/>
    <w:rsid w:val="008B1A8B"/>
    <w:rsid w:val="008C089B"/>
    <w:rsid w:val="008C095C"/>
    <w:rsid w:val="008C5C61"/>
    <w:rsid w:val="008C5E17"/>
    <w:rsid w:val="008E465F"/>
    <w:rsid w:val="008E4B20"/>
    <w:rsid w:val="008F04FD"/>
    <w:rsid w:val="009008BA"/>
    <w:rsid w:val="00901D43"/>
    <w:rsid w:val="009024D9"/>
    <w:rsid w:val="009029DC"/>
    <w:rsid w:val="00906F89"/>
    <w:rsid w:val="00907FC5"/>
    <w:rsid w:val="0091069D"/>
    <w:rsid w:val="00914213"/>
    <w:rsid w:val="0091690A"/>
    <w:rsid w:val="00920FC2"/>
    <w:rsid w:val="00925B20"/>
    <w:rsid w:val="00925B3F"/>
    <w:rsid w:val="00926066"/>
    <w:rsid w:val="00936075"/>
    <w:rsid w:val="00936ED0"/>
    <w:rsid w:val="00943590"/>
    <w:rsid w:val="0094440D"/>
    <w:rsid w:val="00944877"/>
    <w:rsid w:val="00952031"/>
    <w:rsid w:val="00955BFA"/>
    <w:rsid w:val="00956722"/>
    <w:rsid w:val="00956874"/>
    <w:rsid w:val="00967488"/>
    <w:rsid w:val="00967551"/>
    <w:rsid w:val="00967EAF"/>
    <w:rsid w:val="00974C53"/>
    <w:rsid w:val="009807F1"/>
    <w:rsid w:val="00981A5F"/>
    <w:rsid w:val="00982205"/>
    <w:rsid w:val="009873A0"/>
    <w:rsid w:val="009927AF"/>
    <w:rsid w:val="009A296E"/>
    <w:rsid w:val="009A4204"/>
    <w:rsid w:val="009A612B"/>
    <w:rsid w:val="009A6DE7"/>
    <w:rsid w:val="009A78FD"/>
    <w:rsid w:val="009B2682"/>
    <w:rsid w:val="009B2EDB"/>
    <w:rsid w:val="009C2A3A"/>
    <w:rsid w:val="009C3ED0"/>
    <w:rsid w:val="009C6305"/>
    <w:rsid w:val="009C671A"/>
    <w:rsid w:val="009C6CA2"/>
    <w:rsid w:val="009D0EB2"/>
    <w:rsid w:val="009D22CB"/>
    <w:rsid w:val="009D33B6"/>
    <w:rsid w:val="009E508D"/>
    <w:rsid w:val="009F22D3"/>
    <w:rsid w:val="00A00E8B"/>
    <w:rsid w:val="00A02B08"/>
    <w:rsid w:val="00A044BB"/>
    <w:rsid w:val="00A06E95"/>
    <w:rsid w:val="00A14E8E"/>
    <w:rsid w:val="00A20A55"/>
    <w:rsid w:val="00A23764"/>
    <w:rsid w:val="00A26AC1"/>
    <w:rsid w:val="00A26C9E"/>
    <w:rsid w:val="00A3153C"/>
    <w:rsid w:val="00A33B1C"/>
    <w:rsid w:val="00A359DC"/>
    <w:rsid w:val="00A42EF8"/>
    <w:rsid w:val="00A46E5A"/>
    <w:rsid w:val="00A508F2"/>
    <w:rsid w:val="00A51051"/>
    <w:rsid w:val="00A54498"/>
    <w:rsid w:val="00A5711B"/>
    <w:rsid w:val="00A651E0"/>
    <w:rsid w:val="00A7133E"/>
    <w:rsid w:val="00A76D43"/>
    <w:rsid w:val="00A831D7"/>
    <w:rsid w:val="00A859ED"/>
    <w:rsid w:val="00A90C10"/>
    <w:rsid w:val="00A93A1B"/>
    <w:rsid w:val="00AA2395"/>
    <w:rsid w:val="00AA284F"/>
    <w:rsid w:val="00AA7247"/>
    <w:rsid w:val="00AB5631"/>
    <w:rsid w:val="00AC02DA"/>
    <w:rsid w:val="00AC2116"/>
    <w:rsid w:val="00AC31A7"/>
    <w:rsid w:val="00AC3FCD"/>
    <w:rsid w:val="00AC4DA2"/>
    <w:rsid w:val="00AC5431"/>
    <w:rsid w:val="00AD29ED"/>
    <w:rsid w:val="00AD7299"/>
    <w:rsid w:val="00AE09F4"/>
    <w:rsid w:val="00AE1E21"/>
    <w:rsid w:val="00AF16E8"/>
    <w:rsid w:val="00AF4619"/>
    <w:rsid w:val="00AF771D"/>
    <w:rsid w:val="00AF7D79"/>
    <w:rsid w:val="00B04D1B"/>
    <w:rsid w:val="00B1502B"/>
    <w:rsid w:val="00B16079"/>
    <w:rsid w:val="00B1730B"/>
    <w:rsid w:val="00B32912"/>
    <w:rsid w:val="00B3477E"/>
    <w:rsid w:val="00B34A6A"/>
    <w:rsid w:val="00B429AE"/>
    <w:rsid w:val="00B5137D"/>
    <w:rsid w:val="00B538BF"/>
    <w:rsid w:val="00B5391D"/>
    <w:rsid w:val="00B63CFF"/>
    <w:rsid w:val="00B66AFD"/>
    <w:rsid w:val="00B71E40"/>
    <w:rsid w:val="00B72613"/>
    <w:rsid w:val="00B76743"/>
    <w:rsid w:val="00B822E3"/>
    <w:rsid w:val="00B905AA"/>
    <w:rsid w:val="00BA12C2"/>
    <w:rsid w:val="00BA4F2E"/>
    <w:rsid w:val="00BB1C1C"/>
    <w:rsid w:val="00BB2555"/>
    <w:rsid w:val="00BC05C6"/>
    <w:rsid w:val="00BC1F64"/>
    <w:rsid w:val="00BC4303"/>
    <w:rsid w:val="00BC59D7"/>
    <w:rsid w:val="00BE1A23"/>
    <w:rsid w:val="00BE659E"/>
    <w:rsid w:val="00BE7224"/>
    <w:rsid w:val="00BF1B5A"/>
    <w:rsid w:val="00BF6A4B"/>
    <w:rsid w:val="00C02FFC"/>
    <w:rsid w:val="00C130E7"/>
    <w:rsid w:val="00C2435E"/>
    <w:rsid w:val="00C30976"/>
    <w:rsid w:val="00C316F0"/>
    <w:rsid w:val="00C31DC3"/>
    <w:rsid w:val="00C32EEB"/>
    <w:rsid w:val="00C3387C"/>
    <w:rsid w:val="00C36FEB"/>
    <w:rsid w:val="00C409B9"/>
    <w:rsid w:val="00C40D6B"/>
    <w:rsid w:val="00C42E52"/>
    <w:rsid w:val="00C43F6C"/>
    <w:rsid w:val="00C43F9A"/>
    <w:rsid w:val="00C46BDD"/>
    <w:rsid w:val="00C539BD"/>
    <w:rsid w:val="00C555CC"/>
    <w:rsid w:val="00C658E2"/>
    <w:rsid w:val="00C70770"/>
    <w:rsid w:val="00C7128C"/>
    <w:rsid w:val="00C744E9"/>
    <w:rsid w:val="00C80CD4"/>
    <w:rsid w:val="00C845B7"/>
    <w:rsid w:val="00C878B1"/>
    <w:rsid w:val="00C905CA"/>
    <w:rsid w:val="00C90CFC"/>
    <w:rsid w:val="00C94C03"/>
    <w:rsid w:val="00C9637E"/>
    <w:rsid w:val="00CA2571"/>
    <w:rsid w:val="00CB5874"/>
    <w:rsid w:val="00CC3261"/>
    <w:rsid w:val="00CC5B7E"/>
    <w:rsid w:val="00CD1A37"/>
    <w:rsid w:val="00CD1B46"/>
    <w:rsid w:val="00CD1BD5"/>
    <w:rsid w:val="00CD2DBA"/>
    <w:rsid w:val="00CE5414"/>
    <w:rsid w:val="00CE6FA4"/>
    <w:rsid w:val="00CF1A4F"/>
    <w:rsid w:val="00CF45B1"/>
    <w:rsid w:val="00CF6571"/>
    <w:rsid w:val="00D01C42"/>
    <w:rsid w:val="00D01F72"/>
    <w:rsid w:val="00D04A4C"/>
    <w:rsid w:val="00D07F1F"/>
    <w:rsid w:val="00D1030B"/>
    <w:rsid w:val="00D11715"/>
    <w:rsid w:val="00D12D83"/>
    <w:rsid w:val="00D13A73"/>
    <w:rsid w:val="00D13FB0"/>
    <w:rsid w:val="00D1655C"/>
    <w:rsid w:val="00D166C9"/>
    <w:rsid w:val="00D20EF2"/>
    <w:rsid w:val="00D22470"/>
    <w:rsid w:val="00D22CB4"/>
    <w:rsid w:val="00D26DD4"/>
    <w:rsid w:val="00D33019"/>
    <w:rsid w:val="00D35316"/>
    <w:rsid w:val="00D36D67"/>
    <w:rsid w:val="00D42CA5"/>
    <w:rsid w:val="00D46CF6"/>
    <w:rsid w:val="00D47507"/>
    <w:rsid w:val="00D47C62"/>
    <w:rsid w:val="00D50F32"/>
    <w:rsid w:val="00D553BE"/>
    <w:rsid w:val="00D561C8"/>
    <w:rsid w:val="00D57DCE"/>
    <w:rsid w:val="00D57EC3"/>
    <w:rsid w:val="00D630F4"/>
    <w:rsid w:val="00D64147"/>
    <w:rsid w:val="00D65483"/>
    <w:rsid w:val="00D667C7"/>
    <w:rsid w:val="00D729AC"/>
    <w:rsid w:val="00D73FD5"/>
    <w:rsid w:val="00D80E1C"/>
    <w:rsid w:val="00D925A0"/>
    <w:rsid w:val="00D927F6"/>
    <w:rsid w:val="00D932D9"/>
    <w:rsid w:val="00DA215C"/>
    <w:rsid w:val="00DA28A2"/>
    <w:rsid w:val="00DA3554"/>
    <w:rsid w:val="00DA38CD"/>
    <w:rsid w:val="00DA7F0F"/>
    <w:rsid w:val="00DB0A26"/>
    <w:rsid w:val="00DB3137"/>
    <w:rsid w:val="00DB7786"/>
    <w:rsid w:val="00DC055E"/>
    <w:rsid w:val="00DC1BB3"/>
    <w:rsid w:val="00DC3AEF"/>
    <w:rsid w:val="00DD0084"/>
    <w:rsid w:val="00DD0109"/>
    <w:rsid w:val="00DD0C3B"/>
    <w:rsid w:val="00DD0FFD"/>
    <w:rsid w:val="00DD42F5"/>
    <w:rsid w:val="00DD49CA"/>
    <w:rsid w:val="00DE080C"/>
    <w:rsid w:val="00DE0DEE"/>
    <w:rsid w:val="00DE13A1"/>
    <w:rsid w:val="00DE324D"/>
    <w:rsid w:val="00DE4809"/>
    <w:rsid w:val="00DE5C27"/>
    <w:rsid w:val="00DE7235"/>
    <w:rsid w:val="00DF31CE"/>
    <w:rsid w:val="00DF43C3"/>
    <w:rsid w:val="00DF53D6"/>
    <w:rsid w:val="00DF71B1"/>
    <w:rsid w:val="00DF7F1E"/>
    <w:rsid w:val="00E06A06"/>
    <w:rsid w:val="00E0796C"/>
    <w:rsid w:val="00E10678"/>
    <w:rsid w:val="00E12A00"/>
    <w:rsid w:val="00E14DB1"/>
    <w:rsid w:val="00E2089E"/>
    <w:rsid w:val="00E230F0"/>
    <w:rsid w:val="00E23B81"/>
    <w:rsid w:val="00E26A1F"/>
    <w:rsid w:val="00E26B46"/>
    <w:rsid w:val="00E32F80"/>
    <w:rsid w:val="00E3319B"/>
    <w:rsid w:val="00E34514"/>
    <w:rsid w:val="00E44E34"/>
    <w:rsid w:val="00E4655B"/>
    <w:rsid w:val="00E5628E"/>
    <w:rsid w:val="00E5760C"/>
    <w:rsid w:val="00E60E52"/>
    <w:rsid w:val="00E65368"/>
    <w:rsid w:val="00E74020"/>
    <w:rsid w:val="00E75E98"/>
    <w:rsid w:val="00E854D8"/>
    <w:rsid w:val="00E921DE"/>
    <w:rsid w:val="00E93CF4"/>
    <w:rsid w:val="00E95FD1"/>
    <w:rsid w:val="00E963E3"/>
    <w:rsid w:val="00EA5325"/>
    <w:rsid w:val="00EA6659"/>
    <w:rsid w:val="00EB092D"/>
    <w:rsid w:val="00EC57A1"/>
    <w:rsid w:val="00EC739C"/>
    <w:rsid w:val="00ED0125"/>
    <w:rsid w:val="00ED3637"/>
    <w:rsid w:val="00ED3FC0"/>
    <w:rsid w:val="00EE5D78"/>
    <w:rsid w:val="00EF031D"/>
    <w:rsid w:val="00EF1437"/>
    <w:rsid w:val="00EF1998"/>
    <w:rsid w:val="00EF1B7D"/>
    <w:rsid w:val="00EF2B9C"/>
    <w:rsid w:val="00EF3123"/>
    <w:rsid w:val="00EF6526"/>
    <w:rsid w:val="00EF7727"/>
    <w:rsid w:val="00F03F3A"/>
    <w:rsid w:val="00F05574"/>
    <w:rsid w:val="00F1040E"/>
    <w:rsid w:val="00F10831"/>
    <w:rsid w:val="00F135EF"/>
    <w:rsid w:val="00F21848"/>
    <w:rsid w:val="00F22EF5"/>
    <w:rsid w:val="00F251FE"/>
    <w:rsid w:val="00F2796F"/>
    <w:rsid w:val="00F27B36"/>
    <w:rsid w:val="00F3218E"/>
    <w:rsid w:val="00F33B18"/>
    <w:rsid w:val="00F3501D"/>
    <w:rsid w:val="00F37264"/>
    <w:rsid w:val="00F40B4C"/>
    <w:rsid w:val="00F41AF2"/>
    <w:rsid w:val="00F425E3"/>
    <w:rsid w:val="00F428C7"/>
    <w:rsid w:val="00F45817"/>
    <w:rsid w:val="00F5075A"/>
    <w:rsid w:val="00F52D86"/>
    <w:rsid w:val="00F54938"/>
    <w:rsid w:val="00F63327"/>
    <w:rsid w:val="00F6492E"/>
    <w:rsid w:val="00F65D0F"/>
    <w:rsid w:val="00F67A37"/>
    <w:rsid w:val="00F67BD6"/>
    <w:rsid w:val="00F71794"/>
    <w:rsid w:val="00F71FBB"/>
    <w:rsid w:val="00F72995"/>
    <w:rsid w:val="00F87A0D"/>
    <w:rsid w:val="00F93EB6"/>
    <w:rsid w:val="00F95F10"/>
    <w:rsid w:val="00FA58F3"/>
    <w:rsid w:val="00FA6C20"/>
    <w:rsid w:val="00FB09DB"/>
    <w:rsid w:val="00FB2DE8"/>
    <w:rsid w:val="00FB39A4"/>
    <w:rsid w:val="00FC1F84"/>
    <w:rsid w:val="00FC2C23"/>
    <w:rsid w:val="00FD1DD5"/>
    <w:rsid w:val="00FE1302"/>
    <w:rsid w:val="00FE1404"/>
    <w:rsid w:val="00FE4F63"/>
    <w:rsid w:val="00FF138F"/>
    <w:rsid w:val="00FF7C9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AE7A95"/>
  <w15:docId w15:val="{CE3A5EBB-8424-4DAF-9DB3-E6693779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3306"/>
    <w:rPr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503306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link w:val="Antrat2Diagrama"/>
    <w:qFormat/>
    <w:rsid w:val="00503306"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90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6A2A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A72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locked/>
    <w:rsid w:val="00925B3F"/>
    <w:rPr>
      <w:rFonts w:cs="Times New Roman"/>
      <w:b/>
      <w:caps/>
      <w:sz w:val="24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AA7247"/>
    <w:rPr>
      <w:rFonts w:ascii="Cambria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AA7247"/>
    <w:rPr>
      <w:rFonts w:ascii="Calibri" w:hAnsi="Calibri" w:cs="Times New Roman"/>
      <w:b/>
      <w:bCs/>
      <w:sz w:val="28"/>
      <w:szCs w:val="28"/>
    </w:rPr>
  </w:style>
  <w:style w:type="paragraph" w:styleId="Antrats">
    <w:name w:val="header"/>
    <w:aliases w:val="Char,Diagrama"/>
    <w:basedOn w:val="prastasis"/>
    <w:link w:val="Antrats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Diagrama Char"/>
    <w:basedOn w:val="Numatytasispastraiposriftas"/>
    <w:semiHidden/>
    <w:locked/>
    <w:rsid w:val="00E95FD1"/>
    <w:rPr>
      <w:rFonts w:ascii="Courier New" w:hAnsi="Courier New" w:cs="Courier New"/>
      <w:lang w:val="lt-LT" w:eastAsia="lt-LT" w:bidi="ar-SA"/>
    </w:r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locked/>
    <w:rsid w:val="00C409B9"/>
    <w:rPr>
      <w:rFonts w:cs="Times New Roman"/>
      <w:sz w:val="24"/>
      <w:lang w:val="lt-LT" w:eastAsia="lt-LT"/>
    </w:rPr>
  </w:style>
  <w:style w:type="character" w:styleId="Puslapionumeris">
    <w:name w:val="page number"/>
    <w:basedOn w:val="Numatytasispastraiposriftas"/>
    <w:uiPriority w:val="99"/>
    <w:rsid w:val="00503306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0330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503306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905CA"/>
    <w:rPr>
      <w:rFonts w:cs="Times New Roman"/>
      <w:sz w:val="24"/>
      <w:lang w:val="lt-LT" w:eastAsia="lt-LT"/>
    </w:rPr>
  </w:style>
  <w:style w:type="paragraph" w:styleId="Pagrindinistekstas">
    <w:name w:val="Body Text"/>
    <w:basedOn w:val="prastasis"/>
    <w:link w:val="PagrindinistekstasDiagrama"/>
    <w:rsid w:val="00E06A0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F428C7"/>
    <w:rPr>
      <w:rFonts w:cs="Times New Roman"/>
      <w:sz w:val="24"/>
    </w:rPr>
  </w:style>
  <w:style w:type="paragraph" w:styleId="prastasiniatinklio">
    <w:name w:val="Normal (Web)"/>
    <w:basedOn w:val="prastasis"/>
    <w:rsid w:val="00E06A06"/>
    <w:pPr>
      <w:spacing w:before="100" w:beforeAutospacing="1" w:after="100" w:afterAutospacing="1"/>
    </w:pPr>
    <w:rPr>
      <w:szCs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A266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A7247"/>
    <w:rPr>
      <w:rFonts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C90CF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AA7247"/>
    <w:rPr>
      <w:rFonts w:cs="Times New Roman"/>
      <w:sz w:val="20"/>
      <w:szCs w:val="20"/>
    </w:rPr>
  </w:style>
  <w:style w:type="table" w:styleId="Lentelstinklelis">
    <w:name w:val="Table Grid"/>
    <w:basedOn w:val="prastojilentel"/>
    <w:rsid w:val="006B7E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rsid w:val="00465D2F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AA7247"/>
    <w:rPr>
      <w:rFonts w:cs="Times New Roman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rsid w:val="006A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AA7247"/>
    <w:rPr>
      <w:rFonts w:ascii="Courier New" w:hAnsi="Courier New" w:cs="Courier New"/>
      <w:sz w:val="20"/>
      <w:szCs w:val="20"/>
    </w:rPr>
  </w:style>
  <w:style w:type="paragraph" w:styleId="Tekstoblokas">
    <w:name w:val="Block Text"/>
    <w:basedOn w:val="prastasis"/>
    <w:uiPriority w:val="99"/>
    <w:rsid w:val="00E5628E"/>
    <w:pPr>
      <w:spacing w:line="360" w:lineRule="atLeast"/>
      <w:ind w:left="-142" w:right="-142" w:firstLine="851"/>
      <w:jc w:val="both"/>
    </w:pPr>
  </w:style>
  <w:style w:type="paragraph" w:customStyle="1" w:styleId="CharChar1Diagrama">
    <w:name w:val="Char Char1 Diagrama"/>
    <w:basedOn w:val="prastasis"/>
    <w:uiPriority w:val="99"/>
    <w:rsid w:val="00702DB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atymopavad">
    <w:name w:val="Ástatymo pavad."/>
    <w:basedOn w:val="prastasis"/>
    <w:uiPriority w:val="99"/>
    <w:rsid w:val="009A6DE7"/>
    <w:pPr>
      <w:jc w:val="center"/>
    </w:pPr>
    <w:rPr>
      <w:caps/>
      <w:lang w:eastAsia="en-US"/>
    </w:rPr>
  </w:style>
  <w:style w:type="paragraph" w:customStyle="1" w:styleId="DiagramaCharCharDiagramaCharCharDiagramaCharCharDiagrama">
    <w:name w:val="Diagrama Char Char Diagrama Char Char Diagrama Char Char Diagrama"/>
    <w:basedOn w:val="prastasis"/>
    <w:uiPriority w:val="99"/>
    <w:rsid w:val="00763C5D"/>
    <w:pPr>
      <w:spacing w:after="160" w:line="240" w:lineRule="exact"/>
    </w:pPr>
    <w:rPr>
      <w:rFonts w:ascii="Tahoma" w:hAnsi="Tahoma"/>
      <w:sz w:val="20"/>
      <w:lang w:eastAsia="en-US"/>
    </w:rPr>
  </w:style>
  <w:style w:type="character" w:customStyle="1" w:styleId="Typewriter">
    <w:name w:val="Typewriter"/>
    <w:uiPriority w:val="99"/>
    <w:rsid w:val="00763C5D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F279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A7247"/>
    <w:rPr>
      <w:rFonts w:cs="Times New Roman"/>
      <w:sz w:val="2"/>
    </w:rPr>
  </w:style>
  <w:style w:type="paragraph" w:styleId="Paprastasistekstas">
    <w:name w:val="Plain Text"/>
    <w:basedOn w:val="prastasis"/>
    <w:link w:val="PaprastasistekstasDiagrama"/>
    <w:uiPriority w:val="99"/>
    <w:rsid w:val="005B74F3"/>
    <w:rPr>
      <w:rFonts w:ascii="Courier New" w:hAnsi="Courier New" w:cs="Courier New"/>
      <w:sz w:val="20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locked/>
    <w:rsid w:val="00AA7247"/>
    <w:rPr>
      <w:rFonts w:ascii="Courier New" w:hAnsi="Courier New" w:cs="Courier New"/>
      <w:sz w:val="20"/>
      <w:szCs w:val="20"/>
    </w:rPr>
  </w:style>
  <w:style w:type="character" w:styleId="Hipersaitas">
    <w:name w:val="Hyperlink"/>
    <w:basedOn w:val="Numatytasispastraiposriftas"/>
    <w:uiPriority w:val="99"/>
    <w:rsid w:val="005B74F3"/>
    <w:rPr>
      <w:rFonts w:cs="Times New Roman"/>
      <w:color w:val="0000FF"/>
      <w:u w:val="single"/>
    </w:rPr>
  </w:style>
  <w:style w:type="paragraph" w:customStyle="1" w:styleId="Hyperlink1">
    <w:name w:val="Hyperlink1"/>
    <w:rsid w:val="00722BF7"/>
    <w:pPr>
      <w:ind w:firstLine="312"/>
      <w:jc w:val="both"/>
    </w:pPr>
    <w:rPr>
      <w:rFonts w:ascii="TimesLT" w:hAnsi="TimesLT"/>
      <w:sz w:val="20"/>
      <w:szCs w:val="20"/>
      <w:lang w:val="en-GB" w:eastAsia="en-US"/>
    </w:rPr>
  </w:style>
  <w:style w:type="paragraph" w:customStyle="1" w:styleId="CentrBold">
    <w:name w:val="CentrBold"/>
    <w:rsid w:val="00722BF7"/>
    <w:pPr>
      <w:jc w:val="center"/>
    </w:pPr>
    <w:rPr>
      <w:rFonts w:ascii="TimesLT" w:hAnsi="TimesLT"/>
      <w:b/>
      <w:caps/>
      <w:sz w:val="20"/>
      <w:szCs w:val="20"/>
      <w:lang w:val="en-GB" w:eastAsia="en-US"/>
    </w:rPr>
  </w:style>
  <w:style w:type="character" w:customStyle="1" w:styleId="Sample">
    <w:name w:val="Sample"/>
    <w:uiPriority w:val="99"/>
    <w:rsid w:val="00825919"/>
    <w:rPr>
      <w:rFonts w:ascii="Courier New" w:hAnsi="Courier New"/>
    </w:rPr>
  </w:style>
  <w:style w:type="paragraph" w:styleId="Pagrindinistekstas3">
    <w:name w:val="Body Text 3"/>
    <w:basedOn w:val="prastasis"/>
    <w:link w:val="Pagrindinistekstas3Diagrama"/>
    <w:uiPriority w:val="99"/>
    <w:rsid w:val="00EC739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AA7247"/>
    <w:rPr>
      <w:rFonts w:cs="Times New Roman"/>
      <w:sz w:val="16"/>
      <w:szCs w:val="16"/>
    </w:rPr>
  </w:style>
  <w:style w:type="paragraph" w:customStyle="1" w:styleId="DiagramaCharCharCharDiagramaCharDiagramaCharCharDiagramaCharDiagramaCharDiagrama">
    <w:name w:val="Diagrama Char Char Char Diagrama Char Diagrama Char Char Diagrama Char Diagrama Char Diagrama"/>
    <w:basedOn w:val="prastasis"/>
    <w:uiPriority w:val="99"/>
    <w:rsid w:val="00C409B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uiPriority w:val="99"/>
    <w:rsid w:val="007178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Grietas">
    <w:name w:val="Strong"/>
    <w:basedOn w:val="Numatytasispastraiposriftas"/>
    <w:uiPriority w:val="99"/>
    <w:qFormat/>
    <w:rsid w:val="0071780B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4F77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character" w:customStyle="1" w:styleId="CharChar3">
    <w:name w:val="Char Char3"/>
    <w:uiPriority w:val="99"/>
    <w:rsid w:val="004F779C"/>
    <w:rPr>
      <w:sz w:val="24"/>
      <w:lang w:val="lt-LT" w:eastAsia="lt-LT"/>
    </w:rPr>
  </w:style>
  <w:style w:type="character" w:styleId="Emfaz">
    <w:name w:val="Emphasis"/>
    <w:basedOn w:val="Numatytasispastraiposriftas"/>
    <w:uiPriority w:val="99"/>
    <w:qFormat/>
    <w:rsid w:val="00A00E8B"/>
    <w:rPr>
      <w:rFonts w:cs="Times New Roman"/>
      <w:i/>
    </w:rPr>
  </w:style>
  <w:style w:type="paragraph" w:customStyle="1" w:styleId="TableContents">
    <w:name w:val="Table Contents"/>
    <w:basedOn w:val="prastasis"/>
    <w:uiPriority w:val="99"/>
    <w:rsid w:val="00A00E8B"/>
    <w:pPr>
      <w:widowControl w:val="0"/>
      <w:suppressLineNumbers/>
      <w:suppressAutoHyphens/>
    </w:pPr>
    <w:rPr>
      <w:rFonts w:eastAsia="Arial Unicode MS"/>
      <w:szCs w:val="24"/>
    </w:rPr>
  </w:style>
  <w:style w:type="paragraph" w:customStyle="1" w:styleId="Style1">
    <w:name w:val="Style1"/>
    <w:basedOn w:val="prastasis"/>
    <w:uiPriority w:val="99"/>
    <w:rsid w:val="007B7C73"/>
    <w:pPr>
      <w:keepNext/>
      <w:keepLines/>
      <w:jc w:val="center"/>
    </w:pPr>
    <w:rPr>
      <w:sz w:val="22"/>
    </w:rPr>
  </w:style>
  <w:style w:type="paragraph" w:customStyle="1" w:styleId="Style2">
    <w:name w:val="Style2"/>
    <w:basedOn w:val="Style1"/>
    <w:uiPriority w:val="99"/>
    <w:rsid w:val="007B7C73"/>
    <w:pPr>
      <w:ind w:left="1168"/>
      <w:jc w:val="left"/>
    </w:pPr>
  </w:style>
  <w:style w:type="paragraph" w:customStyle="1" w:styleId="ISTATYMAS">
    <w:name w:val="ISTATYMAS"/>
    <w:rsid w:val="002A698D"/>
    <w:pPr>
      <w:jc w:val="center"/>
    </w:pPr>
    <w:rPr>
      <w:rFonts w:ascii="TimesLT" w:hAnsi="TimesLT"/>
      <w:sz w:val="20"/>
      <w:szCs w:val="20"/>
      <w:lang w:val="en-GB" w:eastAsia="en-US"/>
    </w:rPr>
  </w:style>
  <w:style w:type="character" w:customStyle="1" w:styleId="CharStyle6">
    <w:name w:val="CharStyle6"/>
    <w:rsid w:val="002A6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styleId="Betarp">
    <w:name w:val="No Spacing"/>
    <w:uiPriority w:val="1"/>
    <w:qFormat/>
    <w:rsid w:val="00802489"/>
    <w:rPr>
      <w:rFonts w:ascii="Calibri" w:eastAsia="Calibri" w:hAnsi="Calibri"/>
      <w:lang w:eastAsia="en-US"/>
    </w:rPr>
  </w:style>
  <w:style w:type="paragraph" w:styleId="Sraopastraipa">
    <w:name w:val="List Paragraph"/>
    <w:basedOn w:val="prastasis"/>
    <w:qFormat/>
    <w:rsid w:val="001F7101"/>
    <w:pPr>
      <w:autoSpaceDN w:val="0"/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F16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F16E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F16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16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1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FCA1-AFAB-4FC0-915A-48F163707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84830-A54B-421A-9EE1-795F0BD76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0F7AF-141B-4394-AA58-03FA7B3D7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5ECD40-493A-425A-B7EC-E5560695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8012</Words>
  <Characters>4567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Ministro įsakymas</vt:lpstr>
      <vt:lpstr/>
    </vt:vector>
  </TitlesOfParts>
  <Company>LRVK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150648e7-beab-4f40-bb0d-24b0bde216b4</dc:title>
  <dc:creator>lrvk</dc:creator>
  <cp:lastModifiedBy>Šimkūnaitė Ilona</cp:lastModifiedBy>
  <cp:revision>2</cp:revision>
  <cp:lastPrinted>2017-06-01T05:28:00Z</cp:lastPrinted>
  <dcterms:created xsi:type="dcterms:W3CDTF">2019-07-22T06:53:00Z</dcterms:created>
  <dcterms:modified xsi:type="dcterms:W3CDTF">2019-07-22T06:53:00Z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