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A0" w:rsidRPr="007302A0" w:rsidRDefault="007302A0" w:rsidP="00730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02A0">
        <w:rPr>
          <w:rFonts w:ascii="Times New Roman" w:hAnsi="Times New Roman" w:cs="Times New Roman"/>
          <w:b/>
          <w:sz w:val="24"/>
          <w:szCs w:val="24"/>
          <w:lang w:val="en-US"/>
        </w:rPr>
        <w:t>Kalbėjimo</w:t>
      </w:r>
      <w:proofErr w:type="spellEnd"/>
      <w:r w:rsidRPr="007302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302A0">
        <w:rPr>
          <w:rFonts w:ascii="Times New Roman" w:hAnsi="Times New Roman" w:cs="Times New Roman"/>
          <w:b/>
          <w:sz w:val="24"/>
          <w:szCs w:val="24"/>
          <w:lang w:val="en-US"/>
        </w:rPr>
        <w:t>vertinimo</w:t>
      </w:r>
      <w:proofErr w:type="spellEnd"/>
      <w:r w:rsidRPr="007302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302A0">
        <w:rPr>
          <w:rFonts w:ascii="Times New Roman" w:hAnsi="Times New Roman" w:cs="Times New Roman"/>
          <w:b/>
          <w:sz w:val="24"/>
          <w:szCs w:val="24"/>
          <w:lang w:val="en-US"/>
        </w:rPr>
        <w:t>lapas</w:t>
      </w:r>
      <w:proofErr w:type="spellEnd"/>
    </w:p>
    <w:p w:rsidR="00E1760D" w:rsidRDefault="007302A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302A0">
        <w:rPr>
          <w:rFonts w:ascii="Times New Roman" w:hAnsi="Times New Roman" w:cs="Times New Roman"/>
          <w:sz w:val="24"/>
          <w:szCs w:val="24"/>
          <w:lang w:val="en-US"/>
        </w:rPr>
        <w:t>Kandidat</w:t>
      </w:r>
      <w:r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spellEnd"/>
      <w:r w:rsidRPr="007302A0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………………………………………………….. </w:t>
      </w:r>
    </w:p>
    <w:p w:rsidR="007302A0" w:rsidRDefault="007302A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2A0" w:rsidRDefault="007302A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Kalbintojo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skiriami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taškai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daugiausia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4): </w:t>
      </w:r>
    </w:p>
    <w:p w:rsidR="007302A0" w:rsidRDefault="007302A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2A0" w:rsidRPr="007302A0" w:rsidRDefault="007302A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Vertintojo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skiriami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taškai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daugiausia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16):</w:t>
      </w:r>
    </w:p>
    <w:tbl>
      <w:tblPr>
        <w:tblStyle w:val="TableGrid"/>
        <w:tblW w:w="0" w:type="auto"/>
        <w:tblLook w:val="04A0"/>
      </w:tblPr>
      <w:tblGrid>
        <w:gridCol w:w="3510"/>
        <w:gridCol w:w="6344"/>
      </w:tblGrid>
      <w:tr w:rsidR="007302A0" w:rsidRPr="007302A0" w:rsidTr="007302A0">
        <w:tc>
          <w:tcPr>
            <w:tcW w:w="3510" w:type="dxa"/>
          </w:tcPr>
          <w:p w:rsidR="007302A0" w:rsidRPr="007302A0" w:rsidRDefault="007302A0" w:rsidP="007302A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02A0">
              <w:rPr>
                <w:rFonts w:ascii="Times New Roman" w:hAnsi="Times New Roman" w:cs="Times New Roman"/>
                <w:sz w:val="24"/>
                <w:szCs w:val="24"/>
              </w:rPr>
              <w:t>1. Komunikacinis tinkamumas</w:t>
            </w:r>
          </w:p>
        </w:tc>
        <w:tc>
          <w:tcPr>
            <w:tcW w:w="6344" w:type="dxa"/>
          </w:tcPr>
          <w:p w:rsidR="007302A0" w:rsidRDefault="007302A0" w:rsidP="007302A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A0" w:rsidRPr="007302A0" w:rsidRDefault="007302A0" w:rsidP="007302A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A0" w:rsidRPr="007302A0" w:rsidTr="007302A0">
        <w:tc>
          <w:tcPr>
            <w:tcW w:w="3510" w:type="dxa"/>
          </w:tcPr>
          <w:p w:rsidR="007302A0" w:rsidRPr="007302A0" w:rsidRDefault="007302A0" w:rsidP="007302A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02A0">
              <w:rPr>
                <w:rFonts w:ascii="Times New Roman" w:hAnsi="Times New Roman" w:cs="Times New Roman"/>
                <w:sz w:val="24"/>
                <w:szCs w:val="24"/>
              </w:rPr>
              <w:t>2. Kalbos vartojimas ir rišlumas</w:t>
            </w:r>
          </w:p>
        </w:tc>
        <w:tc>
          <w:tcPr>
            <w:tcW w:w="6344" w:type="dxa"/>
          </w:tcPr>
          <w:p w:rsidR="007302A0" w:rsidRDefault="007302A0" w:rsidP="007302A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A0" w:rsidRPr="007302A0" w:rsidRDefault="007302A0" w:rsidP="007302A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A0" w:rsidRPr="007302A0" w:rsidTr="007302A0">
        <w:tc>
          <w:tcPr>
            <w:tcW w:w="3510" w:type="dxa"/>
          </w:tcPr>
          <w:p w:rsidR="007302A0" w:rsidRPr="007302A0" w:rsidRDefault="007302A0" w:rsidP="007302A0">
            <w:pPr>
              <w:spacing w:before="60" w:after="6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02A0">
              <w:rPr>
                <w:rFonts w:ascii="Times New Roman" w:hAnsi="Times New Roman" w:cs="Times New Roman"/>
                <w:sz w:val="24"/>
                <w:szCs w:val="24"/>
              </w:rPr>
              <w:t>3. Žodynas</w:t>
            </w:r>
          </w:p>
        </w:tc>
        <w:tc>
          <w:tcPr>
            <w:tcW w:w="6344" w:type="dxa"/>
          </w:tcPr>
          <w:p w:rsidR="007302A0" w:rsidRDefault="007302A0" w:rsidP="007302A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A0" w:rsidRPr="007302A0" w:rsidRDefault="007302A0" w:rsidP="007302A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A0" w:rsidRPr="007302A0" w:rsidTr="007302A0">
        <w:tc>
          <w:tcPr>
            <w:tcW w:w="3510" w:type="dxa"/>
          </w:tcPr>
          <w:p w:rsidR="007302A0" w:rsidRPr="007302A0" w:rsidRDefault="007302A0" w:rsidP="007302A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0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302A0">
              <w:rPr>
                <w:rFonts w:ascii="Times New Roman" w:hAnsi="Times New Roman" w:cs="Times New Roman"/>
                <w:sz w:val="24"/>
                <w:szCs w:val="24"/>
              </w:rPr>
              <w:t>. Tartis ir intonacija</w:t>
            </w:r>
          </w:p>
        </w:tc>
        <w:tc>
          <w:tcPr>
            <w:tcW w:w="6344" w:type="dxa"/>
          </w:tcPr>
          <w:p w:rsidR="007302A0" w:rsidRDefault="007302A0" w:rsidP="007302A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A0" w:rsidRPr="007302A0" w:rsidRDefault="007302A0" w:rsidP="007302A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A0" w:rsidRPr="007302A0" w:rsidTr="007302A0">
        <w:tc>
          <w:tcPr>
            <w:tcW w:w="3510" w:type="dxa"/>
          </w:tcPr>
          <w:p w:rsidR="007302A0" w:rsidRPr="007302A0" w:rsidRDefault="007302A0" w:rsidP="007302A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 viso:</w:t>
            </w:r>
          </w:p>
        </w:tc>
        <w:tc>
          <w:tcPr>
            <w:tcW w:w="6344" w:type="dxa"/>
          </w:tcPr>
          <w:p w:rsidR="007302A0" w:rsidRDefault="007302A0" w:rsidP="007302A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A0" w:rsidRDefault="007302A0" w:rsidP="007302A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2A0" w:rsidRDefault="007302A0">
      <w:pPr>
        <w:rPr>
          <w:rFonts w:ascii="Times New Roman" w:hAnsi="Times New Roman" w:cs="Times New Roman"/>
          <w:sz w:val="24"/>
          <w:szCs w:val="24"/>
        </w:rPr>
      </w:pPr>
    </w:p>
    <w:p w:rsidR="007302A0" w:rsidRDefault="007302A0">
      <w:pPr>
        <w:rPr>
          <w:rFonts w:ascii="Times New Roman" w:hAnsi="Times New Roman" w:cs="Times New Roman"/>
          <w:sz w:val="24"/>
          <w:szCs w:val="24"/>
        </w:rPr>
      </w:pPr>
    </w:p>
    <w:p w:rsidR="007302A0" w:rsidRPr="007302A0" w:rsidRDefault="007302A0" w:rsidP="00730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02A0">
        <w:rPr>
          <w:rFonts w:ascii="Times New Roman" w:hAnsi="Times New Roman" w:cs="Times New Roman"/>
          <w:b/>
          <w:sz w:val="24"/>
          <w:szCs w:val="24"/>
          <w:lang w:val="en-US"/>
        </w:rPr>
        <w:t>Kalbėjimo</w:t>
      </w:r>
      <w:proofErr w:type="spellEnd"/>
      <w:r w:rsidRPr="007302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302A0">
        <w:rPr>
          <w:rFonts w:ascii="Times New Roman" w:hAnsi="Times New Roman" w:cs="Times New Roman"/>
          <w:b/>
          <w:sz w:val="24"/>
          <w:szCs w:val="24"/>
          <w:lang w:val="en-US"/>
        </w:rPr>
        <w:t>vertinimo</w:t>
      </w:r>
      <w:proofErr w:type="spellEnd"/>
      <w:r w:rsidRPr="007302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302A0">
        <w:rPr>
          <w:rFonts w:ascii="Times New Roman" w:hAnsi="Times New Roman" w:cs="Times New Roman"/>
          <w:b/>
          <w:sz w:val="24"/>
          <w:szCs w:val="24"/>
          <w:lang w:val="en-US"/>
        </w:rPr>
        <w:t>lapas</w:t>
      </w:r>
      <w:proofErr w:type="spellEnd"/>
    </w:p>
    <w:p w:rsidR="007302A0" w:rsidRDefault="007302A0" w:rsidP="007302A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302A0">
        <w:rPr>
          <w:rFonts w:ascii="Times New Roman" w:hAnsi="Times New Roman" w:cs="Times New Roman"/>
          <w:sz w:val="24"/>
          <w:szCs w:val="24"/>
          <w:lang w:val="en-US"/>
        </w:rPr>
        <w:t>Kandidat</w:t>
      </w:r>
      <w:r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spellEnd"/>
      <w:r w:rsidRPr="007302A0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………………………………………………….. </w:t>
      </w:r>
    </w:p>
    <w:p w:rsidR="007302A0" w:rsidRDefault="007302A0" w:rsidP="007302A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2A0" w:rsidRDefault="007302A0" w:rsidP="007302A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Kalbintojo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skiriami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taškai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daugiausia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4): </w:t>
      </w:r>
    </w:p>
    <w:p w:rsidR="007302A0" w:rsidRDefault="007302A0" w:rsidP="007302A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02A0" w:rsidRPr="007302A0" w:rsidRDefault="007302A0" w:rsidP="007302A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Vertintojo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skiriami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taškai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daugiausia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16):</w:t>
      </w:r>
    </w:p>
    <w:tbl>
      <w:tblPr>
        <w:tblStyle w:val="TableGrid"/>
        <w:tblW w:w="0" w:type="auto"/>
        <w:tblLook w:val="04A0"/>
      </w:tblPr>
      <w:tblGrid>
        <w:gridCol w:w="3510"/>
        <w:gridCol w:w="6344"/>
      </w:tblGrid>
      <w:tr w:rsidR="007302A0" w:rsidRPr="007302A0" w:rsidTr="003C6399">
        <w:tc>
          <w:tcPr>
            <w:tcW w:w="3510" w:type="dxa"/>
          </w:tcPr>
          <w:p w:rsidR="007302A0" w:rsidRPr="007302A0" w:rsidRDefault="007302A0" w:rsidP="003C63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02A0">
              <w:rPr>
                <w:rFonts w:ascii="Times New Roman" w:hAnsi="Times New Roman" w:cs="Times New Roman"/>
                <w:sz w:val="24"/>
                <w:szCs w:val="24"/>
              </w:rPr>
              <w:t>1. Komunikacinis tinkamumas</w:t>
            </w:r>
          </w:p>
        </w:tc>
        <w:tc>
          <w:tcPr>
            <w:tcW w:w="6344" w:type="dxa"/>
          </w:tcPr>
          <w:p w:rsidR="007302A0" w:rsidRDefault="007302A0" w:rsidP="003C63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A0" w:rsidRPr="007302A0" w:rsidRDefault="007302A0" w:rsidP="003C63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A0" w:rsidRPr="007302A0" w:rsidTr="003C6399">
        <w:tc>
          <w:tcPr>
            <w:tcW w:w="3510" w:type="dxa"/>
          </w:tcPr>
          <w:p w:rsidR="007302A0" w:rsidRPr="007302A0" w:rsidRDefault="007302A0" w:rsidP="003C63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02A0">
              <w:rPr>
                <w:rFonts w:ascii="Times New Roman" w:hAnsi="Times New Roman" w:cs="Times New Roman"/>
                <w:sz w:val="24"/>
                <w:szCs w:val="24"/>
              </w:rPr>
              <w:t>2. Kalbos vartojimas ir rišlumas</w:t>
            </w:r>
          </w:p>
        </w:tc>
        <w:tc>
          <w:tcPr>
            <w:tcW w:w="6344" w:type="dxa"/>
          </w:tcPr>
          <w:p w:rsidR="007302A0" w:rsidRDefault="007302A0" w:rsidP="003C63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A0" w:rsidRPr="007302A0" w:rsidRDefault="007302A0" w:rsidP="003C63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A0" w:rsidRPr="007302A0" w:rsidTr="003C6399">
        <w:tc>
          <w:tcPr>
            <w:tcW w:w="3510" w:type="dxa"/>
          </w:tcPr>
          <w:p w:rsidR="007302A0" w:rsidRPr="007302A0" w:rsidRDefault="007302A0" w:rsidP="003C6399">
            <w:pPr>
              <w:spacing w:before="60" w:after="6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02A0">
              <w:rPr>
                <w:rFonts w:ascii="Times New Roman" w:hAnsi="Times New Roman" w:cs="Times New Roman"/>
                <w:sz w:val="24"/>
                <w:szCs w:val="24"/>
              </w:rPr>
              <w:t>3. Žodynas</w:t>
            </w:r>
          </w:p>
        </w:tc>
        <w:tc>
          <w:tcPr>
            <w:tcW w:w="6344" w:type="dxa"/>
          </w:tcPr>
          <w:p w:rsidR="007302A0" w:rsidRDefault="007302A0" w:rsidP="003C63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A0" w:rsidRPr="007302A0" w:rsidRDefault="007302A0" w:rsidP="003C63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A0" w:rsidRPr="007302A0" w:rsidTr="003C6399">
        <w:tc>
          <w:tcPr>
            <w:tcW w:w="3510" w:type="dxa"/>
          </w:tcPr>
          <w:p w:rsidR="007302A0" w:rsidRPr="007302A0" w:rsidRDefault="007302A0" w:rsidP="003C63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0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302A0">
              <w:rPr>
                <w:rFonts w:ascii="Times New Roman" w:hAnsi="Times New Roman" w:cs="Times New Roman"/>
                <w:sz w:val="24"/>
                <w:szCs w:val="24"/>
              </w:rPr>
              <w:t>. Tartis ir intonacija</w:t>
            </w:r>
          </w:p>
        </w:tc>
        <w:tc>
          <w:tcPr>
            <w:tcW w:w="6344" w:type="dxa"/>
          </w:tcPr>
          <w:p w:rsidR="007302A0" w:rsidRDefault="007302A0" w:rsidP="003C63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A0" w:rsidRPr="007302A0" w:rsidRDefault="007302A0" w:rsidP="003C63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A0" w:rsidRPr="007302A0" w:rsidTr="003C6399">
        <w:tc>
          <w:tcPr>
            <w:tcW w:w="3510" w:type="dxa"/>
          </w:tcPr>
          <w:p w:rsidR="007302A0" w:rsidRPr="007302A0" w:rsidRDefault="007302A0" w:rsidP="003C6399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 viso:</w:t>
            </w:r>
          </w:p>
        </w:tc>
        <w:tc>
          <w:tcPr>
            <w:tcW w:w="6344" w:type="dxa"/>
          </w:tcPr>
          <w:p w:rsidR="007302A0" w:rsidRDefault="007302A0" w:rsidP="003C63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A0" w:rsidRDefault="007302A0" w:rsidP="003C63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2A0" w:rsidRPr="007302A0" w:rsidRDefault="007302A0" w:rsidP="0085630A">
      <w:pPr>
        <w:rPr>
          <w:rFonts w:ascii="Times New Roman" w:hAnsi="Times New Roman" w:cs="Times New Roman"/>
          <w:sz w:val="24"/>
          <w:szCs w:val="24"/>
        </w:rPr>
      </w:pPr>
    </w:p>
    <w:sectPr w:rsidR="007302A0" w:rsidRPr="007302A0" w:rsidSect="007302A0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296"/>
  <w:hyphenationZone w:val="396"/>
  <w:characterSpacingControl w:val="doNotCompress"/>
  <w:compat/>
  <w:rsids>
    <w:rsidRoot w:val="007302A0"/>
    <w:rsid w:val="00203FCA"/>
    <w:rsid w:val="00361288"/>
    <w:rsid w:val="007302A0"/>
    <w:rsid w:val="0085630A"/>
    <w:rsid w:val="00C90C51"/>
    <w:rsid w:val="00E1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198</Characters>
  <Application>Microsoft Office Word</Application>
  <DocSecurity>0</DocSecurity>
  <Lines>1</Lines>
  <Paragraphs>1</Paragraphs>
  <ScaleCrop>false</ScaleCrop>
  <Company>TOSHIBA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</dc:creator>
  <cp:lastModifiedBy>Lsk</cp:lastModifiedBy>
  <cp:revision>3</cp:revision>
  <dcterms:created xsi:type="dcterms:W3CDTF">2016-02-05T10:25:00Z</dcterms:created>
  <dcterms:modified xsi:type="dcterms:W3CDTF">2017-06-16T07:57:00Z</dcterms:modified>
</cp:coreProperties>
</file>