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2842C1" w:rsidRDefault="00B95781" w:rsidP="00B957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KLAUSYMAS </w:t>
      </w:r>
    </w:p>
    <w:p w:rsidR="00133E19" w:rsidRDefault="00133E19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BC10C2" w:rsidRDefault="00BC10C2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33E19" w:rsidRDefault="00133E19" w:rsidP="00133E19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4A2CE2">
        <w:rPr>
          <w:rFonts w:cs="Times New Roman"/>
          <w:b/>
          <w:sz w:val="28"/>
          <w:szCs w:val="28"/>
        </w:rPr>
        <w:t>1 dalis</w:t>
      </w:r>
      <w:r>
        <w:rPr>
          <w:rFonts w:cs="Times New Roman"/>
          <w:b/>
          <w:sz w:val="28"/>
          <w:szCs w:val="28"/>
        </w:rPr>
        <w:t xml:space="preserve"> </w:t>
      </w:r>
      <w:r w:rsidRPr="002842C1">
        <w:rPr>
          <w:rFonts w:cs="Times New Roman"/>
          <w:i/>
          <w:sz w:val="28"/>
          <w:szCs w:val="28"/>
        </w:rPr>
        <w:t>(1–5)</w:t>
      </w:r>
    </w:p>
    <w:p w:rsidR="00133E19" w:rsidRPr="002842C1" w:rsidRDefault="00133E19" w:rsidP="00133E19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BC10C2" w:rsidRDefault="00BC10C2" w:rsidP="00B9578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Lentelstinklelis"/>
        <w:tblpPr w:leftFromText="180" w:rightFromText="180" w:vertAnchor="text" w:horzAnchor="margin" w:tblpXSpec="center" w:tblpY="-60"/>
        <w:tblOverlap w:val="never"/>
        <w:tblW w:w="680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133E19" w:rsidRPr="007A40E5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0</w:t>
            </w: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1</w:t>
            </w: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5</w:t>
            </w:r>
          </w:p>
        </w:tc>
      </w:tr>
      <w:tr w:rsidR="00133E19" w:rsidRPr="007A40E5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C</w:t>
            </w: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C</w:t>
            </w:r>
          </w:p>
        </w:tc>
      </w:tr>
      <w:tr w:rsidR="00133E19" w:rsidTr="00133E19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804" w:type="dxa"/>
            <w:gridSpan w:val="6"/>
            <w:tcBorders>
              <w:top w:val="double" w:sz="4" w:space="0" w:color="auto"/>
            </w:tcBorders>
          </w:tcPr>
          <w:p w:rsid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5781" w:rsidRDefault="00B95781" w:rsidP="00B9578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</w:tblGrid>
      <w:tr w:rsidR="00133E19" w:rsidTr="00133E19">
        <w:tc>
          <w:tcPr>
            <w:tcW w:w="7050" w:type="dxa"/>
          </w:tcPr>
          <w:p w:rsidR="00133E19" w:rsidRDefault="00133E19" w:rsidP="00133E1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3E19" w:rsidTr="00133E19">
        <w:tc>
          <w:tcPr>
            <w:tcW w:w="7050" w:type="dxa"/>
          </w:tcPr>
          <w:p w:rsidR="00133E19" w:rsidRDefault="00133E19" w:rsidP="00B9578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133E19" w:rsidRDefault="00133E19" w:rsidP="00133E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3E19" w:rsidRDefault="00133E19" w:rsidP="00133E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3E19" w:rsidRDefault="00133E19" w:rsidP="00133E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3E19" w:rsidRDefault="00133E19" w:rsidP="00133E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3E19" w:rsidRDefault="00133E19" w:rsidP="00133E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3E19" w:rsidRDefault="00133E19" w:rsidP="00133E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3E19" w:rsidRPr="002842C1" w:rsidRDefault="00133E19" w:rsidP="00133E19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4A2CE2">
        <w:rPr>
          <w:rFonts w:cs="Times New Roman"/>
          <w:b/>
          <w:sz w:val="28"/>
          <w:szCs w:val="28"/>
        </w:rPr>
        <w:t>2 dalis</w:t>
      </w:r>
      <w:r>
        <w:rPr>
          <w:rFonts w:cs="Times New Roman"/>
          <w:b/>
          <w:sz w:val="28"/>
          <w:szCs w:val="28"/>
        </w:rPr>
        <w:t xml:space="preserve"> </w:t>
      </w:r>
      <w:r w:rsidRPr="002842C1">
        <w:rPr>
          <w:rFonts w:cs="Times New Roman"/>
          <w:i/>
          <w:sz w:val="28"/>
          <w:szCs w:val="28"/>
        </w:rPr>
        <w:t>(6 –10)</w:t>
      </w:r>
    </w:p>
    <w:tbl>
      <w:tblPr>
        <w:tblStyle w:val="Lentelstinklelis"/>
        <w:tblpPr w:leftFromText="180" w:rightFromText="180" w:vertAnchor="text" w:horzAnchor="margin" w:tblpX="1134" w:tblpY="797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870"/>
        <w:gridCol w:w="264"/>
      </w:tblGrid>
      <w:tr w:rsidR="00133E19" w:rsidRPr="007A40E5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0</w:t>
            </w: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10</w:t>
            </w:r>
          </w:p>
        </w:tc>
      </w:tr>
      <w:tr w:rsidR="00133E19" w:rsidRPr="007A40E5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F</w:t>
            </w:r>
          </w:p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3E19" w:rsidRPr="00133E19" w:rsidRDefault="00133E19" w:rsidP="00133E19">
            <w:pPr>
              <w:jc w:val="center"/>
              <w:rPr>
                <w:b/>
                <w:sz w:val="28"/>
                <w:szCs w:val="28"/>
              </w:rPr>
            </w:pPr>
            <w:r w:rsidRPr="00133E19">
              <w:rPr>
                <w:b/>
                <w:sz w:val="28"/>
                <w:szCs w:val="28"/>
              </w:rPr>
              <w:t>A</w:t>
            </w:r>
          </w:p>
        </w:tc>
      </w:tr>
      <w:tr w:rsidR="00133E19" w:rsidTr="00133E19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34" w:type="dxa"/>
          <w:wAfter w:w="264" w:type="dxa"/>
          <w:trHeight w:val="100"/>
        </w:trPr>
        <w:tc>
          <w:tcPr>
            <w:tcW w:w="5406" w:type="dxa"/>
            <w:gridSpan w:val="5"/>
          </w:tcPr>
          <w:p w:rsidR="00133E19" w:rsidRDefault="00133E19" w:rsidP="00133E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4369" w:rsidRDefault="00704369" w:rsidP="00133E1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sectPr w:rsidR="00704369" w:rsidSect="002842C1">
      <w:headerReference w:type="default" r:id="rId7"/>
      <w:footerReference w:type="default" r:id="rId8"/>
      <w:pgSz w:w="11906" w:h="16838"/>
      <w:pgMar w:top="1701" w:right="1133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9A" w:rsidRDefault="0006259A" w:rsidP="002842C1">
      <w:pPr>
        <w:spacing w:after="0" w:line="240" w:lineRule="auto"/>
      </w:pPr>
      <w:r>
        <w:separator/>
      </w:r>
    </w:p>
  </w:endnote>
  <w:endnote w:type="continuationSeparator" w:id="0">
    <w:p w:rsidR="0006259A" w:rsidRDefault="0006259A" w:rsidP="002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238961"/>
      <w:docPartObj>
        <w:docPartGallery w:val="Page Numbers (Bottom of Page)"/>
        <w:docPartUnique/>
      </w:docPartObj>
    </w:sdtPr>
    <w:sdtEndPr/>
    <w:sdtContent>
      <w:p w:rsidR="00554990" w:rsidRDefault="00AA7967">
        <w:pPr>
          <w:pStyle w:val="Porat"/>
          <w:jc w:val="center"/>
        </w:pPr>
        <w:r>
          <w:fldChar w:fldCharType="begin"/>
        </w:r>
        <w:r w:rsidR="00554990">
          <w:instrText>PAGE   \* MERGEFORMAT</w:instrText>
        </w:r>
        <w:r>
          <w:fldChar w:fldCharType="separate"/>
        </w:r>
        <w:r w:rsidR="005A4CF1">
          <w:rPr>
            <w:noProof/>
          </w:rPr>
          <w:t>1</w:t>
        </w:r>
        <w:r>
          <w:fldChar w:fldCharType="end"/>
        </w:r>
      </w:p>
    </w:sdtContent>
  </w:sdt>
  <w:p w:rsidR="00554990" w:rsidRDefault="0055499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9A" w:rsidRDefault="0006259A" w:rsidP="002842C1">
      <w:pPr>
        <w:spacing w:after="0" w:line="240" w:lineRule="auto"/>
      </w:pPr>
      <w:r>
        <w:separator/>
      </w:r>
    </w:p>
  </w:footnote>
  <w:footnote w:type="continuationSeparator" w:id="0">
    <w:p w:rsidR="0006259A" w:rsidRDefault="0006259A" w:rsidP="002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C1" w:rsidRPr="002842C1" w:rsidRDefault="00CA60ED" w:rsidP="00704369">
    <w:pPr>
      <w:pStyle w:val="Antrats"/>
      <w:pBdr>
        <w:bottom w:val="single" w:sz="4" w:space="1" w:color="auto"/>
      </w:pBdr>
      <w:jc w:val="right"/>
      <w:rPr>
        <w:sz w:val="22"/>
      </w:rPr>
    </w:pPr>
    <w:r>
      <w:rPr>
        <w:sz w:val="22"/>
      </w:rPr>
      <w:t xml:space="preserve">BANDOMASIS </w:t>
    </w:r>
    <w:r w:rsidRPr="002842C1">
      <w:rPr>
        <w:sz w:val="22"/>
      </w:rPr>
      <w:t xml:space="preserve">LIETUVIŲ KALBOS TESTAS. </w:t>
    </w:r>
    <w:r>
      <w:rPr>
        <w:sz w:val="22"/>
      </w:rPr>
      <w:t xml:space="preserve">A2 LYGIS. </w:t>
    </w:r>
    <w:r w:rsidRPr="002842C1">
      <w:rPr>
        <w:sz w:val="22"/>
      </w:rPr>
      <w:t>SKAIT</w:t>
    </w:r>
    <w:r w:rsidR="002842C1" w:rsidRPr="002842C1">
      <w:rPr>
        <w:sz w:val="22"/>
      </w:rPr>
      <w:t>YMO</w:t>
    </w:r>
    <w:r w:rsidR="00704369">
      <w:rPr>
        <w:sz w:val="22"/>
      </w:rPr>
      <w:t xml:space="preserve"> IR KLAUSYMO</w:t>
    </w:r>
    <w:r w:rsidR="002842C1" w:rsidRPr="002842C1">
      <w:rPr>
        <w:sz w:val="22"/>
      </w:rPr>
      <w:t xml:space="preserve"> ATSAKYMAI</w:t>
    </w:r>
  </w:p>
  <w:p w:rsidR="002842C1" w:rsidRDefault="002842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58C"/>
    <w:rsid w:val="0006259A"/>
    <w:rsid w:val="00133E19"/>
    <w:rsid w:val="001D5FA5"/>
    <w:rsid w:val="00207210"/>
    <w:rsid w:val="002842C1"/>
    <w:rsid w:val="00403179"/>
    <w:rsid w:val="00554990"/>
    <w:rsid w:val="005A4CF1"/>
    <w:rsid w:val="00704369"/>
    <w:rsid w:val="007A40E5"/>
    <w:rsid w:val="00832AC2"/>
    <w:rsid w:val="00A52185"/>
    <w:rsid w:val="00A5458C"/>
    <w:rsid w:val="00AA7967"/>
    <w:rsid w:val="00B95781"/>
    <w:rsid w:val="00BC10C2"/>
    <w:rsid w:val="00BC555E"/>
    <w:rsid w:val="00BE2757"/>
    <w:rsid w:val="00C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CD6BF-A23F-485B-9EB5-C1FA29F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218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2185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A5218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218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42C1"/>
  </w:style>
  <w:style w:type="paragraph" w:styleId="Porat">
    <w:name w:val="footer"/>
    <w:basedOn w:val="prastasis"/>
    <w:link w:val="PoratDiagrama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8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3B32D-E527-4B6B-8642-77A41E38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Čižauskaitė-Stanaitienė Rūta</cp:lastModifiedBy>
  <cp:revision>5</cp:revision>
  <cp:lastPrinted>2015-05-04T09:35:00Z</cp:lastPrinted>
  <dcterms:created xsi:type="dcterms:W3CDTF">2015-05-04T09:35:00Z</dcterms:created>
  <dcterms:modified xsi:type="dcterms:W3CDTF">2015-09-04T08:28:00Z</dcterms:modified>
</cp:coreProperties>
</file>