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1C" w:rsidRDefault="00D31A1C" w:rsidP="00D31A1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VILNIAUS UNIVERSITETAS</w:t>
      </w:r>
    </w:p>
    <w:p w:rsidR="00D31A1C" w:rsidRDefault="00D31A1C" w:rsidP="00D31A1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LITUANISTINIŲ STUDIJŲ KATEDRA</w:t>
      </w:r>
    </w:p>
    <w:p w:rsidR="00D31A1C" w:rsidRDefault="00D31A1C" w:rsidP="00D31A1C">
      <w:pPr>
        <w:tabs>
          <w:tab w:val="left" w:pos="5103"/>
        </w:tabs>
        <w:jc w:val="center"/>
        <w:rPr>
          <w:rFonts w:ascii="Times New Roman" w:hAnsi="Times New Roman" w:cs="Times New Roman"/>
          <w:spacing w:val="20"/>
          <w:sz w:val="56"/>
          <w:szCs w:val="56"/>
        </w:rPr>
      </w:pPr>
    </w:p>
    <w:p w:rsidR="00D31A1C" w:rsidRDefault="00D31A1C" w:rsidP="00D31A1C">
      <w:pPr>
        <w:tabs>
          <w:tab w:val="left" w:pos="5103"/>
        </w:tabs>
        <w:jc w:val="center"/>
        <w:rPr>
          <w:rFonts w:ascii="Times New Roman" w:hAnsi="Times New Roman" w:cs="Times New Roman"/>
          <w:spacing w:val="20"/>
          <w:sz w:val="56"/>
          <w:szCs w:val="56"/>
        </w:rPr>
      </w:pPr>
    </w:p>
    <w:p w:rsidR="00D31A1C" w:rsidRDefault="00D31A1C" w:rsidP="00D31A1C">
      <w:pPr>
        <w:tabs>
          <w:tab w:val="left" w:pos="5103"/>
        </w:tabs>
        <w:jc w:val="center"/>
        <w:rPr>
          <w:rFonts w:ascii="Times New Roman" w:hAnsi="Times New Roman" w:cs="Times New Roman"/>
          <w:b/>
          <w:spacing w:val="38"/>
          <w:sz w:val="60"/>
          <w:szCs w:val="60"/>
        </w:rPr>
      </w:pPr>
      <w:r>
        <w:rPr>
          <w:rFonts w:ascii="Times New Roman" w:hAnsi="Times New Roman" w:cs="Times New Roman"/>
          <w:spacing w:val="38"/>
          <w:sz w:val="60"/>
          <w:szCs w:val="60"/>
        </w:rPr>
        <w:t>LIETUVIŲ KALBOS TESTAS</w:t>
      </w:r>
    </w:p>
    <w:p w:rsidR="00D31A1C" w:rsidRDefault="00D31A1C" w:rsidP="00D31A1C">
      <w:pPr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JAV LITUANISTINĖMS MOKYKLOMS</w:t>
      </w:r>
    </w:p>
    <w:p w:rsidR="00D31A1C" w:rsidRDefault="00D31A1C" w:rsidP="00D31A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A1C" w:rsidRDefault="00D31A1C" w:rsidP="00D31A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A1–B1 LYGIAI</w:t>
      </w:r>
    </w:p>
    <w:p w:rsidR="00D31A1C" w:rsidRDefault="00D31A1C" w:rsidP="00D31A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1A1C" w:rsidRDefault="00D31A1C" w:rsidP="00D31A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KLAUSYMO SANDAS</w:t>
      </w:r>
    </w:p>
    <w:p w:rsidR="00D31A1C" w:rsidRDefault="00D31A1C" w:rsidP="00D31A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A1C" w:rsidRDefault="00D31A1C" w:rsidP="00D31A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A1C" w:rsidRDefault="00D31A1C" w:rsidP="00D31A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A1C" w:rsidRDefault="00D31A1C" w:rsidP="00D31A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</w:t>
      </w:r>
    </w:p>
    <w:p w:rsidR="00D31A1C" w:rsidRDefault="00D31A1C" w:rsidP="00D31A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Vardas, pavardė</w:t>
      </w:r>
    </w:p>
    <w:p w:rsidR="00D31A1C" w:rsidRDefault="00D31A1C" w:rsidP="00D31A1C">
      <w:pPr>
        <w:rPr>
          <w:rFonts w:ascii="Times New Roman" w:hAnsi="Times New Roman" w:cs="Times New Roman"/>
          <w:sz w:val="32"/>
          <w:szCs w:val="32"/>
        </w:rPr>
      </w:pPr>
    </w:p>
    <w:p w:rsidR="00D31A1C" w:rsidRDefault="00D31A1C" w:rsidP="00D31A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</w:t>
      </w:r>
    </w:p>
    <w:p w:rsidR="00D31A1C" w:rsidRDefault="00D31A1C" w:rsidP="00D31A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Mokykla, data</w:t>
      </w:r>
    </w:p>
    <w:p w:rsidR="00D31A1C" w:rsidRDefault="00D31A1C" w:rsidP="00D31A1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31A1C" w:rsidRDefault="00D31A1C" w:rsidP="00D31A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dalis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(1–5)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Pasižiūrėkite į paveikslėlius. Perskaitykite klausimus.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Paklausykite pokalbių. 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Kiekvieną pokalbį girdėsite du kartus.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Prie kiekvieno 1–5 klausimo pažymėkite teisingą atsakymą A, B ar C pagal pavyzdį.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patinka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Andriui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8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575"/>
        <w:gridCol w:w="2176"/>
        <w:gridCol w:w="677"/>
        <w:gridCol w:w="2443"/>
      </w:tblGrid>
      <w:tr w:rsidR="00D31A1C" w:rsidTr="00D31A1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1256030" cy="1677670"/>
                  <wp:effectExtent l="0" t="0" r="1270" b="0"/>
                  <wp:docPr id="15" name="Paveikslėlis 15" descr="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113155" cy="1741170"/>
                  <wp:effectExtent l="0" t="0" r="0" b="0"/>
                  <wp:docPr id="14" name="Paveikslėlis 14" descr="chem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 descr="chem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1208405" cy="1741170"/>
                  <wp:effectExtent l="0" t="0" r="0" b="0"/>
                  <wp:docPr id="13" name="Paveikslėlis 13" descr="fiz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 descr="fiz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535" w:type="dxa"/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D31A1C" w:rsidTr="00D31A1C">
        <w:trPr>
          <w:trHeight w:val="228"/>
        </w:trPr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FE"/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1  Koks oras bus savaitgalį?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960"/>
        <w:gridCol w:w="2107"/>
        <w:gridCol w:w="875"/>
        <w:gridCol w:w="2166"/>
      </w:tblGrid>
      <w:tr w:rsidR="00D31A1C" w:rsidTr="00D31A1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184910" cy="2592070"/>
                  <wp:effectExtent l="0" t="0" r="0" b="0"/>
                  <wp:docPr id="12" name="Paveikslėlis 12" descr="lie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" descr="lie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00785" cy="2592070"/>
                  <wp:effectExtent l="0" t="0" r="0" b="0"/>
                  <wp:docPr id="11" name="Paveikslėlis 11" descr="sa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 descr="sa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32535" cy="2560320"/>
                  <wp:effectExtent l="0" t="0" r="5715" b="0"/>
                  <wp:docPr id="10" name="Paveikslėlis 10" descr="debes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 descr="debes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8535" w:type="dxa"/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D31A1C" w:rsidTr="00D31A1C"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Kuriame kabinete bus istorijos pamoka?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960"/>
        <w:gridCol w:w="1945"/>
        <w:gridCol w:w="875"/>
        <w:gridCol w:w="2102"/>
      </w:tblGrid>
      <w:tr w:rsidR="00D31A1C" w:rsidTr="00D31A1C">
        <w:trPr>
          <w:trHeight w:val="81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jc w:val="center"/>
              <w:rPr>
                <w:rFonts w:ascii="Engravers MT" w:hAnsi="Engravers MT" w:cs="Times New Roman"/>
                <w:b/>
                <w:bCs/>
                <w:sz w:val="40"/>
                <w:szCs w:val="40"/>
                <w:lang w:val="en-US" w:eastAsia="en-US"/>
              </w:rPr>
            </w:pPr>
            <w:r>
              <w:rPr>
                <w:rFonts w:ascii="Engravers MT" w:hAnsi="Engravers MT" w:cs="Times New Roman"/>
                <w:b/>
                <w:bCs/>
                <w:sz w:val="40"/>
                <w:szCs w:val="40"/>
                <w:lang w:val="en-US" w:eastAsia="en-US"/>
              </w:rPr>
              <w:t>10</w:t>
            </w:r>
          </w:p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jc w:val="center"/>
              <w:rPr>
                <w:rFonts w:ascii="Engravers MT" w:hAnsi="Engravers MT" w:cs="Times New Roman"/>
                <w:b/>
                <w:bCs/>
                <w:sz w:val="40"/>
                <w:szCs w:val="40"/>
                <w:lang w:val="en-US" w:eastAsia="en-US"/>
              </w:rPr>
            </w:pPr>
            <w:r>
              <w:rPr>
                <w:rFonts w:ascii="Engravers MT" w:hAnsi="Engravers MT" w:cs="Times New Roman"/>
                <w:b/>
                <w:bCs/>
                <w:sz w:val="40"/>
                <w:szCs w:val="40"/>
                <w:lang w:val="en-US" w:eastAsia="en-US"/>
              </w:rPr>
              <w:t>12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jc w:val="center"/>
              <w:rPr>
                <w:rFonts w:ascii="Engravers MT" w:hAnsi="Engravers MT" w:cs="Times New Roman"/>
                <w:b/>
                <w:bCs/>
                <w:sz w:val="40"/>
                <w:szCs w:val="40"/>
                <w:lang w:val="en-US" w:eastAsia="en-US"/>
              </w:rPr>
            </w:pPr>
            <w:r>
              <w:rPr>
                <w:rFonts w:ascii="Engravers MT" w:hAnsi="Engravers MT" w:cs="Times New Roman"/>
                <w:b/>
                <w:bCs/>
                <w:sz w:val="40"/>
                <w:szCs w:val="40"/>
                <w:lang w:val="en-US" w:eastAsia="en-US"/>
              </w:rPr>
              <w:t>20</w:t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8535" w:type="dxa"/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D31A1C" w:rsidTr="00D31A1C"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 Kuri yra Andriaus sesuo?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960"/>
        <w:gridCol w:w="1945"/>
        <w:gridCol w:w="875"/>
        <w:gridCol w:w="2102"/>
      </w:tblGrid>
      <w:tr w:rsidR="00D31A1C" w:rsidTr="00D31A1C">
        <w:trPr>
          <w:trHeight w:val="108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40155" cy="2751455"/>
                  <wp:effectExtent l="0" t="0" r="0" b="0"/>
                  <wp:docPr id="9" name="Paveikslėlis 9" descr="sesuo tam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7" descr="sesuo tam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970280" cy="2743200"/>
                  <wp:effectExtent l="0" t="0" r="1270" b="0"/>
                  <wp:docPr id="8" name="Paveikslėlis 8" descr="sesuo su skryb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 descr="sesuo su skryb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803275" cy="2743200"/>
                  <wp:effectExtent l="0" t="0" r="0" b="0"/>
                  <wp:docPr id="7" name="Paveikslėlis 7" descr="sesuo svi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9" descr="sesuo svi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8535" w:type="dxa"/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D31A1C" w:rsidTr="00D31A1C"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 Ką valgys Lina?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6"/>
        <w:gridCol w:w="2257"/>
        <w:gridCol w:w="993"/>
        <w:gridCol w:w="2324"/>
      </w:tblGrid>
      <w:tr w:rsidR="00D31A1C" w:rsidTr="00D31A1C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478915" cy="1216660"/>
                  <wp:effectExtent l="0" t="0" r="6985" b="2540"/>
                  <wp:docPr id="6" name="Paveikslėlis 6" descr="band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 descr="band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96035" cy="1200785"/>
                  <wp:effectExtent l="0" t="0" r="0" b="0"/>
                  <wp:docPr id="5" name="Paveikslėlis 5" descr="p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1" descr="p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153160" cy="1248410"/>
                  <wp:effectExtent l="0" t="0" r="8890" b="8890"/>
                  <wp:docPr id="4" name="Paveikslėlis 4" descr="sumusti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2" descr="sumusti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35" w:type="dxa"/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D31A1C" w:rsidTr="00D31A1C"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 Kada draugai susitiks?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960"/>
        <w:gridCol w:w="1956"/>
        <w:gridCol w:w="875"/>
        <w:gridCol w:w="2102"/>
      </w:tblGrid>
      <w:tr w:rsidR="00D31A1C" w:rsidTr="00D31A1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144905" cy="1137285"/>
                  <wp:effectExtent l="0" t="0" r="0" b="5715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97280" cy="1089025"/>
                  <wp:effectExtent l="0" t="0" r="762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89025" cy="108902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35" w:type="dxa"/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D31A1C" w:rsidTr="00D31A1C"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B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  <w:tc>
          <w:tcPr>
            <w:tcW w:w="2843" w:type="dxa"/>
            <w:hideMark/>
          </w:tcPr>
          <w:p w:rsidR="00D31A1C" w:rsidRDefault="00D3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n-US"/>
              </w:rPr>
              <w:sym w:font="Wingdings" w:char="F0A8"/>
            </w:r>
          </w:p>
        </w:tc>
      </w:tr>
    </w:tbl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 dalis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(6–10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Perskaitykite 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dienų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ir renginių sąrašus.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Paklausykite mokinių pokalbio apie renginius mieste.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Pokalbį girdėsite du kartus.</w:t>
      </w:r>
    </w:p>
    <w:p w:rsidR="00D31A1C" w:rsidRDefault="00D31A1C" w:rsidP="00D31A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Prie kiekvieno 6–10 punkto parašykite teisingo atsakymo raidę A–G pagal pavyzdį.</w:t>
      </w:r>
    </w:p>
    <w:p w:rsidR="00D31A1C" w:rsidRDefault="00D31A1C" w:rsidP="00D31A1C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1A1C" w:rsidRDefault="00D31A1C" w:rsidP="00D31A1C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1A1C" w:rsidRDefault="00D31A1C" w:rsidP="00D31A1C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31A1C" w:rsidRDefault="00D31A1C" w:rsidP="00D31A1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Kada ir kur eis Monika?</w:t>
      </w:r>
    </w:p>
    <w:p w:rsidR="00D31A1C" w:rsidRDefault="00D31A1C" w:rsidP="00D31A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tblpX="1951" w:tblpY="1"/>
        <w:tblOverlap w:val="never"/>
        <w:tblW w:w="68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82"/>
        <w:gridCol w:w="795"/>
        <w:gridCol w:w="3033"/>
        <w:gridCol w:w="284"/>
      </w:tblGrid>
      <w:tr w:rsidR="00D31A1C" w:rsidTr="00D31A1C">
        <w:tc>
          <w:tcPr>
            <w:tcW w:w="567" w:type="dxa"/>
          </w:tcPr>
          <w:p w:rsidR="00D31A1C" w:rsidRDefault="00D3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D31A1C" w:rsidRDefault="00D31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Diena</w:t>
            </w:r>
            <w:proofErr w:type="spellEnd"/>
          </w:p>
          <w:p w:rsidR="00D31A1C" w:rsidRDefault="00D3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31A1C" w:rsidRDefault="00D3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hideMark/>
          </w:tcPr>
          <w:p w:rsidR="00D31A1C" w:rsidRDefault="00D3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eis</w:t>
            </w:r>
            <w:proofErr w:type="spellEnd"/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82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83185</wp:posOffset>
                      </wp:positionV>
                      <wp:extent cx="906145" cy="1399540"/>
                      <wp:effectExtent l="57150" t="19050" r="65405" b="86360"/>
                      <wp:wrapNone/>
                      <wp:docPr id="16" name="Tiesioji jungt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45" cy="139890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iesioji jungtis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6.55pt" to="129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Antradienį</w:t>
            </w:r>
            <w:proofErr w:type="spellEnd"/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2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Trečiadienį</w:t>
            </w:r>
            <w:proofErr w:type="spellEnd"/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Gitarų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koncertas</w:t>
            </w:r>
            <w:proofErr w:type="spellEnd"/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2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Ketvirtadienį</w:t>
            </w:r>
            <w:proofErr w:type="spellEnd"/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Suknelių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paroda</w:t>
            </w:r>
            <w:proofErr w:type="spellEnd"/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82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Penktadienį</w:t>
            </w:r>
            <w:proofErr w:type="spellEnd"/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parkas</w:t>
            </w:r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2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Šeštadienį</w:t>
            </w:r>
            <w:proofErr w:type="spellEnd"/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Bernardinų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sodas  </w:t>
            </w:r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2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Sekmadienį</w:t>
            </w:r>
            <w:proofErr w:type="spellEnd"/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baletas</w:t>
            </w:r>
            <w:proofErr w:type="spellEnd"/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hideMark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033" w:type="dxa"/>
            <w:hideMark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31A1C" w:rsidTr="00D31A1C">
        <w:trPr>
          <w:gridAfter w:val="1"/>
          <w:wAfter w:w="284" w:type="dxa"/>
        </w:trPr>
        <w:tc>
          <w:tcPr>
            <w:tcW w:w="567" w:type="dxa"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31A1C" w:rsidRDefault="00D31A1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D31A1C" w:rsidRDefault="00D31A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276"/>
        <w:gridCol w:w="1417"/>
        <w:gridCol w:w="1440"/>
        <w:gridCol w:w="1451"/>
        <w:gridCol w:w="1483"/>
      </w:tblGrid>
      <w:tr w:rsidR="00D31A1C" w:rsidTr="00D31A1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1A1C" w:rsidTr="00D31A1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dalis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(11–15)</w:t>
      </w:r>
    </w:p>
    <w:p w:rsidR="00D31A1C" w:rsidRDefault="00D31A1C" w:rsidP="00D31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Perskaitykite 11–15 punktus.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Paklausykite skelbimo apie žaislų muziejų. 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Tekstą girdėsite du kartus.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Prie kiekvieno 11–15 punkto įrašykite reikalingą informaciją pagal pavyzdį.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13FE" w:rsidRDefault="005713FE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Žaislų muziejus</w:t>
      </w: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994"/>
        <w:gridCol w:w="5647"/>
      </w:tblGrid>
      <w:tr w:rsidR="00D31A1C" w:rsidTr="00D31A1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Muziejaus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 w:rsidP="002A2C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Barboros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</w:t>
            </w:r>
            <w:proofErr w:type="gramEnd"/>
          </w:p>
        </w:tc>
      </w:tr>
      <w:tr w:rsidR="00D31A1C" w:rsidTr="00D31A1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 </w:t>
            </w:r>
          </w:p>
        </w:tc>
      </w:tr>
      <w:tr w:rsidR="00D31A1C" w:rsidTr="00D31A1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 w:rsidP="003B701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 w:rsidP="003B70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Muziejus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nedirba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 w:rsidP="003B70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 </w:t>
            </w:r>
          </w:p>
        </w:tc>
      </w:tr>
      <w:tr w:rsidR="003B7016" w:rsidTr="00D31A1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B7016" w:rsidRDefault="003B701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3B7016" w:rsidRDefault="003B70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Muziejuje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vyksta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B7016" w:rsidRDefault="003B70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</w:tr>
      <w:tr w:rsidR="00D31A1C" w:rsidTr="00D31A1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 </w:t>
            </w:r>
          </w:p>
        </w:tc>
      </w:tr>
      <w:tr w:rsidR="00D31A1C" w:rsidTr="00D31A1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Bilieto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A1C" w:rsidRDefault="00D31A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</w:tr>
    </w:tbl>
    <w:p w:rsidR="00D31A1C" w:rsidRDefault="00D31A1C" w:rsidP="00D3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after="0" w:line="240" w:lineRule="auto"/>
        <w:rPr>
          <w:rFonts w:ascii="inherit" w:hAnsi="inherit" w:cs="Times New Roman"/>
          <w:b/>
          <w:bCs/>
          <w:sz w:val="24"/>
          <w:szCs w:val="24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dalis </w:t>
      </w:r>
      <w:r>
        <w:rPr>
          <w:rFonts w:ascii="Times New Roman" w:hAnsi="Times New Roman" w:cs="Times New Roman"/>
          <w:i/>
          <w:sz w:val="28"/>
          <w:szCs w:val="28"/>
        </w:rPr>
        <w:t>(16–20)</w:t>
      </w: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Perskaitykite 16–20 teiginius.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Paklausykite žurnalisto pokalbio su mokiniu. 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Tekstą girdėsite du kartus.</w:t>
      </w:r>
    </w:p>
    <w:p w:rsidR="00D31A1C" w:rsidRDefault="00D31A1C" w:rsidP="00D31A1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Prie kiekvieno 16–20 teiginio pažymėkite, kuris teisingas, kuris – neteisingas  pagal pavyzdį.</w:t>
      </w: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1C" w:rsidRDefault="00D31A1C" w:rsidP="00D3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Jaunasis astronomas</w:t>
      </w:r>
    </w:p>
    <w:p w:rsidR="00D31A1C" w:rsidRDefault="00D31A1C" w:rsidP="00D31A1C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559"/>
      </w:tblGrid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Teiginiai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Teisingas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Neteisingas</w:t>
            </w:r>
            <w:proofErr w:type="spellEnd"/>
          </w:p>
        </w:tc>
      </w:tr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FC"/>
            </w:r>
          </w:p>
        </w:tc>
      </w:tr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Lankyti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astronomijos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būrelį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pasiūlė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Teleskopą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nupirko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tėvai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draugams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nepatinka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C" w:rsidTr="00D31A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Vaikinui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išsiskirti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C" w:rsidRDefault="00D31A1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D6B" w:rsidRDefault="00DE1D6B" w:rsidP="002A2C4A">
      <w:pPr>
        <w:spacing w:after="0" w:line="240" w:lineRule="auto"/>
      </w:pPr>
    </w:p>
    <w:sectPr w:rsidR="00DE1D6B" w:rsidSect="00D4396A">
      <w:headerReference w:type="default" r:id="rId22"/>
      <w:footerReference w:type="default" r:id="rId23"/>
      <w:pgSz w:w="11906" w:h="16838"/>
      <w:pgMar w:top="11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7F" w:rsidRDefault="0045437F" w:rsidP="00D31A1C">
      <w:pPr>
        <w:spacing w:after="0" w:line="240" w:lineRule="auto"/>
      </w:pPr>
      <w:r>
        <w:separator/>
      </w:r>
    </w:p>
  </w:endnote>
  <w:endnote w:type="continuationSeparator" w:id="0">
    <w:p w:rsidR="0045437F" w:rsidRDefault="0045437F" w:rsidP="00D3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130118"/>
      <w:docPartObj>
        <w:docPartGallery w:val="Page Numbers (Bottom of Page)"/>
        <w:docPartUnique/>
      </w:docPartObj>
    </w:sdtPr>
    <w:sdtEndPr/>
    <w:sdtContent>
      <w:p w:rsidR="007B3003" w:rsidRDefault="007B300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F6">
          <w:rPr>
            <w:noProof/>
          </w:rPr>
          <w:t>5</w:t>
        </w:r>
        <w:r>
          <w:fldChar w:fldCharType="end"/>
        </w:r>
      </w:p>
    </w:sdtContent>
  </w:sdt>
  <w:p w:rsidR="00D31A1C" w:rsidRDefault="00D31A1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7F" w:rsidRDefault="0045437F" w:rsidP="00D31A1C">
      <w:pPr>
        <w:spacing w:after="0" w:line="240" w:lineRule="auto"/>
      </w:pPr>
      <w:r>
        <w:separator/>
      </w:r>
    </w:p>
  </w:footnote>
  <w:footnote w:type="continuationSeparator" w:id="0">
    <w:p w:rsidR="0045437F" w:rsidRDefault="0045437F" w:rsidP="00D3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1C" w:rsidRDefault="00D31A1C" w:rsidP="00D31A1C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lygiai. Klausymas. 2016</w:t>
    </w:r>
  </w:p>
  <w:p w:rsidR="00D31A1C" w:rsidRDefault="00D31A1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A"/>
    <w:rsid w:val="002A2C4A"/>
    <w:rsid w:val="003B7016"/>
    <w:rsid w:val="0045437F"/>
    <w:rsid w:val="005713FE"/>
    <w:rsid w:val="007B3003"/>
    <w:rsid w:val="009162F6"/>
    <w:rsid w:val="00B5653A"/>
    <w:rsid w:val="00D13EE8"/>
    <w:rsid w:val="00D31A1C"/>
    <w:rsid w:val="00D4396A"/>
    <w:rsid w:val="00DE1D6B"/>
    <w:rsid w:val="00E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1A1C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31A1C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31A1C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1A1C"/>
    <w:rPr>
      <w:rFonts w:ascii="Tahoma" w:eastAsiaTheme="minorEastAsi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3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1A1C"/>
    <w:rPr>
      <w:rFonts w:asciiTheme="minorHAnsi" w:eastAsiaTheme="minorEastAsia" w:hAnsiTheme="minorHAnsi"/>
      <w:sz w:val="22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3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1A1C"/>
    <w:rPr>
      <w:rFonts w:asciiTheme="minorHAnsi" w:eastAsiaTheme="minorEastAsia" w:hAnsiTheme="minorHAnsi"/>
      <w:sz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1A1C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31A1C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31A1C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1A1C"/>
    <w:rPr>
      <w:rFonts w:ascii="Tahoma" w:eastAsiaTheme="minorEastAsi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3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1A1C"/>
    <w:rPr>
      <w:rFonts w:asciiTheme="minorHAnsi" w:eastAsiaTheme="minorEastAsia" w:hAnsiTheme="minorHAnsi"/>
      <w:sz w:val="22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3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1A1C"/>
    <w:rPr>
      <w:rFonts w:asciiTheme="minorHAnsi" w:eastAsiaTheme="minorEastAsia" w:hAnsiTheme="minorHAnsi"/>
      <w:sz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5</cp:revision>
  <cp:lastPrinted>2016-04-08T05:55:00Z</cp:lastPrinted>
  <dcterms:created xsi:type="dcterms:W3CDTF">2016-04-06T13:47:00Z</dcterms:created>
  <dcterms:modified xsi:type="dcterms:W3CDTF">2016-04-08T05:56:00Z</dcterms:modified>
</cp:coreProperties>
</file>