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AA1C0" w14:textId="2E183BE9" w:rsidR="0017607B" w:rsidRPr="009618CD" w:rsidRDefault="00AD6419" w:rsidP="00765844">
      <w:pPr>
        <w:jc w:val="both"/>
        <w:rPr>
          <w:rFonts w:ascii="Times New Roman" w:hAnsi="Times New Roman" w:cs="Times New Roman"/>
          <w:sz w:val="24"/>
          <w:szCs w:val="24"/>
        </w:rPr>
      </w:pPr>
      <w:r w:rsidRPr="009618CD">
        <w:rPr>
          <w:rFonts w:ascii="Times New Roman" w:hAnsi="Times New Roman" w:cs="Times New Roman"/>
          <w:sz w:val="24"/>
          <w:szCs w:val="24"/>
        </w:rPr>
        <w:t xml:space="preserve">1 priedas. Komentarai Švietimo, mokslo ir sporto ministerijos ir jai pavaldžių institucijų galimos korupcijos tikimybės viešuosiuose pirkimuose vidaus audito </w:t>
      </w:r>
      <w:r w:rsidR="0021347F">
        <w:rPr>
          <w:rFonts w:ascii="Times New Roman" w:hAnsi="Times New Roman" w:cs="Times New Roman"/>
          <w:sz w:val="24"/>
          <w:szCs w:val="24"/>
        </w:rPr>
        <w:t>pažymai</w:t>
      </w:r>
    </w:p>
    <w:tbl>
      <w:tblPr>
        <w:tblStyle w:val="TableGrid"/>
        <w:tblW w:w="14927" w:type="dxa"/>
        <w:tblLook w:val="04A0" w:firstRow="1" w:lastRow="0" w:firstColumn="1" w:lastColumn="0" w:noHBand="0" w:noVBand="1"/>
      </w:tblPr>
      <w:tblGrid>
        <w:gridCol w:w="556"/>
        <w:gridCol w:w="6258"/>
        <w:gridCol w:w="6469"/>
        <w:gridCol w:w="1683"/>
      </w:tblGrid>
      <w:tr w:rsidR="00303B88" w:rsidRPr="009618CD" w14:paraId="4CEC93D7" w14:textId="77777777" w:rsidTr="00AD6419">
        <w:trPr>
          <w:trHeight w:val="681"/>
        </w:trPr>
        <w:tc>
          <w:tcPr>
            <w:tcW w:w="757" w:type="dxa"/>
          </w:tcPr>
          <w:p w14:paraId="66DC1FCF" w14:textId="77777777" w:rsidR="001C7A7D" w:rsidRPr="009618CD" w:rsidRDefault="001C7A7D">
            <w:pPr>
              <w:rPr>
                <w:rFonts w:ascii="Times New Roman" w:hAnsi="Times New Roman" w:cs="Times New Roman"/>
                <w:b/>
                <w:sz w:val="24"/>
                <w:szCs w:val="24"/>
              </w:rPr>
            </w:pPr>
            <w:r w:rsidRPr="009618CD">
              <w:rPr>
                <w:rFonts w:ascii="Times New Roman" w:hAnsi="Times New Roman" w:cs="Times New Roman"/>
                <w:b/>
                <w:sz w:val="24"/>
                <w:szCs w:val="24"/>
              </w:rPr>
              <w:t>Nr.</w:t>
            </w:r>
          </w:p>
        </w:tc>
        <w:tc>
          <w:tcPr>
            <w:tcW w:w="5617" w:type="dxa"/>
          </w:tcPr>
          <w:p w14:paraId="25BD38F8" w14:textId="77777777" w:rsidR="001C7A7D" w:rsidRPr="009618CD" w:rsidRDefault="001C7A7D">
            <w:pPr>
              <w:rPr>
                <w:rFonts w:ascii="Times New Roman" w:hAnsi="Times New Roman" w:cs="Times New Roman"/>
                <w:b/>
                <w:sz w:val="24"/>
                <w:szCs w:val="24"/>
              </w:rPr>
            </w:pPr>
            <w:r w:rsidRPr="009618CD">
              <w:rPr>
                <w:rFonts w:ascii="Times New Roman" w:hAnsi="Times New Roman" w:cs="Times New Roman"/>
                <w:b/>
                <w:sz w:val="24"/>
                <w:szCs w:val="24"/>
              </w:rPr>
              <w:t>Pastebėjimai vidaus audito ataskaitos projekte</w:t>
            </w:r>
          </w:p>
        </w:tc>
        <w:tc>
          <w:tcPr>
            <w:tcW w:w="7110" w:type="dxa"/>
          </w:tcPr>
          <w:p w14:paraId="673F43BB" w14:textId="77777777" w:rsidR="001C7A7D" w:rsidRPr="009618CD" w:rsidRDefault="001C7A7D">
            <w:pPr>
              <w:rPr>
                <w:rFonts w:ascii="Times New Roman" w:hAnsi="Times New Roman" w:cs="Times New Roman"/>
                <w:b/>
                <w:sz w:val="24"/>
                <w:szCs w:val="24"/>
              </w:rPr>
            </w:pPr>
            <w:r w:rsidRPr="009618CD">
              <w:rPr>
                <w:rFonts w:ascii="Times New Roman" w:hAnsi="Times New Roman" w:cs="Times New Roman"/>
                <w:b/>
                <w:sz w:val="24"/>
                <w:szCs w:val="24"/>
              </w:rPr>
              <w:t>Audituojamųjų komentarai</w:t>
            </w:r>
          </w:p>
        </w:tc>
        <w:tc>
          <w:tcPr>
            <w:tcW w:w="1443" w:type="dxa"/>
          </w:tcPr>
          <w:p w14:paraId="01163B46" w14:textId="77777777" w:rsidR="001C7A7D" w:rsidRPr="009618CD" w:rsidRDefault="001C7A7D">
            <w:pPr>
              <w:rPr>
                <w:rFonts w:ascii="Times New Roman" w:hAnsi="Times New Roman" w:cs="Times New Roman"/>
                <w:b/>
                <w:sz w:val="24"/>
                <w:szCs w:val="24"/>
              </w:rPr>
            </w:pPr>
            <w:r w:rsidRPr="009618CD">
              <w:rPr>
                <w:rFonts w:ascii="Times New Roman" w:hAnsi="Times New Roman" w:cs="Times New Roman"/>
                <w:b/>
                <w:sz w:val="24"/>
                <w:szCs w:val="24"/>
              </w:rPr>
              <w:t>Pridedami dokumentai</w:t>
            </w:r>
          </w:p>
        </w:tc>
      </w:tr>
      <w:tr w:rsidR="00303B88" w:rsidRPr="009618CD" w14:paraId="7277047D" w14:textId="77777777" w:rsidTr="00AD6419">
        <w:tc>
          <w:tcPr>
            <w:tcW w:w="757" w:type="dxa"/>
          </w:tcPr>
          <w:p w14:paraId="2AF08DC7" w14:textId="77777777" w:rsidR="00B02551" w:rsidRPr="009618CD" w:rsidRDefault="00B02551">
            <w:pPr>
              <w:rPr>
                <w:rFonts w:ascii="Times New Roman" w:hAnsi="Times New Roman" w:cs="Times New Roman"/>
                <w:sz w:val="24"/>
                <w:szCs w:val="24"/>
              </w:rPr>
            </w:pPr>
            <w:r w:rsidRPr="009618CD">
              <w:rPr>
                <w:rFonts w:ascii="Times New Roman" w:hAnsi="Times New Roman" w:cs="Times New Roman"/>
                <w:sz w:val="24"/>
                <w:szCs w:val="24"/>
              </w:rPr>
              <w:t xml:space="preserve">1. </w:t>
            </w:r>
          </w:p>
        </w:tc>
        <w:tc>
          <w:tcPr>
            <w:tcW w:w="5617" w:type="dxa"/>
          </w:tcPr>
          <w:p w14:paraId="697BD518" w14:textId="77777777" w:rsidR="00B02551" w:rsidRPr="009618CD" w:rsidRDefault="00B02551" w:rsidP="00B02551">
            <w:pPr>
              <w:pStyle w:val="Heading2"/>
              <w:spacing w:before="120" w:line="240" w:lineRule="auto"/>
              <w:jc w:val="left"/>
              <w:outlineLvl w:val="1"/>
              <w:rPr>
                <w:b/>
                <w:bCs/>
                <w:i w:val="0"/>
              </w:rPr>
            </w:pPr>
            <w:r w:rsidRPr="009618CD">
              <w:rPr>
                <w:b/>
                <w:bCs/>
                <w:i w:val="0"/>
              </w:rPr>
              <w:t>Vidaus audito atlikimą ribojantys veiksniai</w:t>
            </w:r>
          </w:p>
          <w:p w14:paraId="4EAAF6B3" w14:textId="77777777" w:rsidR="00B02551" w:rsidRPr="009618CD" w:rsidRDefault="00B02551" w:rsidP="00427DCA">
            <w:pPr>
              <w:pStyle w:val="BodyText"/>
              <w:tabs>
                <w:tab w:val="left" w:pos="540"/>
                <w:tab w:val="left" w:pos="720"/>
                <w:tab w:val="left" w:pos="900"/>
              </w:tabs>
              <w:jc w:val="both"/>
            </w:pPr>
            <w:r w:rsidRPr="009618CD">
              <w:t>Susisiekimo ministerijos Vidaus audito skyriui nebuvo sudarytos tinkamos sąlygos vidaus auditui atlikti. Informacija ir duomenys teikti neišsamūs, fragmentuoti, neatsižvelgiant į paklausimuose nurodytus terminus. Dėl duomenų gavimo į institucijas kreiptasi pakartotinai, tarpininkaujant ŠMM Vidaus audito skyriui ir kancleriui. Didžioji dalis prašytos informacijos pateikta paskutinėmis vidaus audito atlikimo dienomis arba nebuvo pateikta visa prašyta apimtimi, todėl negalėjome tinkamai jos įvertinti. Atskirais atvejais vidaus audito metu pateikti nepatikimi duomenys, dėl to vertinti kritiškai ir nepanaudoti. Už duomenų tikrumą ir teisėtumą atsakingi ŠMM ir jai pavaldžių 17 institucijų darbuotojai, pateikę duomenis.</w:t>
            </w:r>
          </w:p>
        </w:tc>
        <w:tc>
          <w:tcPr>
            <w:tcW w:w="7110" w:type="dxa"/>
          </w:tcPr>
          <w:p w14:paraId="48D12217" w14:textId="540123E7" w:rsidR="00AD6419" w:rsidRPr="009618CD" w:rsidRDefault="00AD6419" w:rsidP="006067E8">
            <w:pPr>
              <w:jc w:val="both"/>
              <w:rPr>
                <w:rFonts w:ascii="Times New Roman" w:hAnsi="Times New Roman" w:cs="Times New Roman"/>
                <w:b/>
                <w:sz w:val="24"/>
                <w:szCs w:val="24"/>
              </w:rPr>
            </w:pPr>
            <w:r w:rsidRPr="009618CD">
              <w:rPr>
                <w:rFonts w:ascii="Times New Roman" w:hAnsi="Times New Roman" w:cs="Times New Roman"/>
                <w:b/>
                <w:sz w:val="24"/>
                <w:szCs w:val="24"/>
              </w:rPr>
              <w:t>Nesutinkame su pateiktu pastebėjimu, kad</w:t>
            </w:r>
            <w:r w:rsidRPr="009618CD">
              <w:rPr>
                <w:b/>
              </w:rPr>
              <w:t xml:space="preserve"> </w:t>
            </w:r>
            <w:r w:rsidRPr="009618CD">
              <w:rPr>
                <w:rFonts w:ascii="Times New Roman" w:hAnsi="Times New Roman" w:cs="Times New Roman"/>
                <w:b/>
                <w:sz w:val="24"/>
                <w:szCs w:val="24"/>
              </w:rPr>
              <w:t>informacija ir duomenys teikti neišsamūs, fragmentuoti, neatsižvelgiant į paklausimuose nurodytus terminus.</w:t>
            </w:r>
          </w:p>
          <w:p w14:paraId="7084CF05" w14:textId="77777777" w:rsidR="00AD6419" w:rsidRPr="009618CD" w:rsidRDefault="00AD6419" w:rsidP="006067E8">
            <w:pPr>
              <w:jc w:val="both"/>
              <w:rPr>
                <w:rFonts w:ascii="Times New Roman" w:hAnsi="Times New Roman" w:cs="Times New Roman"/>
                <w:sz w:val="24"/>
                <w:szCs w:val="24"/>
              </w:rPr>
            </w:pPr>
          </w:p>
          <w:p w14:paraId="3DACAA8F" w14:textId="77C6C435" w:rsidR="006067E8" w:rsidRPr="009618CD" w:rsidRDefault="00AD6419" w:rsidP="006067E8">
            <w:pPr>
              <w:jc w:val="both"/>
              <w:rPr>
                <w:rFonts w:ascii="Times New Roman" w:hAnsi="Times New Roman" w:cs="Times New Roman"/>
                <w:sz w:val="24"/>
                <w:szCs w:val="24"/>
              </w:rPr>
            </w:pPr>
            <w:r w:rsidRPr="009618CD">
              <w:rPr>
                <w:rFonts w:ascii="Times New Roman" w:hAnsi="Times New Roman" w:cs="Times New Roman"/>
                <w:sz w:val="24"/>
                <w:szCs w:val="24"/>
              </w:rPr>
              <w:t xml:space="preserve">Agentūra informaciją </w:t>
            </w:r>
            <w:r w:rsidR="006067E8" w:rsidRPr="009618CD">
              <w:rPr>
                <w:rFonts w:ascii="Times New Roman" w:hAnsi="Times New Roman" w:cs="Times New Roman"/>
                <w:sz w:val="24"/>
                <w:szCs w:val="24"/>
              </w:rPr>
              <w:t>bei duomen</w:t>
            </w:r>
            <w:r w:rsidRPr="009618CD">
              <w:rPr>
                <w:rFonts w:ascii="Times New Roman" w:hAnsi="Times New Roman" w:cs="Times New Roman"/>
                <w:sz w:val="24"/>
                <w:szCs w:val="24"/>
              </w:rPr>
              <w:t>i</w:t>
            </w:r>
            <w:r w:rsidR="006067E8" w:rsidRPr="009618CD">
              <w:rPr>
                <w:rFonts w:ascii="Times New Roman" w:hAnsi="Times New Roman" w:cs="Times New Roman"/>
                <w:sz w:val="24"/>
                <w:szCs w:val="24"/>
              </w:rPr>
              <w:t xml:space="preserve">s </w:t>
            </w:r>
            <w:r w:rsidRPr="009618CD">
              <w:rPr>
                <w:rFonts w:ascii="Times New Roman" w:hAnsi="Times New Roman" w:cs="Times New Roman"/>
                <w:sz w:val="24"/>
                <w:szCs w:val="24"/>
              </w:rPr>
              <w:t xml:space="preserve">vidaus audito </w:t>
            </w:r>
            <w:r w:rsidR="006067E8" w:rsidRPr="009618CD">
              <w:rPr>
                <w:rFonts w:ascii="Times New Roman" w:hAnsi="Times New Roman" w:cs="Times New Roman"/>
                <w:sz w:val="24"/>
                <w:szCs w:val="24"/>
              </w:rPr>
              <w:t xml:space="preserve">metu </w:t>
            </w:r>
            <w:r w:rsidRPr="009618CD">
              <w:rPr>
                <w:rFonts w:ascii="Times New Roman" w:hAnsi="Times New Roman" w:cs="Times New Roman"/>
                <w:sz w:val="24"/>
                <w:szCs w:val="24"/>
              </w:rPr>
              <w:t>teikė</w:t>
            </w:r>
            <w:r w:rsidR="006067E8" w:rsidRPr="009618CD">
              <w:rPr>
                <w:rFonts w:ascii="Times New Roman" w:hAnsi="Times New Roman" w:cs="Times New Roman"/>
                <w:sz w:val="24"/>
                <w:szCs w:val="24"/>
              </w:rPr>
              <w:t xml:space="preserve"> operatyviai, laik</w:t>
            </w:r>
            <w:r w:rsidRPr="009618CD">
              <w:rPr>
                <w:rFonts w:ascii="Times New Roman" w:hAnsi="Times New Roman" w:cs="Times New Roman"/>
                <w:sz w:val="24"/>
                <w:szCs w:val="24"/>
              </w:rPr>
              <w:t>ydamasi</w:t>
            </w:r>
            <w:r w:rsidR="006067E8" w:rsidRPr="009618CD">
              <w:rPr>
                <w:rFonts w:ascii="Times New Roman" w:hAnsi="Times New Roman" w:cs="Times New Roman"/>
                <w:sz w:val="24"/>
                <w:szCs w:val="24"/>
              </w:rPr>
              <w:t xml:space="preserve"> nurodytų terminų</w:t>
            </w:r>
            <w:r w:rsidRPr="009618CD">
              <w:rPr>
                <w:rFonts w:ascii="Times New Roman" w:hAnsi="Times New Roman" w:cs="Times New Roman"/>
                <w:sz w:val="24"/>
                <w:szCs w:val="24"/>
              </w:rPr>
              <w:t xml:space="preserve"> (išsami informacija </w:t>
            </w:r>
            <w:r w:rsidR="00A31198" w:rsidRPr="009618CD">
              <w:rPr>
                <w:rFonts w:ascii="Times New Roman" w:hAnsi="Times New Roman" w:cs="Times New Roman"/>
                <w:sz w:val="24"/>
                <w:szCs w:val="24"/>
              </w:rPr>
              <w:t xml:space="preserve">apie Agentūros komunikavimą su vidaus auditoriais vidaus audito metu </w:t>
            </w:r>
            <w:r w:rsidRPr="009618CD">
              <w:rPr>
                <w:rFonts w:ascii="Times New Roman" w:hAnsi="Times New Roman" w:cs="Times New Roman"/>
                <w:sz w:val="24"/>
                <w:szCs w:val="24"/>
              </w:rPr>
              <w:t>pateikiama 2 priede)</w:t>
            </w:r>
          </w:p>
          <w:p w14:paraId="241817A7" w14:textId="77777777" w:rsidR="006067E8" w:rsidRPr="009618CD" w:rsidRDefault="006067E8" w:rsidP="006067E8">
            <w:pPr>
              <w:jc w:val="both"/>
              <w:rPr>
                <w:rFonts w:ascii="Times New Roman" w:hAnsi="Times New Roman" w:cs="Times New Roman"/>
                <w:sz w:val="24"/>
                <w:szCs w:val="24"/>
              </w:rPr>
            </w:pPr>
          </w:p>
          <w:p w14:paraId="0FC709F8" w14:textId="1C86A6F3" w:rsidR="00B02551" w:rsidRPr="009618CD" w:rsidRDefault="00A31198" w:rsidP="00AD6419">
            <w:pPr>
              <w:jc w:val="both"/>
              <w:rPr>
                <w:rFonts w:ascii="Times New Roman" w:hAnsi="Times New Roman" w:cs="Times New Roman"/>
              </w:rPr>
            </w:pPr>
            <w:r w:rsidRPr="009618CD">
              <w:rPr>
                <w:rFonts w:ascii="Times New Roman" w:hAnsi="Times New Roman" w:cs="Times New Roman"/>
                <w:sz w:val="24"/>
              </w:rPr>
              <w:t>Atsiradus neaiškumams, vidaus auditoriai audituojamųjų neprašė atsakyti į kilusius klausimus. Tokiu būdu buvo nesudaromos galimybės pateikti visą reikalingą pagrindžiančią informaciją.</w:t>
            </w:r>
          </w:p>
        </w:tc>
        <w:tc>
          <w:tcPr>
            <w:tcW w:w="1443" w:type="dxa"/>
          </w:tcPr>
          <w:p w14:paraId="35CD5956" w14:textId="77777777" w:rsidR="00A31198" w:rsidRPr="009618CD" w:rsidRDefault="00A31198" w:rsidP="00A31198">
            <w:pPr>
              <w:jc w:val="both"/>
              <w:rPr>
                <w:rFonts w:ascii="Times New Roman" w:hAnsi="Times New Roman" w:cs="Times New Roman"/>
                <w:sz w:val="24"/>
                <w:szCs w:val="24"/>
              </w:rPr>
            </w:pPr>
            <w:r w:rsidRPr="009618CD">
              <w:rPr>
                <w:rFonts w:ascii="Times New Roman" w:hAnsi="Times New Roman" w:cs="Times New Roman"/>
                <w:sz w:val="24"/>
                <w:szCs w:val="24"/>
              </w:rPr>
              <w:t>2 priedas. Agentūros susirašinėjimas su vidaus auditoriais vidaus audito metu</w:t>
            </w:r>
          </w:p>
          <w:p w14:paraId="61D639DF" w14:textId="7CF3F365" w:rsidR="00B02551" w:rsidRPr="009618CD" w:rsidRDefault="00B02551">
            <w:pPr>
              <w:rPr>
                <w:rFonts w:ascii="Times New Roman" w:hAnsi="Times New Roman" w:cs="Times New Roman"/>
                <w:sz w:val="24"/>
                <w:szCs w:val="24"/>
              </w:rPr>
            </w:pPr>
          </w:p>
        </w:tc>
      </w:tr>
      <w:tr w:rsidR="00303B88" w:rsidRPr="009618CD" w14:paraId="50372FEE" w14:textId="77777777" w:rsidTr="00AD6419">
        <w:tc>
          <w:tcPr>
            <w:tcW w:w="757" w:type="dxa"/>
          </w:tcPr>
          <w:p w14:paraId="5AF41F80" w14:textId="77777777" w:rsidR="001C7A7D" w:rsidRPr="009618CD" w:rsidRDefault="00B02551">
            <w:pPr>
              <w:rPr>
                <w:rFonts w:ascii="Times New Roman" w:hAnsi="Times New Roman" w:cs="Times New Roman"/>
                <w:sz w:val="24"/>
                <w:szCs w:val="24"/>
              </w:rPr>
            </w:pPr>
            <w:r w:rsidRPr="009618CD">
              <w:rPr>
                <w:rFonts w:ascii="Times New Roman" w:hAnsi="Times New Roman" w:cs="Times New Roman"/>
                <w:sz w:val="24"/>
                <w:szCs w:val="24"/>
              </w:rPr>
              <w:t>2.</w:t>
            </w:r>
          </w:p>
        </w:tc>
        <w:tc>
          <w:tcPr>
            <w:tcW w:w="5617" w:type="dxa"/>
          </w:tcPr>
          <w:p w14:paraId="62696783" w14:textId="77777777" w:rsidR="00B02551" w:rsidRPr="009618CD" w:rsidRDefault="00B02551" w:rsidP="00427DCA">
            <w:pPr>
              <w:jc w:val="both"/>
              <w:rPr>
                <w:rFonts w:ascii="Times New Roman" w:hAnsi="Times New Roman" w:cs="Times New Roman"/>
                <w:sz w:val="24"/>
                <w:szCs w:val="24"/>
              </w:rPr>
            </w:pPr>
            <w:r w:rsidRPr="009618CD">
              <w:rPr>
                <w:rFonts w:ascii="Times New Roman" w:hAnsi="Times New Roman" w:cs="Times New Roman"/>
                <w:sz w:val="24"/>
                <w:szCs w:val="24"/>
              </w:rPr>
              <w:t>Susisiekimo ministerijos atlikto vidaus audito metu palyginus institucijų 2018 m. planuotus pirkimus su įvykdytais, nustatyta, kad dalis institucijų neįvykdė 2018 m. viešųjų pirkimų plano (pvz., ESFA neįvykdė 21,4 mln. Eur vertės maisto prekių ir higienos prekių pirkimų).</w:t>
            </w:r>
          </w:p>
          <w:p w14:paraId="00B4E9A8" w14:textId="77777777" w:rsidR="001C7A7D" w:rsidRPr="009618CD" w:rsidRDefault="001C7A7D">
            <w:pPr>
              <w:rPr>
                <w:rFonts w:ascii="Times New Roman" w:hAnsi="Times New Roman" w:cs="Times New Roman"/>
                <w:sz w:val="24"/>
                <w:szCs w:val="24"/>
              </w:rPr>
            </w:pPr>
          </w:p>
        </w:tc>
        <w:tc>
          <w:tcPr>
            <w:tcW w:w="7110" w:type="dxa"/>
          </w:tcPr>
          <w:p w14:paraId="06399859" w14:textId="264AB245" w:rsidR="00A31198" w:rsidRPr="009618CD" w:rsidRDefault="00A31198" w:rsidP="00D50D86">
            <w:pPr>
              <w:jc w:val="both"/>
              <w:rPr>
                <w:rFonts w:ascii="Times New Roman" w:hAnsi="Times New Roman" w:cs="Times New Roman"/>
                <w:b/>
                <w:sz w:val="24"/>
                <w:szCs w:val="24"/>
              </w:rPr>
            </w:pPr>
            <w:r w:rsidRPr="009618CD">
              <w:rPr>
                <w:rFonts w:ascii="Times New Roman" w:hAnsi="Times New Roman" w:cs="Times New Roman"/>
                <w:b/>
                <w:sz w:val="24"/>
                <w:szCs w:val="24"/>
              </w:rPr>
              <w:t xml:space="preserve">Nesutinkame su pažymoje pateikiama informacija, kad </w:t>
            </w:r>
            <w:r w:rsidR="009E2E76" w:rsidRPr="009618CD">
              <w:rPr>
                <w:rFonts w:ascii="Times New Roman" w:hAnsi="Times New Roman" w:cs="Times New Roman"/>
                <w:b/>
                <w:sz w:val="24"/>
                <w:szCs w:val="24"/>
              </w:rPr>
              <w:t>ESFA</w:t>
            </w:r>
            <w:r w:rsidRPr="009618CD">
              <w:rPr>
                <w:rFonts w:ascii="Times New Roman" w:hAnsi="Times New Roman" w:cs="Times New Roman"/>
                <w:b/>
                <w:sz w:val="24"/>
                <w:szCs w:val="24"/>
              </w:rPr>
              <w:t xml:space="preserve"> neįvykdė 2018 m. viešųjų pirkimų plano. </w:t>
            </w:r>
          </w:p>
          <w:p w14:paraId="1F6FA484" w14:textId="461831FF" w:rsidR="0041048B" w:rsidRPr="009618CD" w:rsidRDefault="00D50D86" w:rsidP="00D50D86">
            <w:pPr>
              <w:jc w:val="both"/>
              <w:rPr>
                <w:rFonts w:ascii="Times New Roman" w:hAnsi="Times New Roman" w:cs="Times New Roman"/>
                <w:sz w:val="24"/>
                <w:szCs w:val="24"/>
              </w:rPr>
            </w:pPr>
            <w:r w:rsidRPr="009618CD">
              <w:rPr>
                <w:rFonts w:ascii="Times New Roman" w:hAnsi="Times New Roman" w:cs="Times New Roman"/>
                <w:sz w:val="24"/>
                <w:szCs w:val="24"/>
              </w:rPr>
              <w:t xml:space="preserve">Pažymėtina, kad teikiant </w:t>
            </w:r>
            <w:r w:rsidR="00A31198" w:rsidRPr="009618CD">
              <w:rPr>
                <w:rFonts w:ascii="Times New Roman" w:hAnsi="Times New Roman" w:cs="Times New Roman"/>
                <w:sz w:val="24"/>
                <w:szCs w:val="24"/>
              </w:rPr>
              <w:t xml:space="preserve">informaciją apie </w:t>
            </w:r>
            <w:r w:rsidRPr="009618CD">
              <w:rPr>
                <w:rFonts w:ascii="Times New Roman" w:hAnsi="Times New Roman" w:cs="Times New Roman"/>
                <w:sz w:val="24"/>
                <w:szCs w:val="24"/>
              </w:rPr>
              <w:t xml:space="preserve">2018 m. viešųjų pirkimų plano įvykdymą, dar nebuvo pasibaigę 2018 m.  </w:t>
            </w:r>
          </w:p>
          <w:p w14:paraId="3B94EA9E" w14:textId="77777777" w:rsidR="0041048B" w:rsidRPr="009618CD" w:rsidRDefault="0041048B" w:rsidP="0041048B">
            <w:pPr>
              <w:jc w:val="both"/>
              <w:rPr>
                <w:rFonts w:ascii="Times New Roman" w:hAnsi="Times New Roman" w:cs="Times New Roman"/>
                <w:sz w:val="24"/>
                <w:szCs w:val="24"/>
              </w:rPr>
            </w:pPr>
            <w:r w:rsidRPr="009618CD">
              <w:rPr>
                <w:rFonts w:ascii="Times New Roman" w:hAnsi="Times New Roman" w:cs="Times New Roman"/>
                <w:sz w:val="24"/>
                <w:szCs w:val="24"/>
              </w:rPr>
              <w:t xml:space="preserve">ESFA nurodo, jog 2018 m. viešųjų pirkimų plane buvo suplanuota 14 mln. Eur maisto produktų pirkimui ir 7,4 mln. Eur higienos prekių pirkimui. Plane buvo nurodyta, jog šių pirkimų vykdymo pradžia yra IV ketvirtis. </w:t>
            </w:r>
          </w:p>
          <w:p w14:paraId="5AF979A7" w14:textId="77777777" w:rsidR="0041048B" w:rsidRPr="009618CD" w:rsidRDefault="0041048B" w:rsidP="0041048B">
            <w:pPr>
              <w:jc w:val="both"/>
              <w:rPr>
                <w:rFonts w:ascii="Times New Roman" w:hAnsi="Times New Roman" w:cs="Times New Roman"/>
                <w:sz w:val="24"/>
                <w:szCs w:val="24"/>
              </w:rPr>
            </w:pPr>
            <w:r w:rsidRPr="009618CD">
              <w:rPr>
                <w:rFonts w:ascii="Times New Roman" w:hAnsi="Times New Roman" w:cs="Times New Roman"/>
                <w:sz w:val="24"/>
                <w:szCs w:val="24"/>
              </w:rPr>
              <w:t>ESFA atkreipia dėmesį, jog šios suplanuotos pinigų sumos viršijo tarptautinio pirkimo ribą, kuri yra nustatyta Lietuvos Respublikos viešųjų pirkimų įstatymo (toliau – VPĮ) 4 straipsnyje, todėl pirkimai privalėjo būti vykdomi kaip skelbiami tarptautiniai pirkimai.</w:t>
            </w:r>
          </w:p>
          <w:p w14:paraId="2FBCD5BC" w14:textId="77777777" w:rsidR="0041048B" w:rsidRPr="009618CD" w:rsidRDefault="0041048B" w:rsidP="0041048B">
            <w:pPr>
              <w:jc w:val="both"/>
              <w:rPr>
                <w:rFonts w:ascii="Times New Roman" w:hAnsi="Times New Roman" w:cs="Times New Roman"/>
                <w:sz w:val="24"/>
                <w:szCs w:val="24"/>
              </w:rPr>
            </w:pPr>
            <w:r w:rsidRPr="009618CD">
              <w:rPr>
                <w:rFonts w:ascii="Times New Roman" w:hAnsi="Times New Roman" w:cs="Times New Roman"/>
                <w:sz w:val="24"/>
                <w:szCs w:val="24"/>
              </w:rPr>
              <w:t>ESFA, vadovaudamasi VPĮ 59 straipsnio 1 dalimi, kurioje nurodyta, jog „</w:t>
            </w:r>
            <w:r w:rsidRPr="009618CD">
              <w:rPr>
                <w:rFonts w:ascii="Times New Roman" w:hAnsi="Times New Roman" w:cs="Times New Roman"/>
                <w:i/>
                <w:sz w:val="24"/>
                <w:szCs w:val="24"/>
              </w:rPr>
              <w:t xml:space="preserve">Atvirą konkursą perkančioji organizacija gali </w:t>
            </w:r>
            <w:r w:rsidRPr="009618CD">
              <w:rPr>
                <w:rFonts w:ascii="Times New Roman" w:hAnsi="Times New Roman" w:cs="Times New Roman"/>
                <w:i/>
                <w:sz w:val="24"/>
                <w:szCs w:val="24"/>
              </w:rPr>
              <w:lastRenderedPageBreak/>
              <w:t>vykdyti visais atvejais</w:t>
            </w:r>
            <w:r w:rsidRPr="009618CD">
              <w:rPr>
                <w:rFonts w:ascii="Times New Roman" w:hAnsi="Times New Roman" w:cs="Times New Roman"/>
                <w:sz w:val="24"/>
                <w:szCs w:val="24"/>
              </w:rPr>
              <w:t>“ bei VPĮ 59 straipsnio 2 dalimi („</w:t>
            </w:r>
            <w:r w:rsidRPr="009618CD">
              <w:rPr>
                <w:rFonts w:ascii="Times New Roman" w:hAnsi="Times New Roman" w:cs="Times New Roman"/>
                <w:i/>
                <w:sz w:val="24"/>
                <w:szCs w:val="24"/>
              </w:rPr>
              <w:t>Atliekant pirkimą atviro konkurso būdu, pasiūlymą gali pateikti kiekvienas suinteresuotas tiekėjas. Dalyvių skaičius atvirame konkurse neribojamas“</w:t>
            </w:r>
            <w:r w:rsidRPr="009618CD">
              <w:rPr>
                <w:rFonts w:ascii="Times New Roman" w:hAnsi="Times New Roman" w:cs="Times New Roman"/>
                <w:sz w:val="24"/>
                <w:szCs w:val="24"/>
              </w:rPr>
              <w:t xml:space="preserve">), nusprendė pirkimus vykdyti atviro konkurso būdu. </w:t>
            </w:r>
          </w:p>
          <w:p w14:paraId="7A604D82" w14:textId="77777777" w:rsidR="0041048B" w:rsidRPr="009618CD" w:rsidRDefault="0041048B" w:rsidP="0041048B">
            <w:pPr>
              <w:jc w:val="both"/>
              <w:rPr>
                <w:rFonts w:ascii="Times New Roman" w:hAnsi="Times New Roman" w:cs="Times New Roman"/>
                <w:sz w:val="24"/>
                <w:szCs w:val="24"/>
              </w:rPr>
            </w:pPr>
            <w:r w:rsidRPr="009618CD">
              <w:rPr>
                <w:rFonts w:ascii="Times New Roman" w:hAnsi="Times New Roman" w:cs="Times New Roman"/>
                <w:b/>
                <w:sz w:val="24"/>
                <w:szCs w:val="24"/>
              </w:rPr>
              <w:t>ESFA pažymi, jog</w:t>
            </w:r>
            <w:r w:rsidRPr="009618CD">
              <w:rPr>
                <w:rFonts w:ascii="Times New Roman" w:hAnsi="Times New Roman" w:cs="Times New Roman"/>
                <w:sz w:val="24"/>
                <w:szCs w:val="24"/>
              </w:rPr>
              <w:t xml:space="preserve"> vadovaujantis VPĮ 60 straipsnio reikalavimais, tarptautiniai atviro konkurso būdu atliekamų pirkimų pasiūlymų pateikimo terminai, kai jie vykdomi CVP IS, yra ne trumpesni nei 30 kalendorinių dienų, taip pat pridedamas terminas skelbimui paskelbti (3 d. d. (Viešųjų pirkimų tarnyba per šį terminą patikrina skelbimą ir, jeigu nėra klaidų, jį paskelbia), taip pat pridedamas atidėjimo terminas, jei pranešimas apie laimėjusį tiekėją siunčiamas el. priemonėmis (10 k. d.), pridedamas terminas skųsti perkančiosios organizacijos veiksmus, jei apie sprendimą informuojama el. priemonėmis (10 k. d.) ir terminas pirkimams įvykdyti išauga iki beveik 2 mėnesių neįskaitant pirkimo sąlygų rengimo, Komisijos posėdžių, pasiūlymų vertinimo, galimų tikslinimų ir t. t. Todėl ESFA niekaip negalėjo įvykdyti </w:t>
            </w:r>
            <w:r w:rsidRPr="009618CD">
              <w:rPr>
                <w:rFonts w:ascii="Times New Roman" w:hAnsi="Times New Roman" w:cs="Times New Roman"/>
                <w:b/>
                <w:sz w:val="24"/>
                <w:szCs w:val="24"/>
              </w:rPr>
              <w:t>šių pirkimų</w:t>
            </w:r>
            <w:r w:rsidRPr="009618CD">
              <w:rPr>
                <w:rFonts w:ascii="Times New Roman" w:hAnsi="Times New Roman" w:cs="Times New Roman"/>
                <w:sz w:val="24"/>
                <w:szCs w:val="24"/>
              </w:rPr>
              <w:t xml:space="preserve"> per 2018 m. IV ketvirtį ir jų </w:t>
            </w:r>
            <w:r w:rsidRPr="009618CD">
              <w:rPr>
                <w:rFonts w:ascii="Times New Roman" w:hAnsi="Times New Roman" w:cs="Times New Roman"/>
                <w:b/>
                <w:sz w:val="24"/>
                <w:szCs w:val="24"/>
              </w:rPr>
              <w:t>vykdymas persikėlė į 2019 m</w:t>
            </w:r>
            <w:r w:rsidRPr="009618CD">
              <w:rPr>
                <w:rFonts w:ascii="Times New Roman" w:hAnsi="Times New Roman" w:cs="Times New Roman"/>
                <w:sz w:val="24"/>
                <w:szCs w:val="24"/>
              </w:rPr>
              <w:t>.</w:t>
            </w:r>
          </w:p>
          <w:p w14:paraId="67B5E7BF" w14:textId="654799CB" w:rsidR="0041048B" w:rsidRPr="009618CD" w:rsidRDefault="0041048B" w:rsidP="0041048B">
            <w:pPr>
              <w:jc w:val="both"/>
              <w:rPr>
                <w:rFonts w:ascii="Times New Roman" w:hAnsi="Times New Roman" w:cs="Times New Roman"/>
                <w:sz w:val="24"/>
                <w:szCs w:val="24"/>
              </w:rPr>
            </w:pPr>
            <w:r w:rsidRPr="009618CD">
              <w:rPr>
                <w:rFonts w:ascii="Times New Roman" w:hAnsi="Times New Roman" w:cs="Times New Roman"/>
                <w:sz w:val="24"/>
                <w:szCs w:val="24"/>
              </w:rPr>
              <w:t>ESFA pažymi, jog pirmą kartą Labiausiai skurstantiems asmenims skirtų maisto produktų pirkimo ir tiekimo pirkimo (Nr. 401385) skelbimas paskelbtas</w:t>
            </w:r>
            <w:r w:rsidR="005600CD" w:rsidRPr="009618CD">
              <w:rPr>
                <w:rFonts w:ascii="Times New Roman" w:hAnsi="Times New Roman" w:cs="Times New Roman"/>
                <w:sz w:val="24"/>
                <w:szCs w:val="24"/>
              </w:rPr>
              <w:t xml:space="preserve"> </w:t>
            </w:r>
            <w:r w:rsidRPr="009618CD">
              <w:rPr>
                <w:rFonts w:ascii="Times New Roman" w:hAnsi="Times New Roman" w:cs="Times New Roman"/>
                <w:sz w:val="24"/>
                <w:szCs w:val="24"/>
              </w:rPr>
              <w:t xml:space="preserve">2018 m. spalio 26 d. (skelbimas: </w:t>
            </w:r>
            <w:hyperlink r:id="rId11" w:history="1">
              <w:r w:rsidRPr="009618CD">
                <w:rPr>
                  <w:rStyle w:val="Hyperlink"/>
                  <w:rFonts w:ascii="Times New Roman" w:hAnsi="Times New Roman" w:cs="Times New Roman"/>
                  <w:sz w:val="24"/>
                  <w:szCs w:val="24"/>
                </w:rPr>
                <w:t>https://cvpp.eviesiejipirkimai.lt/Notice/Details/2018-661385</w:t>
              </w:r>
            </w:hyperlink>
            <w:r w:rsidRPr="009618CD">
              <w:rPr>
                <w:rFonts w:ascii="Times New Roman" w:hAnsi="Times New Roman" w:cs="Times New Roman"/>
                <w:sz w:val="24"/>
                <w:szCs w:val="24"/>
              </w:rPr>
              <w:t>), tačiau gavus pretenziją, šis pirkimas 2018 m. lapkričio 6 d. buvo nutrauktas</w:t>
            </w:r>
            <w:r w:rsidR="005600CD" w:rsidRPr="009618CD">
              <w:rPr>
                <w:rFonts w:ascii="Times New Roman" w:hAnsi="Times New Roman" w:cs="Times New Roman"/>
                <w:sz w:val="24"/>
                <w:szCs w:val="24"/>
              </w:rPr>
              <w:t xml:space="preserve"> </w:t>
            </w:r>
            <w:r w:rsidRPr="009618CD">
              <w:rPr>
                <w:rFonts w:ascii="Times New Roman" w:hAnsi="Times New Roman" w:cs="Times New Roman"/>
                <w:sz w:val="24"/>
                <w:szCs w:val="24"/>
              </w:rPr>
              <w:t xml:space="preserve">(ataskaita: </w:t>
            </w:r>
            <w:hyperlink r:id="rId12" w:history="1">
              <w:r w:rsidRPr="009618CD">
                <w:rPr>
                  <w:rStyle w:val="Hyperlink"/>
                  <w:rFonts w:ascii="Times New Roman" w:hAnsi="Times New Roman" w:cs="Times New Roman"/>
                  <w:sz w:val="24"/>
                  <w:szCs w:val="24"/>
                </w:rPr>
                <w:t>https://cvpp.eviesiejipirkimai.lt/ReportsOrProtocol/Details/2018-682848?formTypeId=1</w:t>
              </w:r>
            </w:hyperlink>
            <w:r w:rsidRPr="009618CD">
              <w:rPr>
                <w:rFonts w:ascii="Times New Roman" w:hAnsi="Times New Roman" w:cs="Times New Roman"/>
                <w:sz w:val="24"/>
                <w:szCs w:val="24"/>
              </w:rPr>
              <w:t xml:space="preserve">). </w:t>
            </w:r>
          </w:p>
          <w:p w14:paraId="488871F0" w14:textId="7F511961" w:rsidR="0041048B" w:rsidRPr="009618CD" w:rsidRDefault="0041048B" w:rsidP="0041048B">
            <w:pPr>
              <w:jc w:val="both"/>
              <w:rPr>
                <w:rFonts w:ascii="Times New Roman" w:hAnsi="Times New Roman" w:cs="Times New Roman"/>
                <w:sz w:val="24"/>
                <w:szCs w:val="24"/>
              </w:rPr>
            </w:pPr>
            <w:r w:rsidRPr="009618CD">
              <w:rPr>
                <w:rFonts w:ascii="Times New Roman" w:hAnsi="Times New Roman" w:cs="Times New Roman"/>
                <w:sz w:val="24"/>
                <w:szCs w:val="24"/>
              </w:rPr>
              <w:t>ESFA Labiausiai skurstantiems asmenims skirtų maisto produktų pirkimo ir tiekimo pirkimą (407679) pradėjo iš naujo ir jo</w:t>
            </w:r>
            <w:r w:rsidR="005600CD" w:rsidRPr="009618CD">
              <w:rPr>
                <w:rFonts w:ascii="Times New Roman" w:hAnsi="Times New Roman" w:cs="Times New Roman"/>
                <w:sz w:val="24"/>
                <w:szCs w:val="24"/>
              </w:rPr>
              <w:t xml:space="preserve"> </w:t>
            </w:r>
            <w:r w:rsidRPr="009618CD">
              <w:rPr>
                <w:rFonts w:ascii="Times New Roman" w:hAnsi="Times New Roman" w:cs="Times New Roman"/>
                <w:sz w:val="24"/>
                <w:szCs w:val="24"/>
              </w:rPr>
              <w:t xml:space="preserve"> skelbimas buvo paskelbtas 2018 m. lapkričio 8 d. </w:t>
            </w:r>
          </w:p>
          <w:p w14:paraId="3587DF14" w14:textId="77777777" w:rsidR="0041048B" w:rsidRPr="009618CD" w:rsidRDefault="0041048B" w:rsidP="0041048B">
            <w:pPr>
              <w:jc w:val="both"/>
              <w:rPr>
                <w:rFonts w:ascii="Times New Roman" w:hAnsi="Times New Roman" w:cs="Times New Roman"/>
                <w:sz w:val="24"/>
                <w:szCs w:val="24"/>
              </w:rPr>
            </w:pPr>
            <w:r w:rsidRPr="009618CD">
              <w:rPr>
                <w:rFonts w:ascii="Times New Roman" w:hAnsi="Times New Roman" w:cs="Times New Roman"/>
                <w:sz w:val="24"/>
                <w:szCs w:val="24"/>
              </w:rPr>
              <w:t>(skelbimas:</w:t>
            </w:r>
            <w:r w:rsidRPr="009618CD">
              <w:t xml:space="preserve"> </w:t>
            </w:r>
            <w:hyperlink r:id="rId13" w:history="1">
              <w:r w:rsidRPr="009618CD">
                <w:rPr>
                  <w:rStyle w:val="Hyperlink"/>
                  <w:rFonts w:ascii="Times New Roman" w:hAnsi="Times New Roman" w:cs="Times New Roman"/>
                  <w:sz w:val="24"/>
                  <w:szCs w:val="24"/>
                </w:rPr>
                <w:t>https://cvpp.eviesiejipirkimai.lt/Notice/Details/2018-651808</w:t>
              </w:r>
            </w:hyperlink>
            <w:r w:rsidRPr="009618CD">
              <w:rPr>
                <w:rFonts w:ascii="Times New Roman" w:hAnsi="Times New Roman" w:cs="Times New Roman"/>
                <w:sz w:val="24"/>
                <w:szCs w:val="24"/>
              </w:rPr>
              <w:t>). Šis pirkimas tebevyksta iki šiol.</w:t>
            </w:r>
          </w:p>
          <w:p w14:paraId="7E7FD5D6" w14:textId="49499920" w:rsidR="0041048B" w:rsidRPr="009618CD" w:rsidRDefault="0041048B" w:rsidP="0041048B">
            <w:pPr>
              <w:jc w:val="both"/>
              <w:rPr>
                <w:rFonts w:ascii="Times New Roman" w:hAnsi="Times New Roman" w:cs="Times New Roman"/>
                <w:sz w:val="24"/>
                <w:szCs w:val="24"/>
              </w:rPr>
            </w:pPr>
            <w:r w:rsidRPr="009618CD">
              <w:rPr>
                <w:rFonts w:ascii="Times New Roman" w:hAnsi="Times New Roman" w:cs="Times New Roman"/>
                <w:sz w:val="24"/>
                <w:szCs w:val="24"/>
              </w:rPr>
              <w:lastRenderedPageBreak/>
              <w:t>ESFA pažymi, jog pirmą kartą Labiausiai skurstantiems asmenims skirtų higienos prekių pirkimo ir tiekimo pirkimo (Nr. 401498) skelbimas paskelbtas</w:t>
            </w:r>
            <w:r w:rsidR="005600CD" w:rsidRPr="009618CD">
              <w:rPr>
                <w:rFonts w:ascii="Times New Roman" w:hAnsi="Times New Roman" w:cs="Times New Roman"/>
                <w:sz w:val="24"/>
                <w:szCs w:val="24"/>
              </w:rPr>
              <w:t xml:space="preserve"> </w:t>
            </w:r>
            <w:r w:rsidRPr="009618CD">
              <w:rPr>
                <w:rFonts w:ascii="Times New Roman" w:hAnsi="Times New Roman" w:cs="Times New Roman"/>
                <w:sz w:val="24"/>
                <w:szCs w:val="24"/>
              </w:rPr>
              <w:t>2018 m. spalio 31 d. (skelbimas:</w:t>
            </w:r>
            <w:r w:rsidRPr="009618CD">
              <w:t xml:space="preserve"> </w:t>
            </w:r>
            <w:hyperlink r:id="rId14" w:history="1">
              <w:r w:rsidRPr="009618CD">
                <w:rPr>
                  <w:rStyle w:val="Hyperlink"/>
                  <w:rFonts w:ascii="Times New Roman" w:hAnsi="Times New Roman" w:cs="Times New Roman"/>
                  <w:sz w:val="24"/>
                  <w:szCs w:val="24"/>
                </w:rPr>
                <w:t>https://cvpp.eviesiejipirkimai.lt/Notice/Details/2018-672752</w:t>
              </w:r>
            </w:hyperlink>
            <w:r w:rsidRPr="009618CD">
              <w:rPr>
                <w:rFonts w:ascii="Times New Roman" w:hAnsi="Times New Roman" w:cs="Times New Roman"/>
                <w:sz w:val="24"/>
                <w:szCs w:val="24"/>
              </w:rPr>
              <w:t xml:space="preserve">), tačiau šis pirkimas 2018 m. lapkričio 7 d. buvo nutrauktas (ataskaita: </w:t>
            </w:r>
            <w:hyperlink r:id="rId15" w:history="1">
              <w:r w:rsidRPr="009618CD">
                <w:rPr>
                  <w:rStyle w:val="Hyperlink"/>
                  <w:rFonts w:ascii="Times New Roman" w:hAnsi="Times New Roman" w:cs="Times New Roman"/>
                  <w:sz w:val="24"/>
                  <w:szCs w:val="24"/>
                </w:rPr>
                <w:t>https://cvpp.eviesiejipirkimai.lt/ReportsOrProtocol/Details/2018-610070?formTypeId=1</w:t>
              </w:r>
            </w:hyperlink>
            <w:r w:rsidRPr="009618CD">
              <w:rPr>
                <w:rFonts w:ascii="Times New Roman" w:hAnsi="Times New Roman" w:cs="Times New Roman"/>
                <w:sz w:val="24"/>
                <w:szCs w:val="24"/>
              </w:rPr>
              <w:t xml:space="preserve">). </w:t>
            </w:r>
          </w:p>
          <w:p w14:paraId="093B6C94" w14:textId="77777777" w:rsidR="0041048B" w:rsidRPr="009618CD" w:rsidRDefault="0041048B" w:rsidP="0041048B">
            <w:pPr>
              <w:jc w:val="both"/>
              <w:rPr>
                <w:rFonts w:ascii="Times New Roman" w:hAnsi="Times New Roman" w:cs="Times New Roman"/>
                <w:sz w:val="24"/>
                <w:szCs w:val="24"/>
              </w:rPr>
            </w:pPr>
            <w:r w:rsidRPr="009618CD">
              <w:rPr>
                <w:rFonts w:ascii="Times New Roman" w:hAnsi="Times New Roman" w:cs="Times New Roman"/>
                <w:sz w:val="24"/>
                <w:szCs w:val="24"/>
              </w:rPr>
              <w:t xml:space="preserve">ESFA Labiausiai skurstantiems asmenims skirtų higienos prekių pirkimo ir tiekimo pirkimą (352326) pradėjo iš naujo ir jo skelbimas buvo paskelbtas 2018 m. lapkričio 14 d. </w:t>
            </w:r>
          </w:p>
          <w:p w14:paraId="4362AD08" w14:textId="47C12ABA" w:rsidR="0041048B" w:rsidRPr="009618CD" w:rsidRDefault="0041048B" w:rsidP="0041048B">
            <w:pPr>
              <w:jc w:val="both"/>
              <w:rPr>
                <w:rFonts w:ascii="Times New Roman" w:hAnsi="Times New Roman" w:cs="Times New Roman"/>
                <w:sz w:val="24"/>
                <w:szCs w:val="24"/>
              </w:rPr>
            </w:pPr>
            <w:r w:rsidRPr="009618CD">
              <w:rPr>
                <w:rFonts w:ascii="Times New Roman" w:hAnsi="Times New Roman" w:cs="Times New Roman"/>
                <w:sz w:val="24"/>
                <w:szCs w:val="24"/>
              </w:rPr>
              <w:t>(skelbimas:</w:t>
            </w:r>
            <w:r w:rsidRPr="009618CD">
              <w:t xml:space="preserve"> </w:t>
            </w:r>
            <w:hyperlink r:id="rId16" w:history="1">
              <w:r w:rsidRPr="009618CD">
                <w:rPr>
                  <w:rStyle w:val="Hyperlink"/>
                  <w:rFonts w:ascii="Times New Roman" w:hAnsi="Times New Roman" w:cs="Times New Roman"/>
                  <w:sz w:val="24"/>
                  <w:szCs w:val="24"/>
                </w:rPr>
                <w:t>https://cvpp.eviesiejipirkimai.lt/Notice/Details/2017-996978</w:t>
              </w:r>
            </w:hyperlink>
            <w:r w:rsidRPr="009618CD">
              <w:t xml:space="preserve">). </w:t>
            </w:r>
            <w:r w:rsidRPr="009618CD">
              <w:rPr>
                <w:rFonts w:ascii="Times New Roman" w:hAnsi="Times New Roman" w:cs="Times New Roman"/>
                <w:sz w:val="24"/>
                <w:szCs w:val="24"/>
              </w:rPr>
              <w:t>Šis pirkimas tebevyksta iki šiol.</w:t>
            </w:r>
          </w:p>
          <w:p w14:paraId="37747613" w14:textId="0F88BD8C" w:rsidR="001C7A7D" w:rsidRPr="009618CD" w:rsidRDefault="001C7A7D">
            <w:pPr>
              <w:rPr>
                <w:rFonts w:ascii="Times New Roman" w:hAnsi="Times New Roman" w:cs="Times New Roman"/>
                <w:sz w:val="24"/>
                <w:szCs w:val="24"/>
              </w:rPr>
            </w:pPr>
          </w:p>
        </w:tc>
        <w:tc>
          <w:tcPr>
            <w:tcW w:w="1443" w:type="dxa"/>
          </w:tcPr>
          <w:p w14:paraId="09E2788B" w14:textId="68175F95" w:rsidR="00D50D86" w:rsidRPr="009618CD" w:rsidRDefault="00D50D86" w:rsidP="00A31198">
            <w:pPr>
              <w:pStyle w:val="ListParagraph"/>
              <w:numPr>
                <w:ilvl w:val="0"/>
                <w:numId w:val="3"/>
              </w:numPr>
            </w:pPr>
          </w:p>
        </w:tc>
      </w:tr>
      <w:tr w:rsidR="002C5AA9" w:rsidRPr="009618CD" w14:paraId="29C2C940" w14:textId="77777777" w:rsidTr="00AD6419">
        <w:tc>
          <w:tcPr>
            <w:tcW w:w="757" w:type="dxa"/>
          </w:tcPr>
          <w:p w14:paraId="7036A994" w14:textId="77777777" w:rsidR="002C5AA9" w:rsidRPr="009618CD" w:rsidRDefault="002C5AA9" w:rsidP="002C5AA9">
            <w:pPr>
              <w:rPr>
                <w:rFonts w:ascii="Times New Roman" w:hAnsi="Times New Roman" w:cs="Times New Roman"/>
                <w:sz w:val="24"/>
                <w:szCs w:val="24"/>
              </w:rPr>
            </w:pPr>
            <w:r w:rsidRPr="009618CD">
              <w:rPr>
                <w:rFonts w:ascii="Times New Roman" w:hAnsi="Times New Roman" w:cs="Times New Roman"/>
                <w:sz w:val="24"/>
                <w:szCs w:val="24"/>
              </w:rPr>
              <w:lastRenderedPageBreak/>
              <w:t>3.</w:t>
            </w:r>
          </w:p>
        </w:tc>
        <w:tc>
          <w:tcPr>
            <w:tcW w:w="5617" w:type="dxa"/>
          </w:tcPr>
          <w:p w14:paraId="7C149716" w14:textId="77777777" w:rsidR="002C5AA9" w:rsidRPr="009618CD" w:rsidRDefault="002C5AA9" w:rsidP="002C5AA9">
            <w:pPr>
              <w:jc w:val="both"/>
              <w:rPr>
                <w:rFonts w:ascii="Times New Roman" w:hAnsi="Times New Roman" w:cs="Times New Roman"/>
                <w:sz w:val="24"/>
                <w:szCs w:val="24"/>
              </w:rPr>
            </w:pPr>
            <w:r w:rsidRPr="009618CD">
              <w:rPr>
                <w:rFonts w:ascii="Times New Roman" w:hAnsi="Times New Roman" w:cs="Times New Roman"/>
                <w:sz w:val="24"/>
                <w:szCs w:val="24"/>
              </w:rPr>
              <w:t>Susisiekimo ministerijos atlikto vidaus audito metu pastebėti atvejai, kai faktinė pirkimų vertė ženkliai skyrėsi nuo planuotos. Pvz., ESFA valymo paslaugos įsigytos už 19 550 Eur (planuota 45 000 Eur).</w:t>
            </w:r>
          </w:p>
        </w:tc>
        <w:tc>
          <w:tcPr>
            <w:tcW w:w="7110" w:type="dxa"/>
          </w:tcPr>
          <w:p w14:paraId="37E80DF0" w14:textId="77777777" w:rsidR="005600CD" w:rsidRPr="009618CD" w:rsidRDefault="005600CD" w:rsidP="002C5AA9">
            <w:pPr>
              <w:pStyle w:val="ListParagraph"/>
              <w:ind w:left="0"/>
              <w:jc w:val="both"/>
              <w:rPr>
                <w:rFonts w:eastAsiaTheme="minorHAnsi"/>
                <w:b/>
                <w:lang w:eastAsia="en-US"/>
              </w:rPr>
            </w:pPr>
            <w:r w:rsidRPr="009618CD">
              <w:rPr>
                <w:rFonts w:eastAsiaTheme="minorHAnsi"/>
                <w:b/>
                <w:lang w:eastAsia="en-US"/>
              </w:rPr>
              <w:t>Pateikiame paaiškinimą, kodėl faktinė valymo paslaugų pirkimo vertė skyrėsi nuo planuotos.</w:t>
            </w:r>
          </w:p>
          <w:p w14:paraId="1DA0AFB0" w14:textId="5C6B7E90" w:rsidR="002C5AA9" w:rsidRPr="009618CD" w:rsidRDefault="002C5AA9" w:rsidP="002C5AA9">
            <w:pPr>
              <w:pStyle w:val="ListParagraph"/>
              <w:ind w:left="0"/>
              <w:jc w:val="both"/>
              <w:rPr>
                <w:rFonts w:eastAsiaTheme="minorHAnsi"/>
                <w:lang w:eastAsia="en-US"/>
              </w:rPr>
            </w:pPr>
            <w:r w:rsidRPr="009618CD">
              <w:rPr>
                <w:rFonts w:eastAsiaTheme="minorHAnsi"/>
                <w:lang w:eastAsia="en-US"/>
              </w:rPr>
              <w:t xml:space="preserve">ESFA pažymi, jog numatoma pirkimo vertė skaičiuojama tokia, kokia ji yra pirkimo procedūrų pradžioje. Jeigu keičiasi pirkimo plane nurodyta informacija – pvz., pirkimo būdas, pirkimui skirta lėšų suma, planas tikslinamas iki pirkimo procedūros pradžios. Pirkimo procedūrų metu ar pasibaigus pirkimo procedūroms planas nėra tikslinamas.  </w:t>
            </w:r>
          </w:p>
          <w:p w14:paraId="3880B806" w14:textId="77777777" w:rsidR="002C5AA9" w:rsidRPr="009618CD" w:rsidRDefault="002C5AA9" w:rsidP="002C5AA9">
            <w:pPr>
              <w:pStyle w:val="ListParagraph"/>
              <w:ind w:left="0"/>
              <w:jc w:val="both"/>
              <w:rPr>
                <w:rFonts w:eastAsiaTheme="minorHAnsi"/>
                <w:lang w:eastAsia="en-US"/>
              </w:rPr>
            </w:pPr>
            <w:r w:rsidRPr="009618CD">
              <w:rPr>
                <w:rFonts w:eastAsiaTheme="minorHAnsi"/>
                <w:lang w:eastAsia="en-US"/>
              </w:rPr>
              <w:t>ESFA pažymi, jog viešai skelbiamoje suvestinėje (kuri rengiama pirkimų plano pagrindu) nėra privaloma nurodyti pirkimui skirtų lėšų sumos.</w:t>
            </w:r>
            <w:r w:rsidRPr="009618CD">
              <w:t xml:space="preserve"> </w:t>
            </w:r>
            <w:r w:rsidRPr="009618CD">
              <w:rPr>
                <w:rFonts w:eastAsiaTheme="minorHAnsi"/>
                <w:b/>
                <w:lang w:eastAsia="en-US"/>
              </w:rPr>
              <w:t>Suvestinėje nurodoma informacija:</w:t>
            </w:r>
            <w:r w:rsidRPr="009618CD">
              <w:rPr>
                <w:rFonts w:eastAsiaTheme="minorHAnsi"/>
                <w:lang w:eastAsia="en-US"/>
              </w:rPr>
              <w:t xml:space="preserve"> Pirkimo vykdytojas gali pasirinkti, kokią informaciją nurodyti – planuojamo pirkimo vertę, ar planuojamą įsigyti kiekį (apimtį), ar planuojamo pirkimo ir vertę, ir planuojamą kiekį (apimtis).</w:t>
            </w:r>
          </w:p>
          <w:p w14:paraId="3D2083CA" w14:textId="77777777" w:rsidR="002C5AA9" w:rsidRPr="009618CD" w:rsidRDefault="002C5AA9" w:rsidP="002C5AA9">
            <w:pPr>
              <w:pStyle w:val="ListParagraph"/>
              <w:ind w:left="0"/>
              <w:jc w:val="both"/>
              <w:rPr>
                <w:rFonts w:eastAsiaTheme="minorHAnsi"/>
                <w:lang w:eastAsia="en-US"/>
              </w:rPr>
            </w:pPr>
            <w:r w:rsidRPr="009618CD">
              <w:rPr>
                <w:rFonts w:eastAsiaTheme="minorHAnsi"/>
                <w:lang w:eastAsia="en-US"/>
              </w:rPr>
              <w:t>ESFA, vadovaudamasi aukščiau pateikta informacija, pažymi, jog viešai skelbiamoje suvestinėje pirkimui skirtų lėšų sumos nenurodo, todėl ESFA neatsiranda pareiga tikslinti pirkimo plane nurodytos informacijos.</w:t>
            </w:r>
          </w:p>
          <w:p w14:paraId="236CAC69" w14:textId="77777777" w:rsidR="002C5AA9" w:rsidRPr="009618CD" w:rsidRDefault="002C5AA9" w:rsidP="002C5AA9">
            <w:pPr>
              <w:pStyle w:val="ListParagraph"/>
              <w:ind w:left="0"/>
              <w:jc w:val="both"/>
              <w:rPr>
                <w:rFonts w:eastAsiaTheme="minorHAnsi"/>
                <w:lang w:eastAsia="en-US"/>
              </w:rPr>
            </w:pPr>
            <w:r w:rsidRPr="009618CD">
              <w:rPr>
                <w:rFonts w:eastAsiaTheme="minorHAnsi"/>
                <w:lang w:eastAsia="en-US"/>
              </w:rPr>
              <w:t xml:space="preserve">ESFA pažymi, jog numatoma valymo paslaugų pirkimo vertė buvo apskaičiuota remiantis ankstesnių metų pirkimų vertėmis, </w:t>
            </w:r>
            <w:r w:rsidRPr="009618CD">
              <w:rPr>
                <w:rFonts w:eastAsiaTheme="minorHAnsi"/>
                <w:lang w:eastAsia="en-US"/>
              </w:rPr>
              <w:lastRenderedPageBreak/>
              <w:t xml:space="preserve">kai valymo paslaugos buvo perkamos vykdant pirkimus iš socialinių įmonių. ESFA atsižvelgdama į tai, </w:t>
            </w:r>
            <w:r w:rsidRPr="009618CD">
              <w:rPr>
                <w:rFonts w:eastAsiaTheme="minorHAnsi"/>
                <w:b/>
                <w:lang w:eastAsia="en-US"/>
              </w:rPr>
              <w:t>dviejų metų laikotarpiui</w:t>
            </w:r>
            <w:r w:rsidRPr="009618CD">
              <w:rPr>
                <w:rFonts w:eastAsiaTheme="minorHAnsi"/>
                <w:lang w:eastAsia="en-US"/>
              </w:rPr>
              <w:t xml:space="preserve"> 2018 m. valymo paslaugų pirkimui suplanavo 45 000 Eur.</w:t>
            </w:r>
          </w:p>
          <w:p w14:paraId="1B1EEB53" w14:textId="77777777" w:rsidR="002C5AA9" w:rsidRPr="009618CD" w:rsidRDefault="002C5AA9" w:rsidP="002C5AA9">
            <w:pPr>
              <w:pStyle w:val="ListParagraph"/>
              <w:ind w:left="0"/>
              <w:jc w:val="both"/>
            </w:pPr>
            <w:r w:rsidRPr="009618CD">
              <w:rPr>
                <w:rFonts w:eastAsiaTheme="minorHAnsi"/>
                <w:lang w:eastAsia="en-US"/>
              </w:rPr>
              <w:t xml:space="preserve">ESFA atkreipia dėmesį, jog vadovaujantis VPĮ 82 straipsnio nuostatomis ir VPT direktoriaus 2017 m. birželio 28 d. įsakymu Nr. 1S-97 „Dėl mažos vertės pirkimų tvarkos aprašo patvirtinimo“ patvirtintu Mažos vertės pirkimų tvarkos aprašo (toliau – MVPTA) nuostatomis, perkančiosios organizacijos yra įpareigotos įsigyti prekių, paslaugų ir darbų iš centrinės perkančiosios organizacijos (toliau – CPO) arba per ją, jeigu </w:t>
            </w:r>
            <w:r w:rsidRPr="009618CD">
              <w:t>prekės, paslaugos ar darbai atitinka perkančiosios organizacijos poreikius ir perkančioji organizacija negali prekių, paslaugų ar darbų įsigyti efektyvesniu būdu racionaliai naudodama tam skirtas lėšas.</w:t>
            </w:r>
          </w:p>
          <w:p w14:paraId="0C3684F4" w14:textId="77777777" w:rsidR="002C5AA9" w:rsidRPr="009618CD" w:rsidRDefault="002C5AA9" w:rsidP="002C5AA9">
            <w:pPr>
              <w:pStyle w:val="ListParagraph"/>
              <w:ind w:left="0"/>
              <w:jc w:val="both"/>
            </w:pPr>
            <w:r w:rsidRPr="009618CD">
              <w:t xml:space="preserve">ESFA, vadovaudamasi VPĮ bei MVPTA </w:t>
            </w:r>
            <w:r w:rsidRPr="009618CD">
              <w:rPr>
                <w:rFonts w:eastAsiaTheme="minorHAnsi"/>
                <w:lang w:eastAsia="en-US"/>
              </w:rPr>
              <w:t xml:space="preserve">11 punktu, valymo paslaugų pirkimą vykdė per CPO. </w:t>
            </w:r>
            <w:r w:rsidRPr="009618CD">
              <w:t>ESFA pažymi, jog iki tol valymo paslaugų per CPO nebuvo pirkusi.</w:t>
            </w:r>
          </w:p>
          <w:p w14:paraId="22974827" w14:textId="77777777" w:rsidR="002C5AA9" w:rsidRPr="009618CD" w:rsidRDefault="002C5AA9" w:rsidP="002C5AA9">
            <w:pPr>
              <w:pStyle w:val="ListParagraph"/>
              <w:ind w:left="0"/>
              <w:jc w:val="both"/>
              <w:rPr>
                <w:rFonts w:eastAsiaTheme="minorHAnsi"/>
                <w:b/>
                <w:color w:val="FF0000"/>
                <w:lang w:eastAsia="en-US"/>
              </w:rPr>
            </w:pPr>
            <w:r w:rsidRPr="009618CD">
              <w:rPr>
                <w:rFonts w:eastAsiaTheme="minorHAnsi"/>
                <w:lang w:eastAsia="en-US"/>
              </w:rPr>
              <w:t xml:space="preserve">ESFA, planavusi įsigyti valymo paslaugas dviejų metų laikotarpiui, atsižvelgdama į tai, kad nuo 2016 m. kelis kartus keitėsi ESFA nuomojamų patalpų plotas, t. y., jis mažėjo, bei į tai, kad vadovaujantis MVPTA 11 punktu privaloma paslaugas pirkti per CPO, priėmė sprendimą valymo paslaugų pirkimą vykdyti vienerių metų laikotarpiui, pirkimą atliekant per CPO. ESFA valymo paslaugų sutartį, kurios vertė 19 550 Eur, sudarė vieneriems metams. </w:t>
            </w:r>
          </w:p>
          <w:p w14:paraId="3CF51ECE" w14:textId="56D4AB06" w:rsidR="002C5AA9" w:rsidRPr="009618CD" w:rsidRDefault="002C5AA9" w:rsidP="005600CD">
            <w:pPr>
              <w:jc w:val="both"/>
              <w:rPr>
                <w:rFonts w:ascii="Times New Roman" w:hAnsi="Times New Roman" w:cs="Times New Roman"/>
                <w:sz w:val="24"/>
                <w:szCs w:val="24"/>
              </w:rPr>
            </w:pPr>
            <w:r w:rsidRPr="009618CD">
              <w:rPr>
                <w:rFonts w:ascii="Times New Roman" w:hAnsi="Times New Roman" w:cs="Times New Roman"/>
                <w:b/>
                <w:sz w:val="24"/>
                <w:szCs w:val="24"/>
              </w:rPr>
              <w:t>ESFA pažymi, jog</w:t>
            </w:r>
            <w:r w:rsidR="005600CD" w:rsidRPr="009618CD">
              <w:rPr>
                <w:rFonts w:ascii="Times New Roman" w:hAnsi="Times New Roman" w:cs="Times New Roman"/>
                <w:b/>
                <w:sz w:val="24"/>
                <w:szCs w:val="24"/>
              </w:rPr>
              <w:t>,</w:t>
            </w:r>
            <w:r w:rsidRPr="009618CD">
              <w:rPr>
                <w:rFonts w:ascii="Times New Roman" w:hAnsi="Times New Roman" w:cs="Times New Roman"/>
                <w:b/>
                <w:sz w:val="24"/>
                <w:szCs w:val="24"/>
              </w:rPr>
              <w:t xml:space="preserve"> nesant pareigos tikslinti pirkimo plane nurodytos informacijos, ESFA nepatikslino valymo paslaugų pirkimui suplanuotų lėšų sumos, kadangi toks patikslinimas neturėjo įtakos nei pirkimo būdo pasirinkimui, nei kitų, tos pačios paslaugų kategorijos pirkimų būdų parinkimui ar vykdymui, nei tiekėjų suinteresuotumo užtikrinimui, kadangi, kaip paminėta aukščiau, pirkimas vykdytas per CPO. </w:t>
            </w:r>
          </w:p>
        </w:tc>
        <w:tc>
          <w:tcPr>
            <w:tcW w:w="1443" w:type="dxa"/>
          </w:tcPr>
          <w:p w14:paraId="22AB8966" w14:textId="674A179A" w:rsidR="002C5AA9" w:rsidRPr="009618CD" w:rsidRDefault="0062016D" w:rsidP="002C5AA9">
            <w:pPr>
              <w:rPr>
                <w:rFonts w:ascii="Times New Roman" w:hAnsi="Times New Roman" w:cs="Times New Roman"/>
                <w:sz w:val="24"/>
                <w:szCs w:val="24"/>
              </w:rPr>
            </w:pPr>
            <w:r w:rsidRPr="009618CD">
              <w:rPr>
                <w:rFonts w:ascii="Times New Roman" w:hAnsi="Times New Roman" w:cs="Times New Roman"/>
                <w:sz w:val="24"/>
                <w:szCs w:val="24"/>
              </w:rPr>
              <w:lastRenderedPageBreak/>
              <w:t>-</w:t>
            </w:r>
          </w:p>
        </w:tc>
      </w:tr>
      <w:tr w:rsidR="002C5AA9" w:rsidRPr="009618CD" w14:paraId="00C01A07" w14:textId="77777777" w:rsidTr="00AD6419">
        <w:tc>
          <w:tcPr>
            <w:tcW w:w="757" w:type="dxa"/>
          </w:tcPr>
          <w:p w14:paraId="30AF62C2" w14:textId="77777777" w:rsidR="002C5AA9" w:rsidRPr="009618CD" w:rsidRDefault="002C5AA9" w:rsidP="002C5AA9">
            <w:pPr>
              <w:rPr>
                <w:rFonts w:ascii="Times New Roman" w:hAnsi="Times New Roman" w:cs="Times New Roman"/>
                <w:sz w:val="24"/>
                <w:szCs w:val="24"/>
              </w:rPr>
            </w:pPr>
            <w:r w:rsidRPr="009618CD">
              <w:rPr>
                <w:rFonts w:ascii="Times New Roman" w:hAnsi="Times New Roman" w:cs="Times New Roman"/>
                <w:sz w:val="24"/>
                <w:szCs w:val="24"/>
              </w:rPr>
              <w:lastRenderedPageBreak/>
              <w:t>4.</w:t>
            </w:r>
          </w:p>
        </w:tc>
        <w:tc>
          <w:tcPr>
            <w:tcW w:w="5617" w:type="dxa"/>
          </w:tcPr>
          <w:p w14:paraId="536C8364" w14:textId="77777777" w:rsidR="002C5AA9" w:rsidRPr="009618CD" w:rsidRDefault="002C5AA9" w:rsidP="002C5AA9">
            <w:pPr>
              <w:jc w:val="both"/>
              <w:rPr>
                <w:rFonts w:ascii="Times New Roman" w:hAnsi="Times New Roman" w:cs="Times New Roman"/>
                <w:sz w:val="24"/>
                <w:szCs w:val="24"/>
              </w:rPr>
            </w:pPr>
            <w:r w:rsidRPr="009618CD">
              <w:rPr>
                <w:rFonts w:ascii="Times New Roman" w:hAnsi="Times New Roman" w:cs="Times New Roman"/>
                <w:sz w:val="24"/>
                <w:szCs w:val="24"/>
              </w:rPr>
              <w:t xml:space="preserve">Susisiekimo ministerijos atlikto vidaus audito metu nustatyta netinkamo pirkimo dokumentų rengimo atvejų, pažeidžiant VPĮ 28 str. dėl pirkimo objekto per smulkaus skaidymo arba neskaidymo į dalis, taip pat dėl pirkimų dirbtinio skaidymo, įtakojančio būdo parinkimą, dėl pirkimo sąlygų galimo pritaikymo konkrečiam tiekėjui ir konkurencijos ribojimo atvejų, pažeidžiant VPĮ 47 str. 1 d. 2 p. ir 49 str. 3 d. ir kt., bei dėl papildomų paslaugų apimčių pirkimo, pažeidžiant VPĮ 92 str. 7 d. </w:t>
            </w:r>
          </w:p>
          <w:p w14:paraId="04F98825" w14:textId="77777777" w:rsidR="002C5AA9" w:rsidRPr="009618CD" w:rsidRDefault="002C5AA9" w:rsidP="002C5AA9">
            <w:pPr>
              <w:rPr>
                <w:rFonts w:ascii="Times New Roman" w:hAnsi="Times New Roman" w:cs="Times New Roman"/>
                <w:sz w:val="24"/>
                <w:szCs w:val="24"/>
              </w:rPr>
            </w:pPr>
          </w:p>
          <w:p w14:paraId="64366E93" w14:textId="77777777" w:rsidR="002C5AA9" w:rsidRPr="009618CD" w:rsidRDefault="002C5AA9" w:rsidP="002C5AA9">
            <w:pPr>
              <w:jc w:val="both"/>
              <w:rPr>
                <w:rFonts w:ascii="Times New Roman" w:hAnsi="Times New Roman" w:cs="Times New Roman"/>
                <w:sz w:val="24"/>
                <w:szCs w:val="24"/>
              </w:rPr>
            </w:pPr>
          </w:p>
          <w:p w14:paraId="16649CD1" w14:textId="77777777" w:rsidR="002C5AA9" w:rsidRPr="009618CD" w:rsidRDefault="002C5AA9" w:rsidP="002C5AA9">
            <w:pPr>
              <w:jc w:val="both"/>
              <w:rPr>
                <w:rFonts w:ascii="Times New Roman" w:hAnsi="Times New Roman" w:cs="Times New Roman"/>
                <w:sz w:val="24"/>
                <w:szCs w:val="24"/>
              </w:rPr>
            </w:pPr>
          </w:p>
          <w:p w14:paraId="436FC92D" w14:textId="77777777" w:rsidR="002C5AA9" w:rsidRPr="009618CD" w:rsidRDefault="002C5AA9" w:rsidP="002C5AA9">
            <w:pPr>
              <w:jc w:val="both"/>
              <w:rPr>
                <w:rFonts w:ascii="Times New Roman" w:hAnsi="Times New Roman" w:cs="Times New Roman"/>
                <w:sz w:val="24"/>
                <w:szCs w:val="24"/>
              </w:rPr>
            </w:pPr>
          </w:p>
          <w:p w14:paraId="405DEB46" w14:textId="476BE99D" w:rsidR="002C5AA9" w:rsidRPr="009618CD" w:rsidRDefault="002C5AA9" w:rsidP="002C5AA9">
            <w:pPr>
              <w:jc w:val="both"/>
              <w:rPr>
                <w:rFonts w:ascii="Times New Roman" w:hAnsi="Times New Roman" w:cs="Times New Roman"/>
                <w:sz w:val="24"/>
                <w:szCs w:val="24"/>
              </w:rPr>
            </w:pPr>
            <w:r w:rsidRPr="009618CD">
              <w:rPr>
                <w:rFonts w:ascii="Times New Roman" w:hAnsi="Times New Roman" w:cs="Times New Roman"/>
                <w:sz w:val="24"/>
                <w:szCs w:val="24"/>
              </w:rPr>
              <w:t xml:space="preserve">ESFA iš UAB </w:t>
            </w:r>
            <w:r w:rsidR="001A1768" w:rsidRPr="00A76323">
              <w:rPr>
                <w:rFonts w:ascii="Times New Roman" w:hAnsi="Times New Roman" w:cs="Times New Roman"/>
                <w:i/>
                <w:sz w:val="24"/>
                <w:szCs w:val="24"/>
              </w:rPr>
              <w:t>(duomenys neskelbtini)</w:t>
            </w:r>
            <w:r w:rsidRPr="009618CD">
              <w:rPr>
                <w:rFonts w:ascii="Times New Roman" w:hAnsi="Times New Roman" w:cs="Times New Roman"/>
                <w:sz w:val="24"/>
                <w:szCs w:val="24"/>
              </w:rPr>
              <w:t xml:space="preserve"> įsigijo viešųjų ryšių kampanijos „Pasimatuok profesiją“ ir „Ženk pirmą žingsnį – išbandyk savanorystę“ organizavimo paslaugas (2016-02-17 sutartis Nr.</w:t>
            </w:r>
            <w:r w:rsidR="001D3D25">
              <w:rPr>
                <w:rFonts w:ascii="Times New Roman" w:hAnsi="Times New Roman" w:cs="Times New Roman"/>
                <w:sz w:val="24"/>
                <w:szCs w:val="24"/>
              </w:rPr>
              <w:t xml:space="preserve"> </w:t>
            </w:r>
            <w:r w:rsidR="001D3D25" w:rsidRPr="00484888">
              <w:rPr>
                <w:rFonts w:ascii="Times New Roman" w:hAnsi="Times New Roman" w:cs="Times New Roman"/>
                <w:i/>
                <w:sz w:val="24"/>
                <w:szCs w:val="24"/>
              </w:rPr>
              <w:t>(duomenys neskelbtini)</w:t>
            </w:r>
            <w:r w:rsidRPr="001D3D25">
              <w:rPr>
                <w:rFonts w:ascii="Times New Roman" w:hAnsi="Times New Roman" w:cs="Times New Roman"/>
                <w:sz w:val="24"/>
                <w:szCs w:val="24"/>
              </w:rPr>
              <w:t xml:space="preserve">, </w:t>
            </w:r>
            <w:r w:rsidRPr="009618CD">
              <w:rPr>
                <w:rFonts w:ascii="Times New Roman" w:hAnsi="Times New Roman" w:cs="Times New Roman"/>
                <w:sz w:val="24"/>
                <w:szCs w:val="24"/>
              </w:rPr>
              <w:t xml:space="preserve">vertė 60 998,91 Eur). Vienu metu vykdytas pirkimas dviejų viešųjų ryšių kampanijų pirkimui. Pirkimas neskaidytas į atskirus pirkimo objektus pagal atskiras viešųjų ryšių kampanijas, todėl nebuvo sudarytos sąlygos konkurencingumui didinti bei geriausios kainos kiekvienos kampanijos atžvilgiu gavimui. Atkreiptinas dėmesys, kad po metų, t. y.,2017-02-13 vėl pasirašyta sutartis Nr. </w:t>
            </w:r>
            <w:r w:rsidR="001D3D25" w:rsidRPr="00484888">
              <w:rPr>
                <w:rFonts w:ascii="Times New Roman" w:hAnsi="Times New Roman" w:cs="Times New Roman"/>
                <w:i/>
                <w:sz w:val="24"/>
                <w:szCs w:val="24"/>
              </w:rPr>
              <w:t>(duomenys neskelbtini)</w:t>
            </w:r>
            <w:r w:rsidR="001D3D25">
              <w:rPr>
                <w:rFonts w:ascii="Times New Roman" w:hAnsi="Times New Roman" w:cs="Times New Roman"/>
                <w:sz w:val="24"/>
                <w:szCs w:val="24"/>
              </w:rPr>
              <w:t xml:space="preserve"> </w:t>
            </w:r>
            <w:r w:rsidRPr="009618CD">
              <w:rPr>
                <w:rFonts w:ascii="Times New Roman" w:hAnsi="Times New Roman" w:cs="Times New Roman"/>
                <w:sz w:val="24"/>
                <w:szCs w:val="24"/>
              </w:rPr>
              <w:t xml:space="preserve">su UAB </w:t>
            </w:r>
            <w:r w:rsidR="001A1768" w:rsidRPr="00A76323">
              <w:rPr>
                <w:rFonts w:ascii="Times New Roman" w:hAnsi="Times New Roman" w:cs="Times New Roman"/>
                <w:i/>
                <w:sz w:val="24"/>
                <w:szCs w:val="24"/>
              </w:rPr>
              <w:t>(duomenys neskelbtini)</w:t>
            </w:r>
            <w:r w:rsidRPr="009618CD">
              <w:rPr>
                <w:rFonts w:ascii="Times New Roman" w:hAnsi="Times New Roman" w:cs="Times New Roman"/>
                <w:sz w:val="24"/>
                <w:szCs w:val="24"/>
              </w:rPr>
              <w:t xml:space="preserve"> dėl viešųjų ryšių kampanijos „Ženk pirmą žingsnį – išbandyk savanorystę“ organizavimo paslaugų teikimo. Sutarties vertė – 24 417 Eur su PVM. Atsižvelgiant į tai, kad viešųjų ryšių kampanijos „Ženk pirmą žingsnį – išbandyk savanorystę“ 2016 m. taip pat vykdė UAB </w:t>
            </w:r>
            <w:r w:rsidR="001A1768" w:rsidRPr="00A76323">
              <w:rPr>
                <w:rFonts w:ascii="Times New Roman" w:hAnsi="Times New Roman" w:cs="Times New Roman"/>
                <w:i/>
                <w:sz w:val="24"/>
                <w:szCs w:val="24"/>
              </w:rPr>
              <w:t>(duomenys neskelbtini)</w:t>
            </w:r>
            <w:r w:rsidRPr="009618CD">
              <w:rPr>
                <w:rFonts w:ascii="Times New Roman" w:hAnsi="Times New Roman" w:cs="Times New Roman"/>
                <w:sz w:val="24"/>
                <w:szCs w:val="24"/>
              </w:rPr>
              <w:t xml:space="preserve">, šiam tiekėjui galimai galėjo būti sudarytos sąlygos ir 2017 m. pasirašyti paslaugų teikimo sutartį.  </w:t>
            </w:r>
          </w:p>
        </w:tc>
        <w:tc>
          <w:tcPr>
            <w:tcW w:w="7110" w:type="dxa"/>
          </w:tcPr>
          <w:p w14:paraId="6B5D9B8B" w14:textId="7DFFAD8F" w:rsidR="005600CD" w:rsidRPr="009618CD" w:rsidRDefault="005600CD" w:rsidP="005600CD">
            <w:pPr>
              <w:jc w:val="both"/>
              <w:rPr>
                <w:rFonts w:ascii="Times New Roman" w:hAnsi="Times New Roman" w:cs="Times New Roman"/>
                <w:sz w:val="24"/>
                <w:szCs w:val="24"/>
              </w:rPr>
            </w:pPr>
            <w:r w:rsidRPr="009618CD">
              <w:rPr>
                <w:rFonts w:ascii="Times New Roman" w:hAnsi="Times New Roman" w:cs="Times New Roman"/>
                <w:sz w:val="24"/>
                <w:szCs w:val="24"/>
              </w:rPr>
              <w:t>ESFA argumentus dėl pastebėjimo, kad „</w:t>
            </w:r>
            <w:r w:rsidRPr="009618CD">
              <w:rPr>
                <w:rFonts w:ascii="Times New Roman" w:hAnsi="Times New Roman" w:cs="Times New Roman"/>
                <w:i/>
                <w:sz w:val="24"/>
                <w:szCs w:val="24"/>
              </w:rPr>
              <w:t>nustatyta netinkamo pirkimo dokumentų rengimo atvejų, pažeidžiant VPĮ 28 str. dėl pirkimo objekto per smulkaus skaidymo arba neskaidymo į dalis, taip pat dėl pirkimų dirbtinio skaidymo, įtakojančio būdo parinkimą, dėl pirkimo sąlygų galimo pritaikymo konkrečiam tiekėjui ir konkurencijos ribojimo atvejų, pažeidžiant VPĮ 47 str. 1 d. 2 p. ir 49 str. 3 d. ir kt., bei dėl papildomų paslaugų apimčių pirkimo, pažeidžiant VPĮ 92 str. 7 d.</w:t>
            </w:r>
            <w:r w:rsidRPr="009618CD">
              <w:rPr>
                <w:rFonts w:ascii="Times New Roman" w:hAnsi="Times New Roman" w:cs="Times New Roman"/>
                <w:sz w:val="24"/>
                <w:szCs w:val="24"/>
              </w:rPr>
              <w:t>“ teikia prie kiekvieno minimo atvejo atskirai, pateikdama pastabas bei pagrindimus.</w:t>
            </w:r>
          </w:p>
          <w:p w14:paraId="012523ED" w14:textId="77777777" w:rsidR="005600CD" w:rsidRPr="009618CD" w:rsidRDefault="005600CD" w:rsidP="005600CD">
            <w:pPr>
              <w:jc w:val="both"/>
              <w:rPr>
                <w:rFonts w:ascii="Times New Roman" w:hAnsi="Times New Roman" w:cs="Times New Roman"/>
                <w:sz w:val="24"/>
                <w:szCs w:val="24"/>
              </w:rPr>
            </w:pPr>
          </w:p>
          <w:p w14:paraId="08DFFB77" w14:textId="77777777" w:rsidR="005600CD" w:rsidRPr="009618CD" w:rsidRDefault="005600CD" w:rsidP="005600CD">
            <w:pPr>
              <w:jc w:val="both"/>
              <w:rPr>
                <w:rFonts w:ascii="Times New Roman" w:hAnsi="Times New Roman" w:cs="Times New Roman"/>
                <w:b/>
                <w:sz w:val="24"/>
                <w:szCs w:val="24"/>
              </w:rPr>
            </w:pPr>
            <w:r w:rsidRPr="009618CD">
              <w:rPr>
                <w:rFonts w:ascii="Times New Roman" w:hAnsi="Times New Roman" w:cs="Times New Roman"/>
                <w:b/>
                <w:sz w:val="24"/>
                <w:szCs w:val="24"/>
              </w:rPr>
              <w:t xml:space="preserve">ESFA nesutinka su tuo, kad pirkime nebuvo užtikrinta  Tiekėjų konkurencija. </w:t>
            </w:r>
          </w:p>
          <w:p w14:paraId="782B45EA" w14:textId="44DBB871" w:rsidR="005D3816" w:rsidRPr="009618CD" w:rsidRDefault="005600CD" w:rsidP="005D3816">
            <w:pPr>
              <w:jc w:val="both"/>
              <w:rPr>
                <w:rFonts w:ascii="Times New Roman" w:hAnsi="Times New Roman" w:cs="Times New Roman"/>
                <w:sz w:val="24"/>
                <w:szCs w:val="24"/>
              </w:rPr>
            </w:pPr>
            <w:r w:rsidRPr="009618CD">
              <w:rPr>
                <w:rFonts w:ascii="Times New Roman" w:hAnsi="Times New Roman" w:cs="Times New Roman"/>
                <w:b/>
                <w:sz w:val="24"/>
                <w:szCs w:val="24"/>
              </w:rPr>
              <w:t>Komunikacijos kampanijas</w:t>
            </w:r>
            <w:r w:rsidRPr="009618CD">
              <w:rPr>
                <w:rFonts w:ascii="Times New Roman" w:hAnsi="Times New Roman" w:cs="Times New Roman"/>
                <w:sz w:val="24"/>
                <w:szCs w:val="24"/>
              </w:rPr>
              <w:t xml:space="preserve">, atsižvelgiant į 2014 – 2020 ES investicijų komunikacijos strategiją, </w:t>
            </w:r>
            <w:r w:rsidRPr="009618CD">
              <w:rPr>
                <w:rFonts w:ascii="Times New Roman" w:hAnsi="Times New Roman" w:cs="Times New Roman"/>
                <w:b/>
                <w:sz w:val="24"/>
                <w:szCs w:val="24"/>
              </w:rPr>
              <w:t>Vadovaujanti institucija tvirtina vieneriems meta</w:t>
            </w:r>
            <w:r w:rsidR="00595008">
              <w:rPr>
                <w:rFonts w:ascii="Times New Roman" w:hAnsi="Times New Roman" w:cs="Times New Roman"/>
                <w:b/>
                <w:sz w:val="24"/>
                <w:szCs w:val="24"/>
              </w:rPr>
              <w:t>m</w:t>
            </w:r>
            <w:r w:rsidRPr="009618CD">
              <w:rPr>
                <w:rFonts w:ascii="Times New Roman" w:hAnsi="Times New Roman" w:cs="Times New Roman"/>
                <w:b/>
                <w:sz w:val="24"/>
                <w:szCs w:val="24"/>
              </w:rPr>
              <w:t>s</w:t>
            </w:r>
            <w:r w:rsidRPr="009618CD">
              <w:rPr>
                <w:rFonts w:ascii="Times New Roman" w:hAnsi="Times New Roman" w:cs="Times New Roman"/>
                <w:sz w:val="24"/>
                <w:szCs w:val="24"/>
              </w:rPr>
              <w:t xml:space="preserve">, pagal patvirtintą metinį komunikacijos planą, </w:t>
            </w:r>
            <w:r w:rsidRPr="009618CD">
              <w:rPr>
                <w:rFonts w:ascii="Times New Roman" w:hAnsi="Times New Roman" w:cs="Times New Roman"/>
                <w:b/>
                <w:sz w:val="24"/>
                <w:szCs w:val="24"/>
              </w:rPr>
              <w:t>atitinkamai organizuojami ir viešųjų ryšių paslaugų pirkimai vieneriems metams</w:t>
            </w:r>
            <w:r w:rsidRPr="009618CD">
              <w:rPr>
                <w:rFonts w:ascii="Times New Roman" w:hAnsi="Times New Roman" w:cs="Times New Roman"/>
                <w:sz w:val="24"/>
                <w:szCs w:val="24"/>
              </w:rPr>
              <w:t xml:space="preserve">. 2016 m. viešųjų ryšių kampanijos „Pasimatuok profesiją“ ir „Ženk pirmą žingsnį – išbandyk savanorystę“ nebuvo atskiri viešinimo projektai, tai buvo vieno ESF žinomumo didinimo projekto „ESF akademija“ dalis. „ESF akademijos“ tikslinė grupė yra Lietuvos gimnazijų mokytojai ir moksleiviai, kurie kiekvieną mokslo metų pusmetį pagal iš anksto paskelbtą temą dalyvauja ESF žinomumo didinimo iniciatyvose. 2016 m. abiejų temų (tiek „Pasimatuok profesiją“, tiek „Ženk pirmą žingsnį – išbandyk savanorystę“) komunikacijai buvo suplanuotas vieningas moksleivių įsitraukimo formatas bei tos pačios komunikacijos priemonės (straipsniai, ESF žemėlapis, FB komunikacija, reklama elektroniniame dienyne), skyrėsi tik komunikacijos turinys. Atsižvelgiant į tai, kad tai buvo vienas ESF žinomumo didinimo projektas „ESF akademija“, o perkamos paslaugos glaudžiai susijusios, </w:t>
            </w:r>
            <w:r w:rsidR="008E68D2" w:rsidRPr="009618CD">
              <w:rPr>
                <w:rFonts w:ascii="Times New Roman" w:hAnsi="Times New Roman" w:cs="Times New Roman"/>
                <w:sz w:val="24"/>
                <w:szCs w:val="24"/>
              </w:rPr>
              <w:t>todėl nebuvo pagrindo</w:t>
            </w:r>
            <w:r w:rsidR="006D67CB" w:rsidRPr="009618CD">
              <w:rPr>
                <w:rFonts w:ascii="Times New Roman" w:hAnsi="Times New Roman" w:cs="Times New Roman"/>
                <w:sz w:val="24"/>
                <w:szCs w:val="24"/>
              </w:rPr>
              <w:t xml:space="preserve"> pirkimo</w:t>
            </w:r>
            <w:r w:rsidR="008E68D2" w:rsidRPr="009618CD">
              <w:rPr>
                <w:rFonts w:ascii="Times New Roman" w:hAnsi="Times New Roman" w:cs="Times New Roman"/>
                <w:sz w:val="24"/>
                <w:szCs w:val="24"/>
              </w:rPr>
              <w:t xml:space="preserve"> skaidyti į atskiras dalis. </w:t>
            </w:r>
          </w:p>
          <w:p w14:paraId="5CCD61A7" w14:textId="4E28394E" w:rsidR="005D3816" w:rsidRPr="009618CD" w:rsidRDefault="005D3816" w:rsidP="005D3816">
            <w:pPr>
              <w:jc w:val="both"/>
              <w:rPr>
                <w:rFonts w:ascii="Times New Roman" w:hAnsi="Times New Roman" w:cs="Times New Roman"/>
                <w:b/>
                <w:sz w:val="24"/>
                <w:szCs w:val="24"/>
              </w:rPr>
            </w:pPr>
            <w:r w:rsidRPr="009618CD">
              <w:rPr>
                <w:rFonts w:ascii="Times New Roman" w:hAnsi="Times New Roman" w:cs="Times New Roman"/>
                <w:b/>
                <w:sz w:val="24"/>
                <w:szCs w:val="24"/>
              </w:rPr>
              <w:lastRenderedPageBreak/>
              <w:t>ESFA pažymi, jog viešuosius pirkimus vykdo vadovaudamasi  viešuosius pirkimus reglamentuojančių teisės aktų bei ESFA vidinių tvarkų nuostatomis.</w:t>
            </w:r>
          </w:p>
          <w:p w14:paraId="1DC516BA" w14:textId="5A277A5B" w:rsidR="009C7C5E" w:rsidRPr="009618CD" w:rsidRDefault="009C7C5E" w:rsidP="009C7C5E">
            <w:pPr>
              <w:jc w:val="both"/>
              <w:rPr>
                <w:rFonts w:ascii="Times New Roman" w:hAnsi="Times New Roman" w:cs="Times New Roman"/>
                <w:sz w:val="24"/>
                <w:szCs w:val="24"/>
              </w:rPr>
            </w:pPr>
            <w:r w:rsidRPr="009618CD">
              <w:rPr>
                <w:rFonts w:ascii="Times New Roman" w:hAnsi="Times New Roman" w:cs="Times New Roman"/>
                <w:sz w:val="24"/>
                <w:szCs w:val="24"/>
              </w:rPr>
              <w:t>ESFA pažymi, jog 2016 m. pirkimo vykdymo metu galiojusių ESFA supaprastintų viešųjų pirkimų taisyklių 11.3 punkte nurodyta, jog „</w:t>
            </w:r>
            <w:r w:rsidRPr="009618CD">
              <w:rPr>
                <w:rFonts w:ascii="Times New Roman" w:hAnsi="Times New Roman" w:cs="Times New Roman"/>
                <w:i/>
                <w:sz w:val="24"/>
                <w:szCs w:val="24"/>
              </w:rPr>
              <w:t>Mažos vertės viešasis pirkimas (toliau – mažos vertės pirkimas) – supaprastintas pirkimas, kai yra bent viena iš šių sąlygų: prekių ar paslaugų pirkimo vertė yra mažesnė kaip 58 000 eurų (be PVM) &lt;...&gt;</w:t>
            </w:r>
            <w:r w:rsidRPr="009618CD">
              <w:rPr>
                <w:rFonts w:ascii="Times New Roman" w:hAnsi="Times New Roman" w:cs="Times New Roman"/>
                <w:sz w:val="24"/>
                <w:szCs w:val="24"/>
              </w:rPr>
              <w:t xml:space="preserve">“. </w:t>
            </w:r>
          </w:p>
          <w:p w14:paraId="0CDF61B4" w14:textId="1E0AEA89" w:rsidR="009C7C5E" w:rsidRPr="009618CD" w:rsidRDefault="009C7C5E" w:rsidP="005600CD">
            <w:pPr>
              <w:jc w:val="both"/>
              <w:rPr>
                <w:rFonts w:ascii="Times New Roman" w:hAnsi="Times New Roman" w:cs="Times New Roman"/>
                <w:sz w:val="24"/>
                <w:szCs w:val="24"/>
              </w:rPr>
            </w:pPr>
            <w:r w:rsidRPr="009618CD">
              <w:rPr>
                <w:rFonts w:ascii="Times New Roman" w:hAnsi="Times New Roman" w:cs="Times New Roman"/>
                <w:sz w:val="24"/>
                <w:szCs w:val="24"/>
              </w:rPr>
              <w:t>ESFA, atsižvelgdama į tai, kad 2016 m. pirkimo vertė buvo mažesnė nei 58 000 Eur be PVM, pirkimą vykdė kaip mažos vertės pirkimą.</w:t>
            </w:r>
          </w:p>
          <w:p w14:paraId="65C19A5D" w14:textId="3E07BC8F" w:rsidR="005D3816" w:rsidRPr="009618CD" w:rsidRDefault="005D3816" w:rsidP="005600CD">
            <w:pPr>
              <w:jc w:val="both"/>
              <w:rPr>
                <w:rFonts w:ascii="Times New Roman" w:hAnsi="Times New Roman" w:cs="Times New Roman"/>
                <w:sz w:val="24"/>
                <w:szCs w:val="24"/>
              </w:rPr>
            </w:pPr>
            <w:r w:rsidRPr="009618CD">
              <w:rPr>
                <w:rFonts w:ascii="Times New Roman" w:hAnsi="Times New Roman" w:cs="Times New Roman"/>
                <w:sz w:val="24"/>
                <w:szCs w:val="24"/>
              </w:rPr>
              <w:t>ESFA nurodo, jog ESFA supaprastintų viešųjų pirkimų taisyklių 1</w:t>
            </w:r>
            <w:r w:rsidR="009C7C5E" w:rsidRPr="009618CD">
              <w:rPr>
                <w:rFonts w:ascii="Times New Roman" w:hAnsi="Times New Roman" w:cs="Times New Roman"/>
                <w:sz w:val="24"/>
                <w:szCs w:val="24"/>
              </w:rPr>
              <w:t>39</w:t>
            </w:r>
            <w:r w:rsidRPr="009618CD">
              <w:rPr>
                <w:rFonts w:ascii="Times New Roman" w:hAnsi="Times New Roman" w:cs="Times New Roman"/>
                <w:sz w:val="24"/>
                <w:szCs w:val="24"/>
              </w:rPr>
              <w:t xml:space="preserve"> punkte </w:t>
            </w:r>
            <w:r w:rsidR="009C7C5E" w:rsidRPr="009618CD">
              <w:rPr>
                <w:rFonts w:ascii="Times New Roman" w:hAnsi="Times New Roman" w:cs="Times New Roman"/>
                <w:sz w:val="24"/>
                <w:szCs w:val="24"/>
              </w:rPr>
              <w:t xml:space="preserve">buvo </w:t>
            </w:r>
            <w:r w:rsidRPr="009618CD">
              <w:rPr>
                <w:rFonts w:ascii="Times New Roman" w:hAnsi="Times New Roman" w:cs="Times New Roman"/>
                <w:sz w:val="24"/>
                <w:szCs w:val="24"/>
              </w:rPr>
              <w:t>numatyta, jog „</w:t>
            </w:r>
            <w:r w:rsidR="009C7C5E" w:rsidRPr="009618CD">
              <w:rPr>
                <w:rFonts w:ascii="Times New Roman" w:hAnsi="Times New Roman" w:cs="Times New Roman"/>
                <w:i/>
                <w:sz w:val="24"/>
                <w:szCs w:val="24"/>
              </w:rPr>
              <w:t xml:space="preserve">Apklausos būdu pirkimas gali būti atliekamas mažos vertės pirkimams ir pirkimams, kai pagal Viešųjų pirkimų įstatymą ir šiose Taisyklėse nustatytas sąlygas apie supaprastintą pirkimą neprivaloma skelbti“, </w:t>
            </w:r>
            <w:r w:rsidR="009C7C5E" w:rsidRPr="009618CD">
              <w:rPr>
                <w:rFonts w:ascii="Times New Roman" w:hAnsi="Times New Roman" w:cs="Times New Roman"/>
                <w:sz w:val="24"/>
                <w:szCs w:val="24"/>
              </w:rPr>
              <w:t>o 140 punkte nurodyta, kad</w:t>
            </w:r>
            <w:r w:rsidR="009C7C5E" w:rsidRPr="009618CD">
              <w:rPr>
                <w:rFonts w:ascii="Times New Roman" w:hAnsi="Times New Roman" w:cs="Times New Roman"/>
                <w:i/>
                <w:sz w:val="24"/>
                <w:szCs w:val="24"/>
              </w:rPr>
              <w:t xml:space="preserve"> „Vykdant supaprastintą pirkimą apklausos būdu, kreipiamasi į vieną ar kelis tiekėjus, prašant pateikti pasiūlymus pagal Agentūros keliamus reikalavimus</w:t>
            </w:r>
            <w:r w:rsidR="009C7C5E" w:rsidRPr="009618CD">
              <w:rPr>
                <w:rFonts w:ascii="Times New Roman" w:hAnsi="Times New Roman" w:cs="Times New Roman"/>
                <w:sz w:val="24"/>
                <w:szCs w:val="24"/>
              </w:rPr>
              <w:t>“.</w:t>
            </w:r>
          </w:p>
          <w:p w14:paraId="0FA69119" w14:textId="24599163" w:rsidR="00335A95" w:rsidRPr="009618CD" w:rsidRDefault="00335A95" w:rsidP="005600CD">
            <w:pPr>
              <w:jc w:val="both"/>
              <w:rPr>
                <w:rFonts w:ascii="Times New Roman" w:hAnsi="Times New Roman" w:cs="Times New Roman"/>
                <w:sz w:val="24"/>
                <w:szCs w:val="24"/>
              </w:rPr>
            </w:pPr>
            <w:r w:rsidRPr="009618CD">
              <w:rPr>
                <w:rFonts w:ascii="Times New Roman" w:hAnsi="Times New Roman" w:cs="Times New Roman"/>
                <w:sz w:val="24"/>
                <w:szCs w:val="24"/>
              </w:rPr>
              <w:t>ESFA</w:t>
            </w:r>
            <w:r w:rsidR="004F3D87" w:rsidRPr="009618CD">
              <w:rPr>
                <w:rFonts w:ascii="Times New Roman" w:hAnsi="Times New Roman" w:cs="Times New Roman"/>
                <w:sz w:val="24"/>
                <w:szCs w:val="24"/>
              </w:rPr>
              <w:t>,</w:t>
            </w:r>
            <w:r w:rsidR="005600CD" w:rsidRPr="009618CD">
              <w:rPr>
                <w:rFonts w:ascii="Times New Roman" w:hAnsi="Times New Roman" w:cs="Times New Roman"/>
                <w:sz w:val="24"/>
                <w:szCs w:val="24"/>
              </w:rPr>
              <w:t xml:space="preserve"> atsižvelgusi į aukščiau pateiktą informaciją</w:t>
            </w:r>
            <w:r w:rsidR="009C7C5E" w:rsidRPr="009618CD">
              <w:rPr>
                <w:rFonts w:ascii="Times New Roman" w:hAnsi="Times New Roman" w:cs="Times New Roman"/>
                <w:sz w:val="24"/>
                <w:szCs w:val="24"/>
              </w:rPr>
              <w:t xml:space="preserve"> bei vadovaudamasi ESFA supaprastintų viešųjų pirkimų taisyklių 142 punktu, </w:t>
            </w:r>
            <w:r w:rsidR="005600CD" w:rsidRPr="009618CD">
              <w:rPr>
                <w:rFonts w:ascii="Times New Roman" w:hAnsi="Times New Roman" w:cs="Times New Roman"/>
                <w:sz w:val="24"/>
                <w:szCs w:val="24"/>
              </w:rPr>
              <w:t xml:space="preserve">2016 m. pirkimą vykdė  neskelbiamos apklausos būdu, raštu kreipiantis į </w:t>
            </w:r>
            <w:r w:rsidRPr="009618CD">
              <w:rPr>
                <w:rFonts w:ascii="Times New Roman" w:hAnsi="Times New Roman" w:cs="Times New Roman"/>
                <w:sz w:val="24"/>
                <w:szCs w:val="24"/>
              </w:rPr>
              <w:t>tris</w:t>
            </w:r>
            <w:r w:rsidR="005600CD" w:rsidRPr="009618CD">
              <w:rPr>
                <w:rFonts w:ascii="Times New Roman" w:hAnsi="Times New Roman" w:cs="Times New Roman"/>
                <w:sz w:val="24"/>
                <w:szCs w:val="24"/>
              </w:rPr>
              <w:t xml:space="preserve"> tiekėjus, iš kurių </w:t>
            </w:r>
            <w:r w:rsidRPr="009618CD">
              <w:rPr>
                <w:rFonts w:ascii="Times New Roman" w:hAnsi="Times New Roman" w:cs="Times New Roman"/>
                <w:sz w:val="24"/>
                <w:szCs w:val="24"/>
              </w:rPr>
              <w:t>du</w:t>
            </w:r>
            <w:r w:rsidR="005600CD" w:rsidRPr="009618CD">
              <w:rPr>
                <w:rFonts w:ascii="Times New Roman" w:hAnsi="Times New Roman" w:cs="Times New Roman"/>
                <w:sz w:val="24"/>
                <w:szCs w:val="24"/>
              </w:rPr>
              <w:t xml:space="preserve"> tiekėjai pateikė pasiūlymus. </w:t>
            </w:r>
          </w:p>
          <w:p w14:paraId="7240A022" w14:textId="11EDF698" w:rsidR="00F06E33" w:rsidRPr="009618CD" w:rsidRDefault="005600CD" w:rsidP="005600CD">
            <w:pPr>
              <w:jc w:val="both"/>
              <w:rPr>
                <w:rFonts w:ascii="Times New Roman" w:hAnsi="Times New Roman" w:cs="Times New Roman"/>
                <w:sz w:val="24"/>
                <w:szCs w:val="24"/>
              </w:rPr>
            </w:pPr>
            <w:r w:rsidRPr="009618CD">
              <w:rPr>
                <w:rFonts w:ascii="Times New Roman" w:hAnsi="Times New Roman" w:cs="Times New Roman"/>
                <w:sz w:val="24"/>
                <w:szCs w:val="24"/>
              </w:rPr>
              <w:t>2017 m. vykdant viešųjų ryšių kampanijos „Ženk pirmą žingsnį – išbandyk savanorystę“ pirkim</w:t>
            </w:r>
            <w:r w:rsidR="00092BCF" w:rsidRPr="009618CD">
              <w:rPr>
                <w:rFonts w:ascii="Times New Roman" w:hAnsi="Times New Roman" w:cs="Times New Roman"/>
                <w:sz w:val="24"/>
                <w:szCs w:val="24"/>
              </w:rPr>
              <w:t>ą, šis</w:t>
            </w:r>
            <w:r w:rsidRPr="009618CD">
              <w:rPr>
                <w:rFonts w:ascii="Times New Roman" w:hAnsi="Times New Roman" w:cs="Times New Roman"/>
                <w:sz w:val="24"/>
                <w:szCs w:val="24"/>
              </w:rPr>
              <w:t xml:space="preserve"> taip pat buvo vykd</w:t>
            </w:r>
            <w:r w:rsidR="00F06E33" w:rsidRPr="009618CD">
              <w:rPr>
                <w:rFonts w:ascii="Times New Roman" w:hAnsi="Times New Roman" w:cs="Times New Roman"/>
                <w:sz w:val="24"/>
                <w:szCs w:val="24"/>
              </w:rPr>
              <w:t>omas kaip mažos vertės pirkimas</w:t>
            </w:r>
            <w:r w:rsidR="00F74A3F" w:rsidRPr="009618CD">
              <w:rPr>
                <w:rFonts w:ascii="Times New Roman" w:hAnsi="Times New Roman" w:cs="Times New Roman"/>
                <w:sz w:val="24"/>
                <w:szCs w:val="24"/>
              </w:rPr>
              <w:t xml:space="preserve"> vadovaujantis tuo metu galiojusių ESFA supaprastintų viešųjų pirkimų taisyklių nuostatomis, </w:t>
            </w:r>
            <w:r w:rsidRPr="009618CD">
              <w:rPr>
                <w:rFonts w:ascii="Times New Roman" w:hAnsi="Times New Roman" w:cs="Times New Roman"/>
                <w:sz w:val="24"/>
                <w:szCs w:val="24"/>
              </w:rPr>
              <w:t xml:space="preserve">neskelbiamos apklausos būdu, raštu kreipiantis į </w:t>
            </w:r>
            <w:r w:rsidR="00335A95" w:rsidRPr="009618CD">
              <w:rPr>
                <w:rFonts w:ascii="Times New Roman" w:hAnsi="Times New Roman" w:cs="Times New Roman"/>
                <w:sz w:val="24"/>
                <w:szCs w:val="24"/>
              </w:rPr>
              <w:t>tris</w:t>
            </w:r>
            <w:r w:rsidRPr="009618CD">
              <w:rPr>
                <w:rFonts w:ascii="Times New Roman" w:hAnsi="Times New Roman" w:cs="Times New Roman"/>
                <w:sz w:val="24"/>
                <w:szCs w:val="24"/>
              </w:rPr>
              <w:t xml:space="preserve"> tiekėjus, iš kurių </w:t>
            </w:r>
            <w:r w:rsidR="00335A95" w:rsidRPr="009618CD">
              <w:rPr>
                <w:rFonts w:ascii="Times New Roman" w:hAnsi="Times New Roman" w:cs="Times New Roman"/>
                <w:sz w:val="24"/>
                <w:szCs w:val="24"/>
              </w:rPr>
              <w:t>du</w:t>
            </w:r>
            <w:r w:rsidRPr="009618CD">
              <w:rPr>
                <w:rFonts w:ascii="Times New Roman" w:hAnsi="Times New Roman" w:cs="Times New Roman"/>
                <w:sz w:val="24"/>
                <w:szCs w:val="24"/>
              </w:rPr>
              <w:t xml:space="preserve"> tiekėjai pateikė pasiūlymus, o mažiausią kainą pasiūlęs tiekėjas UAB </w:t>
            </w:r>
            <w:r w:rsidR="001A1768" w:rsidRPr="00A76323">
              <w:rPr>
                <w:rFonts w:ascii="Times New Roman" w:hAnsi="Times New Roman" w:cs="Times New Roman"/>
                <w:i/>
                <w:sz w:val="24"/>
                <w:szCs w:val="24"/>
              </w:rPr>
              <w:t>(duomenys neskelbtini)</w:t>
            </w:r>
            <w:r w:rsidRPr="009618CD">
              <w:rPr>
                <w:rFonts w:ascii="Times New Roman" w:hAnsi="Times New Roman" w:cs="Times New Roman"/>
                <w:sz w:val="24"/>
                <w:szCs w:val="24"/>
              </w:rPr>
              <w:t xml:space="preserve">  buvo paskelbtas  laimėtoju. </w:t>
            </w:r>
          </w:p>
          <w:p w14:paraId="16C595FD" w14:textId="7119CE6D" w:rsidR="005600CD" w:rsidRPr="009618CD" w:rsidRDefault="00335A95" w:rsidP="005600CD">
            <w:pPr>
              <w:jc w:val="both"/>
              <w:rPr>
                <w:rFonts w:ascii="Times New Roman" w:hAnsi="Times New Roman" w:cs="Times New Roman"/>
                <w:sz w:val="24"/>
                <w:szCs w:val="24"/>
              </w:rPr>
            </w:pPr>
            <w:r w:rsidRPr="009618CD">
              <w:rPr>
                <w:rFonts w:ascii="Times New Roman" w:hAnsi="Times New Roman" w:cs="Times New Roman"/>
                <w:sz w:val="24"/>
                <w:szCs w:val="24"/>
              </w:rPr>
              <w:t>ESFA a</w:t>
            </w:r>
            <w:r w:rsidR="005600CD" w:rsidRPr="009618CD">
              <w:rPr>
                <w:rFonts w:ascii="Times New Roman" w:hAnsi="Times New Roman" w:cs="Times New Roman"/>
                <w:sz w:val="24"/>
                <w:szCs w:val="24"/>
              </w:rPr>
              <w:t xml:space="preserve">tkreipia dėmesį į tai, kad 2016 m. ir 2017 m. </w:t>
            </w:r>
            <w:r w:rsidRPr="009618CD">
              <w:rPr>
                <w:rFonts w:ascii="Times New Roman" w:hAnsi="Times New Roman" w:cs="Times New Roman"/>
                <w:sz w:val="24"/>
                <w:szCs w:val="24"/>
              </w:rPr>
              <w:t xml:space="preserve">kiekvienu atveju </w:t>
            </w:r>
            <w:r w:rsidR="005600CD" w:rsidRPr="009618CD">
              <w:rPr>
                <w:rFonts w:ascii="Times New Roman" w:hAnsi="Times New Roman" w:cs="Times New Roman"/>
                <w:sz w:val="24"/>
                <w:szCs w:val="24"/>
              </w:rPr>
              <w:t xml:space="preserve">buvo kreiptasi į </w:t>
            </w:r>
            <w:r w:rsidRPr="009618CD">
              <w:rPr>
                <w:rFonts w:ascii="Times New Roman" w:hAnsi="Times New Roman" w:cs="Times New Roman"/>
                <w:sz w:val="24"/>
                <w:szCs w:val="24"/>
              </w:rPr>
              <w:t>tris</w:t>
            </w:r>
            <w:r w:rsidR="005600CD" w:rsidRPr="009618CD">
              <w:rPr>
                <w:rFonts w:ascii="Times New Roman" w:hAnsi="Times New Roman" w:cs="Times New Roman"/>
                <w:sz w:val="24"/>
                <w:szCs w:val="24"/>
              </w:rPr>
              <w:t xml:space="preserve"> tiekėjus ir </w:t>
            </w:r>
            <w:r w:rsidRPr="009618CD">
              <w:rPr>
                <w:rFonts w:ascii="Times New Roman" w:hAnsi="Times New Roman" w:cs="Times New Roman"/>
                <w:sz w:val="24"/>
                <w:szCs w:val="24"/>
              </w:rPr>
              <w:t xml:space="preserve">kiekvienu atveju </w:t>
            </w:r>
            <w:r w:rsidR="005600CD" w:rsidRPr="009618CD">
              <w:rPr>
                <w:rFonts w:ascii="Times New Roman" w:hAnsi="Times New Roman" w:cs="Times New Roman"/>
                <w:sz w:val="24"/>
                <w:szCs w:val="24"/>
              </w:rPr>
              <w:t xml:space="preserve">gauti </w:t>
            </w:r>
            <w:r w:rsidR="005600CD" w:rsidRPr="009618CD">
              <w:rPr>
                <w:rFonts w:ascii="Times New Roman" w:hAnsi="Times New Roman" w:cs="Times New Roman"/>
                <w:sz w:val="24"/>
                <w:szCs w:val="24"/>
              </w:rPr>
              <w:lastRenderedPageBreak/>
              <w:t xml:space="preserve">pasiūlymai iš </w:t>
            </w:r>
            <w:r w:rsidRPr="009618CD">
              <w:rPr>
                <w:rFonts w:ascii="Times New Roman" w:hAnsi="Times New Roman" w:cs="Times New Roman"/>
                <w:sz w:val="24"/>
                <w:szCs w:val="24"/>
              </w:rPr>
              <w:t>dviejų</w:t>
            </w:r>
            <w:r w:rsidR="005600CD" w:rsidRPr="009618CD">
              <w:rPr>
                <w:rFonts w:ascii="Times New Roman" w:hAnsi="Times New Roman" w:cs="Times New Roman"/>
                <w:sz w:val="24"/>
                <w:szCs w:val="24"/>
              </w:rPr>
              <w:t xml:space="preserve"> tiekėjų, todėl nesutinkame su teiginiu, kad UAB </w:t>
            </w:r>
            <w:r w:rsidR="001A1768" w:rsidRPr="00A76323">
              <w:rPr>
                <w:rFonts w:ascii="Times New Roman" w:hAnsi="Times New Roman" w:cs="Times New Roman"/>
                <w:i/>
                <w:sz w:val="24"/>
                <w:szCs w:val="24"/>
              </w:rPr>
              <w:t>(duomenys neskelbtini)</w:t>
            </w:r>
            <w:r w:rsidR="005600CD" w:rsidRPr="009618CD">
              <w:rPr>
                <w:rFonts w:ascii="Times New Roman" w:hAnsi="Times New Roman" w:cs="Times New Roman"/>
                <w:sz w:val="24"/>
                <w:szCs w:val="24"/>
              </w:rPr>
              <w:t xml:space="preserve"> buvo sudarytos sąlygos pasirašyti paslaugų sutartį.</w:t>
            </w:r>
          </w:p>
          <w:p w14:paraId="6483C4E1" w14:textId="77777777" w:rsidR="002C5AA9" w:rsidRPr="009618CD" w:rsidRDefault="005D3816" w:rsidP="00F74A3F">
            <w:pPr>
              <w:jc w:val="both"/>
              <w:rPr>
                <w:rFonts w:ascii="Times New Roman" w:hAnsi="Times New Roman" w:cs="Times New Roman"/>
                <w:sz w:val="24"/>
                <w:szCs w:val="24"/>
              </w:rPr>
            </w:pPr>
            <w:r w:rsidRPr="009618CD">
              <w:rPr>
                <w:rFonts w:ascii="Times New Roman" w:hAnsi="Times New Roman" w:cs="Times New Roman"/>
                <w:b/>
                <w:sz w:val="24"/>
                <w:szCs w:val="24"/>
              </w:rPr>
              <w:t>ESFA</w:t>
            </w:r>
            <w:r w:rsidR="00F74A3F" w:rsidRPr="009618CD">
              <w:rPr>
                <w:rFonts w:ascii="Times New Roman" w:hAnsi="Times New Roman" w:cs="Times New Roman"/>
                <w:b/>
                <w:sz w:val="24"/>
                <w:szCs w:val="24"/>
              </w:rPr>
              <w:t xml:space="preserve"> pabrėžia, jog</w:t>
            </w:r>
            <w:r w:rsidRPr="009618CD">
              <w:rPr>
                <w:rFonts w:ascii="Times New Roman" w:hAnsi="Times New Roman" w:cs="Times New Roman"/>
                <w:b/>
                <w:sz w:val="24"/>
                <w:szCs w:val="24"/>
              </w:rPr>
              <w:t xml:space="preserve"> </w:t>
            </w:r>
            <w:r w:rsidR="005600CD" w:rsidRPr="009618CD">
              <w:rPr>
                <w:rFonts w:ascii="Times New Roman" w:hAnsi="Times New Roman" w:cs="Times New Roman"/>
                <w:b/>
                <w:sz w:val="24"/>
                <w:szCs w:val="24"/>
              </w:rPr>
              <w:t>neproteguoja nei vieno tiekėjo</w:t>
            </w:r>
            <w:r w:rsidR="005600CD" w:rsidRPr="009618CD">
              <w:rPr>
                <w:rFonts w:ascii="Times New Roman" w:hAnsi="Times New Roman" w:cs="Times New Roman"/>
                <w:sz w:val="24"/>
                <w:szCs w:val="24"/>
              </w:rPr>
              <w:t xml:space="preserve"> </w:t>
            </w:r>
            <w:r w:rsidR="005600CD" w:rsidRPr="009618CD">
              <w:rPr>
                <w:rFonts w:ascii="Times New Roman" w:hAnsi="Times New Roman" w:cs="Times New Roman"/>
                <w:b/>
                <w:sz w:val="24"/>
                <w:szCs w:val="24"/>
              </w:rPr>
              <w:t>ir</w:t>
            </w:r>
            <w:r w:rsidR="004F3D87" w:rsidRPr="009618CD">
              <w:rPr>
                <w:rFonts w:ascii="Times New Roman" w:hAnsi="Times New Roman" w:cs="Times New Roman"/>
                <w:sz w:val="24"/>
                <w:szCs w:val="24"/>
              </w:rPr>
              <w:t>,</w:t>
            </w:r>
            <w:r w:rsidR="005600CD" w:rsidRPr="009618CD">
              <w:rPr>
                <w:rFonts w:ascii="Times New Roman" w:hAnsi="Times New Roman" w:cs="Times New Roman"/>
                <w:sz w:val="24"/>
                <w:szCs w:val="24"/>
              </w:rPr>
              <w:t xml:space="preserve"> siekdama užtikrinti </w:t>
            </w:r>
            <w:r w:rsidR="00335A95" w:rsidRPr="009618CD">
              <w:rPr>
                <w:rFonts w:ascii="Times New Roman" w:hAnsi="Times New Roman" w:cs="Times New Roman"/>
                <w:sz w:val="24"/>
                <w:szCs w:val="24"/>
              </w:rPr>
              <w:t>tiekėjų konkurenciją</w:t>
            </w:r>
            <w:r w:rsidR="004F3D87" w:rsidRPr="009618CD">
              <w:rPr>
                <w:rFonts w:ascii="Times New Roman" w:hAnsi="Times New Roman" w:cs="Times New Roman"/>
                <w:sz w:val="24"/>
                <w:szCs w:val="24"/>
              </w:rPr>
              <w:t>,</w:t>
            </w:r>
            <w:r w:rsidR="005600CD" w:rsidRPr="009618CD">
              <w:rPr>
                <w:rFonts w:ascii="Times New Roman" w:hAnsi="Times New Roman" w:cs="Times New Roman"/>
                <w:sz w:val="24"/>
                <w:szCs w:val="24"/>
              </w:rPr>
              <w:t xml:space="preserve"> </w:t>
            </w:r>
            <w:r w:rsidR="00335A95" w:rsidRPr="009618CD">
              <w:rPr>
                <w:rFonts w:ascii="Times New Roman" w:hAnsi="Times New Roman" w:cs="Times New Roman"/>
                <w:b/>
                <w:sz w:val="24"/>
                <w:szCs w:val="24"/>
              </w:rPr>
              <w:t xml:space="preserve">sudaro visiems viešuosiuose pirkimuose dalyvaujantiems tiekėjams lygias teises dalyvauti </w:t>
            </w:r>
            <w:r w:rsidRPr="009618CD">
              <w:rPr>
                <w:rFonts w:ascii="Times New Roman" w:hAnsi="Times New Roman" w:cs="Times New Roman"/>
                <w:b/>
                <w:sz w:val="24"/>
                <w:szCs w:val="24"/>
              </w:rPr>
              <w:t>pirkimuose</w:t>
            </w:r>
            <w:r w:rsidR="00335A95" w:rsidRPr="009618CD">
              <w:rPr>
                <w:rFonts w:ascii="Times New Roman" w:hAnsi="Times New Roman" w:cs="Times New Roman"/>
                <w:b/>
                <w:sz w:val="24"/>
                <w:szCs w:val="24"/>
              </w:rPr>
              <w:t>.</w:t>
            </w:r>
            <w:r w:rsidR="005600CD" w:rsidRPr="009618CD">
              <w:rPr>
                <w:rFonts w:ascii="Times New Roman" w:hAnsi="Times New Roman" w:cs="Times New Roman"/>
                <w:sz w:val="24"/>
                <w:szCs w:val="24"/>
              </w:rPr>
              <w:t xml:space="preserve"> </w:t>
            </w:r>
          </w:p>
          <w:p w14:paraId="6E17BE82" w14:textId="385308C2" w:rsidR="00F74A3F" w:rsidRPr="009618CD" w:rsidRDefault="00F74A3F" w:rsidP="00F74A3F">
            <w:pPr>
              <w:jc w:val="both"/>
              <w:rPr>
                <w:rFonts w:ascii="Times New Roman" w:hAnsi="Times New Roman" w:cs="Times New Roman"/>
                <w:sz w:val="24"/>
                <w:szCs w:val="24"/>
              </w:rPr>
            </w:pPr>
          </w:p>
        </w:tc>
        <w:tc>
          <w:tcPr>
            <w:tcW w:w="1443" w:type="dxa"/>
          </w:tcPr>
          <w:p w14:paraId="1FF47884" w14:textId="20786543" w:rsidR="002C5AA9" w:rsidRPr="009618CD" w:rsidRDefault="0062016D" w:rsidP="002C5AA9">
            <w:pPr>
              <w:rPr>
                <w:rFonts w:ascii="Times New Roman" w:hAnsi="Times New Roman" w:cs="Times New Roman"/>
                <w:sz w:val="24"/>
                <w:szCs w:val="24"/>
              </w:rPr>
            </w:pPr>
            <w:r w:rsidRPr="009618CD">
              <w:rPr>
                <w:rFonts w:ascii="Times New Roman" w:hAnsi="Times New Roman" w:cs="Times New Roman"/>
                <w:sz w:val="24"/>
                <w:szCs w:val="24"/>
              </w:rPr>
              <w:lastRenderedPageBreak/>
              <w:t>-</w:t>
            </w:r>
          </w:p>
        </w:tc>
      </w:tr>
      <w:tr w:rsidR="002C5AA9" w:rsidRPr="009618CD" w14:paraId="0B7302E2" w14:textId="77777777" w:rsidTr="00AD6419">
        <w:tc>
          <w:tcPr>
            <w:tcW w:w="757" w:type="dxa"/>
          </w:tcPr>
          <w:p w14:paraId="64B32940" w14:textId="77777777" w:rsidR="002C5AA9" w:rsidRPr="009618CD" w:rsidRDefault="002C5AA9" w:rsidP="002C5AA9">
            <w:pPr>
              <w:rPr>
                <w:rFonts w:ascii="Times New Roman" w:hAnsi="Times New Roman" w:cs="Times New Roman"/>
                <w:sz w:val="24"/>
                <w:szCs w:val="24"/>
              </w:rPr>
            </w:pPr>
            <w:r w:rsidRPr="009618CD">
              <w:rPr>
                <w:rFonts w:ascii="Times New Roman" w:hAnsi="Times New Roman" w:cs="Times New Roman"/>
                <w:sz w:val="24"/>
                <w:szCs w:val="24"/>
              </w:rPr>
              <w:lastRenderedPageBreak/>
              <w:t>5.</w:t>
            </w:r>
          </w:p>
        </w:tc>
        <w:tc>
          <w:tcPr>
            <w:tcW w:w="5617" w:type="dxa"/>
          </w:tcPr>
          <w:p w14:paraId="48426A9F" w14:textId="77777777" w:rsidR="002C5AA9" w:rsidRPr="009618CD" w:rsidRDefault="002C5AA9" w:rsidP="002C5AA9">
            <w:pPr>
              <w:jc w:val="both"/>
              <w:rPr>
                <w:rFonts w:ascii="Times New Roman" w:hAnsi="Times New Roman" w:cs="Times New Roman"/>
                <w:sz w:val="24"/>
                <w:szCs w:val="24"/>
              </w:rPr>
            </w:pPr>
            <w:r w:rsidRPr="009618CD">
              <w:rPr>
                <w:rFonts w:ascii="Times New Roman" w:hAnsi="Times New Roman" w:cs="Times New Roman"/>
                <w:sz w:val="24"/>
                <w:szCs w:val="24"/>
              </w:rPr>
              <w:t xml:space="preserve">ESFA labiausiai skurstantiems asmenims maisto produktų pirkimą atliko </w:t>
            </w:r>
            <w:r w:rsidRPr="009618CD">
              <w:rPr>
                <w:rFonts w:ascii="Times New Roman" w:hAnsi="Times New Roman" w:cs="Times New Roman"/>
                <w:b/>
                <w:sz w:val="24"/>
                <w:szCs w:val="24"/>
              </w:rPr>
              <w:t>nesivadovaujant socialinės apsaugos ir darbo ministro nustatyta tvarka</w:t>
            </w:r>
            <w:r w:rsidRPr="009618CD">
              <w:rPr>
                <w:rFonts w:ascii="Times New Roman" w:hAnsi="Times New Roman" w:cs="Times New Roman"/>
                <w:sz w:val="24"/>
                <w:szCs w:val="24"/>
              </w:rPr>
              <w:t xml:space="preserve"> . Pirkimas skaidytas pagal kiekvieną maisto produkto rūšį į 170 pirkimo dalių, kaip numato aprašas. Tačiau papildomai pirkimas skaidytas į 170 pirkimo dalių – kiekvienas maisto produktas kiekvienai apskričiai atskirai, nors aprašas nenumato skaidymo pagal konkrečias apskritis. ESFA labiausiai skurstantiems asmenims higienos prekių pirkimą atliko nesivadovaujant socialinės apsaugos ir darbo ministro nustatyta tvarka . Pirkimas skaidytas į 2 dalis (pagal higienos prekių dalinimo mėnesius), tačiau apraše nenumatyta prievolė skaidyti pirkimo objektus ir pagal dalinimo mėnesius. Dėl tokio skaidymo prekių pateikta 11 tūkst. vnt. mažiau ir 60 000 Eur brangiau. Be to, ESFA nepagrindė pasiūlymų vertinimo kriterijaus taikymo: mažiausia kaina (maisto produktų atveju) ir ekonominio naudingumo (higienos prekių atveju).</w:t>
            </w:r>
          </w:p>
        </w:tc>
        <w:tc>
          <w:tcPr>
            <w:tcW w:w="7110" w:type="dxa"/>
          </w:tcPr>
          <w:p w14:paraId="5C91860D" w14:textId="7A522F8B" w:rsidR="002C5AA9" w:rsidRPr="009618CD" w:rsidRDefault="002C5AA9" w:rsidP="002C5AA9">
            <w:pPr>
              <w:jc w:val="both"/>
              <w:rPr>
                <w:rFonts w:ascii="Times New Roman" w:eastAsia="Calibri" w:hAnsi="Times New Roman" w:cs="Times New Roman"/>
                <w:sz w:val="24"/>
                <w:szCs w:val="24"/>
              </w:rPr>
            </w:pPr>
            <w:r w:rsidRPr="009618CD">
              <w:rPr>
                <w:rFonts w:ascii="Times New Roman" w:eastAsia="Calibri" w:hAnsi="Times New Roman" w:cs="Times New Roman"/>
                <w:b/>
                <w:sz w:val="24"/>
                <w:szCs w:val="24"/>
              </w:rPr>
              <w:t xml:space="preserve">ESFA </w:t>
            </w:r>
            <w:r w:rsidR="004F3D87" w:rsidRPr="009618CD">
              <w:rPr>
                <w:rFonts w:ascii="Times New Roman" w:eastAsia="Calibri" w:hAnsi="Times New Roman" w:cs="Times New Roman"/>
                <w:b/>
                <w:sz w:val="24"/>
                <w:szCs w:val="24"/>
              </w:rPr>
              <w:t xml:space="preserve">nesutinka </w:t>
            </w:r>
            <w:r w:rsidRPr="009618CD">
              <w:rPr>
                <w:rFonts w:ascii="Times New Roman" w:eastAsia="Calibri" w:hAnsi="Times New Roman" w:cs="Times New Roman"/>
                <w:b/>
                <w:sz w:val="24"/>
                <w:szCs w:val="24"/>
              </w:rPr>
              <w:t xml:space="preserve">su </w:t>
            </w:r>
            <w:r w:rsidR="004F3D87" w:rsidRPr="009618CD">
              <w:rPr>
                <w:rFonts w:ascii="Times New Roman" w:eastAsia="Calibri" w:hAnsi="Times New Roman" w:cs="Times New Roman"/>
                <w:b/>
                <w:sz w:val="24"/>
                <w:szCs w:val="24"/>
              </w:rPr>
              <w:t xml:space="preserve">pateiktu pastebėjimu - </w:t>
            </w:r>
            <w:r w:rsidRPr="009618CD">
              <w:rPr>
                <w:rFonts w:ascii="Times New Roman" w:eastAsia="Calibri" w:hAnsi="Times New Roman" w:cs="Times New Roman"/>
                <w:b/>
                <w:sz w:val="24"/>
                <w:szCs w:val="24"/>
              </w:rPr>
              <w:t>labiausiai skurstantiems asmenims maisto produktų pirkim</w:t>
            </w:r>
            <w:r w:rsidR="004F3D87" w:rsidRPr="009618CD">
              <w:rPr>
                <w:rFonts w:ascii="Times New Roman" w:eastAsia="Calibri" w:hAnsi="Times New Roman" w:cs="Times New Roman"/>
                <w:b/>
                <w:sz w:val="24"/>
                <w:szCs w:val="24"/>
              </w:rPr>
              <w:t>as</w:t>
            </w:r>
            <w:r w:rsidRPr="009618CD">
              <w:rPr>
                <w:rFonts w:ascii="Times New Roman" w:eastAsia="Calibri" w:hAnsi="Times New Roman" w:cs="Times New Roman"/>
                <w:b/>
                <w:sz w:val="24"/>
                <w:szCs w:val="24"/>
              </w:rPr>
              <w:t xml:space="preserve"> (toliau – Pirkimas) </w:t>
            </w:r>
            <w:r w:rsidR="004F3D87" w:rsidRPr="009618CD">
              <w:rPr>
                <w:rFonts w:ascii="Times New Roman" w:eastAsia="Calibri" w:hAnsi="Times New Roman" w:cs="Times New Roman"/>
                <w:b/>
                <w:sz w:val="24"/>
                <w:szCs w:val="24"/>
              </w:rPr>
              <w:t>buvo vykdomas vadovaujantis</w:t>
            </w:r>
            <w:r w:rsidRPr="009618CD">
              <w:rPr>
                <w:rFonts w:ascii="Times New Roman" w:eastAsia="Calibri" w:hAnsi="Times New Roman" w:cs="Times New Roman"/>
                <w:b/>
                <w:sz w:val="24"/>
                <w:szCs w:val="24"/>
              </w:rPr>
              <w:t xml:space="preserve"> nurodytu teisės aktu.</w:t>
            </w:r>
          </w:p>
          <w:p w14:paraId="61728427" w14:textId="77777777" w:rsidR="002C5AA9" w:rsidRPr="009618CD" w:rsidRDefault="002C5AA9" w:rsidP="002C5AA9">
            <w:pPr>
              <w:jc w:val="both"/>
              <w:rPr>
                <w:rFonts w:ascii="Times New Roman" w:hAnsi="Times New Roman" w:cs="Times New Roman"/>
                <w:sz w:val="24"/>
                <w:szCs w:val="24"/>
              </w:rPr>
            </w:pPr>
            <w:r w:rsidRPr="009618CD">
              <w:rPr>
                <w:rFonts w:ascii="Times New Roman" w:hAnsi="Times New Roman" w:cs="Times New Roman"/>
                <w:sz w:val="24"/>
                <w:szCs w:val="24"/>
              </w:rPr>
              <w:t>Pažymėtina, jog Pirkimas buvo vykdomas vadovaujantis Lietuvos Respublikos socialinės apsaugos ir darbo ministro 2016 m. birželio 23 d. įsakymu Nr. A1-313 „Dėl Europos pagalbos labiausiai skurstantiems asmenims fondo projektų finansavimo sąlygų aprašo Nr. 2 patvirtinimo“ patvirtintu</w:t>
            </w:r>
            <w:r w:rsidRPr="009618CD">
              <w:t xml:space="preserve"> </w:t>
            </w:r>
            <w:r w:rsidRPr="009618CD">
              <w:rPr>
                <w:rFonts w:ascii="Times New Roman" w:hAnsi="Times New Roman" w:cs="Times New Roman"/>
                <w:sz w:val="24"/>
                <w:szCs w:val="24"/>
              </w:rPr>
              <w:t xml:space="preserve">projektų finansavimo sąlygų aprašu Nr. 2  (toliau – Aprašas), </w:t>
            </w:r>
            <w:r w:rsidRPr="009618CD">
              <w:rPr>
                <w:rFonts w:ascii="Times New Roman" w:hAnsi="Times New Roman" w:cs="Times New Roman"/>
                <w:b/>
                <w:sz w:val="24"/>
                <w:szCs w:val="24"/>
              </w:rPr>
              <w:t>kuriame nustatyta, jog „Pareiškėjas</w:t>
            </w:r>
            <w:r w:rsidRPr="009618CD">
              <w:rPr>
                <w:rFonts w:ascii="Times New Roman" w:hAnsi="Times New Roman" w:cs="Times New Roman"/>
                <w:sz w:val="24"/>
                <w:szCs w:val="24"/>
              </w:rPr>
              <w:t xml:space="preserve"> (projekto vykdytojas) </w:t>
            </w:r>
            <w:r w:rsidRPr="009618CD">
              <w:rPr>
                <w:rFonts w:ascii="Times New Roman" w:hAnsi="Times New Roman" w:cs="Times New Roman"/>
                <w:b/>
                <w:sz w:val="24"/>
                <w:szCs w:val="24"/>
              </w:rPr>
              <w:t>organizuoja</w:t>
            </w:r>
            <w:r w:rsidRPr="009618CD">
              <w:rPr>
                <w:rFonts w:ascii="Times New Roman" w:hAnsi="Times New Roman" w:cs="Times New Roman"/>
                <w:sz w:val="24"/>
                <w:szCs w:val="24"/>
              </w:rPr>
              <w:t xml:space="preserve"> viešuosius </w:t>
            </w:r>
            <w:r w:rsidRPr="009618CD">
              <w:rPr>
                <w:rFonts w:ascii="Times New Roman" w:hAnsi="Times New Roman" w:cs="Times New Roman"/>
                <w:b/>
                <w:sz w:val="24"/>
                <w:szCs w:val="24"/>
              </w:rPr>
              <w:t>pirkimus</w:t>
            </w:r>
            <w:r w:rsidRPr="009618CD">
              <w:rPr>
                <w:rFonts w:ascii="Times New Roman" w:hAnsi="Times New Roman" w:cs="Times New Roman"/>
                <w:sz w:val="24"/>
                <w:szCs w:val="24"/>
              </w:rPr>
              <w:t xml:space="preserve"> (toliau – pirkimas) maisto produktams, nurodytiems Aprašo 13 punkte, įsigyti </w:t>
            </w:r>
            <w:r w:rsidRPr="009618CD">
              <w:rPr>
                <w:rFonts w:ascii="Times New Roman" w:hAnsi="Times New Roman" w:cs="Times New Roman"/>
                <w:b/>
                <w:sz w:val="24"/>
                <w:szCs w:val="24"/>
              </w:rPr>
              <w:t>vadovaudamasis Lietuvos Respublikos viešųjų pirkimų įstatymo (toliau – VPĮ) nuostatomis</w:t>
            </w:r>
            <w:r w:rsidRPr="009618CD">
              <w:rPr>
                <w:rFonts w:ascii="Times New Roman" w:hAnsi="Times New Roman" w:cs="Times New Roman"/>
                <w:sz w:val="24"/>
                <w:szCs w:val="24"/>
              </w:rPr>
              <w:t>“.</w:t>
            </w:r>
          </w:p>
          <w:p w14:paraId="75DA29AF" w14:textId="77777777" w:rsidR="0007318C" w:rsidRPr="009618CD" w:rsidRDefault="002C5AA9" w:rsidP="0007318C">
            <w:pPr>
              <w:jc w:val="both"/>
              <w:rPr>
                <w:rFonts w:ascii="Times New Roman" w:hAnsi="Times New Roman" w:cs="Times New Roman"/>
                <w:sz w:val="24"/>
                <w:szCs w:val="24"/>
              </w:rPr>
            </w:pPr>
            <w:r w:rsidRPr="009618CD">
              <w:rPr>
                <w:rFonts w:ascii="Times New Roman" w:hAnsi="Times New Roman" w:cs="Times New Roman"/>
                <w:b/>
                <w:sz w:val="24"/>
                <w:szCs w:val="24"/>
              </w:rPr>
              <w:t>ESFA nesutinka su nurodytu argumentu</w:t>
            </w:r>
            <w:r w:rsidRPr="009618CD">
              <w:rPr>
                <w:rFonts w:ascii="Times New Roman" w:hAnsi="Times New Roman" w:cs="Times New Roman"/>
                <w:sz w:val="24"/>
                <w:szCs w:val="24"/>
              </w:rPr>
              <w:t>, jog Pirkimas negalėjo būti skaidomas į daugiau nei 17 Pirkimo dalių, kadangi Aprašo 14 punkte yra pažymėta, jog „</w:t>
            </w:r>
            <w:r w:rsidRPr="009618CD">
              <w:rPr>
                <w:rFonts w:ascii="Times New Roman" w:hAnsi="Times New Roman" w:cs="Times New Roman"/>
                <w:b/>
                <w:sz w:val="24"/>
                <w:szCs w:val="24"/>
              </w:rPr>
              <w:t>Pirkimas privalo būti skaidomas į atskiras dalis dėl kiekvieno planuojamo įsigyti maisto produkto</w:t>
            </w:r>
            <w:r w:rsidRPr="009618CD">
              <w:rPr>
                <w:rFonts w:ascii="Times New Roman" w:hAnsi="Times New Roman" w:cs="Times New Roman"/>
                <w:sz w:val="24"/>
                <w:szCs w:val="24"/>
              </w:rPr>
              <w:t xml:space="preserve">, nurodyto Aprašo 13 punkte, t. y. </w:t>
            </w:r>
            <w:r w:rsidRPr="009618CD">
              <w:rPr>
                <w:rFonts w:ascii="Times New Roman" w:hAnsi="Times New Roman" w:cs="Times New Roman"/>
                <w:b/>
                <w:sz w:val="24"/>
                <w:szCs w:val="24"/>
              </w:rPr>
              <w:t>į mažiausiai 17 atskirų dalių</w:t>
            </w:r>
            <w:r w:rsidRPr="009618CD">
              <w:rPr>
                <w:rFonts w:ascii="Times New Roman" w:hAnsi="Times New Roman" w:cs="Times New Roman"/>
                <w:sz w:val="24"/>
                <w:szCs w:val="24"/>
              </w:rPr>
              <w:t>“. Kaip nurodyta šiame punkte, Pirkimas galėjo būti skaidomas į daugiau nei 17 Pirkimo dalių, ką ESFA ir padarė, t. y., suskaidė Pirkimą į 170 Pirkimo dalių (17 maisto produktų 10 Lietuvos Respublikos apskričių) nepažeisdama nei VPĮ nei Aprašo nuostatų.</w:t>
            </w:r>
          </w:p>
          <w:p w14:paraId="00C48956" w14:textId="4E1D61F9" w:rsidR="0007318C" w:rsidRPr="009618CD" w:rsidRDefault="0007318C" w:rsidP="0007318C">
            <w:pPr>
              <w:jc w:val="both"/>
              <w:rPr>
                <w:rFonts w:ascii="Times New Roman" w:hAnsi="Times New Roman" w:cs="Times New Roman"/>
                <w:sz w:val="24"/>
                <w:szCs w:val="24"/>
              </w:rPr>
            </w:pPr>
            <w:r w:rsidRPr="009618CD">
              <w:rPr>
                <w:rFonts w:ascii="Times New Roman" w:hAnsi="Times New Roman" w:cs="Times New Roman"/>
                <w:sz w:val="24"/>
                <w:szCs w:val="24"/>
              </w:rPr>
              <w:lastRenderedPageBreak/>
              <w:t>Pastebime, kad pirkimo skaidymas pagal Lietuvos apskritis buvo rekomenduotas Viešųjų pirkimų tarnybos (toliau – VPT), be to, Viešųjų pirkimų tarnybos direktoriaus 2010 m. rugsėjo 30 d. įsakymu Nr. 1S-139 patvirtintų Smulkiojo ir vidutinio verslo subjektų skatinimo dalyvauti viešuosiuose pirkimuose rekomendacijų 4.1 punkte “</w:t>
            </w:r>
            <w:r w:rsidRPr="009618CD">
              <w:rPr>
                <w:rFonts w:ascii="Times New Roman" w:hAnsi="Times New Roman" w:cs="Times New Roman"/>
                <w:i/>
                <w:sz w:val="24"/>
                <w:szCs w:val="24"/>
              </w:rPr>
              <w:t xml:space="preserve">Siekiant sudaryti palankesnes sąlygas tiekėjams dalyvauti pirkimuose, perkančiajai organizacijai </w:t>
            </w:r>
            <w:r w:rsidRPr="009618CD">
              <w:rPr>
                <w:rFonts w:ascii="Times New Roman" w:hAnsi="Times New Roman" w:cs="Times New Roman"/>
                <w:b/>
                <w:i/>
                <w:sz w:val="24"/>
                <w:szCs w:val="24"/>
              </w:rPr>
              <w:t>rekomenduojama skaidyti didelės apimties pirkimus į dalis. Mažesnis pirkimo dalių dydis suteiks galimybę pirkimuose dalyvauti daugiau tiekėjų, o pirkimo dalių turinys labiau atitiks tiekėjų pajėgumus</w:t>
            </w:r>
            <w:r w:rsidRPr="009618CD">
              <w:rPr>
                <w:rFonts w:ascii="Times New Roman" w:hAnsi="Times New Roman" w:cs="Times New Roman"/>
                <w:i/>
                <w:sz w:val="24"/>
                <w:szCs w:val="24"/>
              </w:rPr>
              <w:t>. Tokiu atveju pirkimų skaidymas į dalis, sudarantis sąlygas didelės apimties pirkimuose dalyvauti didesniam tiekėjų skaičiui, paskatins konkurenciją rinkoje</w:t>
            </w:r>
            <w:r w:rsidRPr="009618CD">
              <w:rPr>
                <w:rFonts w:ascii="Times New Roman" w:hAnsi="Times New Roman" w:cs="Times New Roman"/>
                <w:sz w:val="24"/>
                <w:szCs w:val="24"/>
              </w:rPr>
              <w:t>.“ Taigi nurodytą pirkimo skaidymo būdą ESFA pasirinko atsižvelgdama į aktualių teisės aktų reikalavimus ir pirkimų priežiūrą vykdančios institucijos konkrečias šiam pirkimui adresuotas rekomendacijas. Tokiu būdu buvo siekiama sudaryti sąlygas pirkime dalyvauti ir smulkiam bei vidutiniam verslui, taip užtikrinant kuo didesnę konkurenciją ir</w:t>
            </w:r>
            <w:r w:rsidR="009618CD" w:rsidRPr="009618CD">
              <w:rPr>
                <w:rFonts w:ascii="Times New Roman" w:hAnsi="Times New Roman" w:cs="Times New Roman"/>
                <w:sz w:val="24"/>
                <w:szCs w:val="24"/>
              </w:rPr>
              <w:t>,</w:t>
            </w:r>
            <w:r w:rsidRPr="009618CD">
              <w:rPr>
                <w:rFonts w:ascii="Times New Roman" w:hAnsi="Times New Roman" w:cs="Times New Roman"/>
                <w:sz w:val="24"/>
                <w:szCs w:val="24"/>
              </w:rPr>
              <w:t xml:space="preserve"> atitinkamai</w:t>
            </w:r>
            <w:r w:rsidR="009618CD" w:rsidRPr="009618CD">
              <w:rPr>
                <w:rFonts w:ascii="Times New Roman" w:hAnsi="Times New Roman" w:cs="Times New Roman"/>
                <w:sz w:val="24"/>
                <w:szCs w:val="24"/>
              </w:rPr>
              <w:t>,</w:t>
            </w:r>
            <w:r w:rsidRPr="009618CD">
              <w:rPr>
                <w:rFonts w:ascii="Times New Roman" w:hAnsi="Times New Roman" w:cs="Times New Roman"/>
                <w:sz w:val="24"/>
                <w:szCs w:val="24"/>
              </w:rPr>
              <w:t xml:space="preserve"> kuo racionalesnių kainų pasiūlymus.</w:t>
            </w:r>
          </w:p>
          <w:p w14:paraId="35198396" w14:textId="5D0BF472" w:rsidR="002C5AA9" w:rsidRPr="009618CD" w:rsidRDefault="0007318C" w:rsidP="002C5AA9">
            <w:pPr>
              <w:jc w:val="both"/>
              <w:rPr>
                <w:rFonts w:ascii="Times New Roman" w:hAnsi="Times New Roman" w:cs="Times New Roman"/>
                <w:sz w:val="24"/>
                <w:szCs w:val="24"/>
              </w:rPr>
            </w:pPr>
            <w:r w:rsidRPr="009618CD">
              <w:rPr>
                <w:rFonts w:ascii="Times New Roman" w:hAnsi="Times New Roman" w:cs="Times New Roman"/>
                <w:sz w:val="24"/>
                <w:szCs w:val="24"/>
              </w:rPr>
              <w:t>ESFA nuomone, būtent tai ir nulėmė šio pirkimo sėkmę, t. y.</w:t>
            </w:r>
            <w:r w:rsidR="009618CD" w:rsidRPr="009618CD">
              <w:rPr>
                <w:rFonts w:ascii="Times New Roman" w:hAnsi="Times New Roman" w:cs="Times New Roman"/>
                <w:sz w:val="24"/>
                <w:szCs w:val="24"/>
              </w:rPr>
              <w:t>,</w:t>
            </w:r>
            <w:r w:rsidRPr="009618CD">
              <w:rPr>
                <w:rFonts w:ascii="Times New Roman" w:hAnsi="Times New Roman" w:cs="Times New Roman"/>
                <w:sz w:val="24"/>
                <w:szCs w:val="24"/>
              </w:rPr>
              <w:t xml:space="preserve"> užtikrintą konkurenciją (dalyvavo 13 tiekėj</w:t>
            </w:r>
            <w:r w:rsidR="009618CD" w:rsidRPr="009618CD">
              <w:rPr>
                <w:rFonts w:ascii="Times New Roman" w:hAnsi="Times New Roman" w:cs="Times New Roman"/>
                <w:sz w:val="24"/>
                <w:szCs w:val="24"/>
              </w:rPr>
              <w:t>ų</w:t>
            </w:r>
            <w:r w:rsidRPr="009618CD">
              <w:rPr>
                <w:rFonts w:ascii="Times New Roman" w:hAnsi="Times New Roman" w:cs="Times New Roman"/>
                <w:sz w:val="24"/>
                <w:szCs w:val="24"/>
              </w:rPr>
              <w:t>), sąlygojusią net 7,7 mln. lėšų sutaupymą.</w:t>
            </w:r>
          </w:p>
          <w:p w14:paraId="2ED9D860" w14:textId="2EADA829" w:rsidR="002C5AA9" w:rsidRPr="009618CD" w:rsidRDefault="00027B1D" w:rsidP="002C5AA9">
            <w:pPr>
              <w:jc w:val="both"/>
              <w:rPr>
                <w:rFonts w:ascii="Times New Roman" w:hAnsi="Times New Roman" w:cs="Times New Roman"/>
                <w:sz w:val="24"/>
                <w:szCs w:val="24"/>
              </w:rPr>
            </w:pPr>
            <w:r w:rsidRPr="009618CD">
              <w:rPr>
                <w:rFonts w:ascii="Times New Roman" w:hAnsi="Times New Roman" w:cs="Times New Roman"/>
                <w:sz w:val="24"/>
                <w:szCs w:val="24"/>
              </w:rPr>
              <w:t>Tai, kas nurodyta, pagrindžia viešojoje erdvėje ne kartą pasirodžiusi informacija, kad VPT</w:t>
            </w:r>
            <w:r w:rsidR="009618CD">
              <w:rPr>
                <w:rFonts w:ascii="Times New Roman" w:hAnsi="Times New Roman" w:cs="Times New Roman"/>
                <w:sz w:val="24"/>
                <w:szCs w:val="24"/>
              </w:rPr>
              <w:t xml:space="preserve"> </w:t>
            </w:r>
            <w:r w:rsidRPr="009618CD">
              <w:rPr>
                <w:rFonts w:ascii="Times New Roman" w:hAnsi="Times New Roman" w:cs="Times New Roman"/>
                <w:sz w:val="24"/>
                <w:szCs w:val="24"/>
              </w:rPr>
              <w:t>šį ESFA Pirkimą laiko gerosios praktikos pavyzdžiu.  VPT šį Pirkimą nurodė net</w:t>
            </w:r>
            <w:r w:rsidR="00EB61DD" w:rsidRPr="009618CD">
              <w:rPr>
                <w:rFonts w:ascii="Times New Roman" w:hAnsi="Times New Roman" w:cs="Times New Roman"/>
                <w:sz w:val="24"/>
                <w:szCs w:val="24"/>
              </w:rPr>
              <w:t xml:space="preserve"> </w:t>
            </w:r>
            <w:r w:rsidR="002C5AA9" w:rsidRPr="009618CD">
              <w:rPr>
                <w:rFonts w:ascii="Times New Roman" w:hAnsi="Times New Roman" w:cs="Times New Roman"/>
                <w:sz w:val="24"/>
                <w:szCs w:val="24"/>
              </w:rPr>
              <w:t>savo parengtose maisto produktų pirkimų gairėse</w:t>
            </w:r>
            <w:r w:rsidR="002C5AA9" w:rsidRPr="009618CD">
              <w:rPr>
                <w:rStyle w:val="FootnoteReference"/>
              </w:rPr>
              <w:footnoteReference w:id="1"/>
            </w:r>
            <w:r w:rsidR="002C5AA9" w:rsidRPr="009618CD">
              <w:rPr>
                <w:rFonts w:ascii="Times New Roman" w:hAnsi="Times New Roman" w:cs="Times New Roman"/>
                <w:sz w:val="24"/>
                <w:szCs w:val="24"/>
              </w:rPr>
              <w:t xml:space="preserve">, kuriose yra teigiama, kad </w:t>
            </w:r>
            <w:r w:rsidR="002C5AA9" w:rsidRPr="009618CD">
              <w:rPr>
                <w:rFonts w:ascii="Times New Roman" w:hAnsi="Times New Roman" w:cs="Times New Roman"/>
                <w:b/>
                <w:sz w:val="24"/>
                <w:szCs w:val="24"/>
              </w:rPr>
              <w:t>ESFA vykdytas pirkimas yra puikus gerosios praktikos pavyzdys, kokią įtaką racionaliam lėšų naudojimui turi pirkimo objekto skaidymas į dalis</w:t>
            </w:r>
            <w:r w:rsidR="002C5AA9" w:rsidRPr="009618CD">
              <w:t xml:space="preserve"> </w:t>
            </w:r>
            <w:r w:rsidR="002C5AA9" w:rsidRPr="009618CD">
              <w:rPr>
                <w:rFonts w:ascii="Times New Roman" w:hAnsi="Times New Roman" w:cs="Times New Roman"/>
                <w:b/>
                <w:sz w:val="24"/>
                <w:szCs w:val="24"/>
              </w:rPr>
              <w:t>bei sudarymas galimybės dalyvauti pirkime kuo didesniam tiekėjų ratui (įskaitant tiekėjus, kurie maisto produktus yra pajėgūs tiekti tik tam tikroje perkančiosios organizacijos veiklos teritorijoje):</w:t>
            </w:r>
          </w:p>
          <w:p w14:paraId="577209E6" w14:textId="77777777" w:rsidR="002C5AA9" w:rsidRPr="009618CD" w:rsidRDefault="002C5AA9" w:rsidP="002C5AA9">
            <w:pPr>
              <w:jc w:val="both"/>
              <w:rPr>
                <w:rFonts w:ascii="Times New Roman" w:eastAsia="Calibri" w:hAnsi="Times New Roman" w:cs="Times New Roman"/>
                <w:sz w:val="24"/>
                <w:szCs w:val="24"/>
              </w:rPr>
            </w:pPr>
            <w:r w:rsidRPr="009618CD">
              <w:rPr>
                <w:rFonts w:ascii="Times New Roman" w:eastAsia="Calibri" w:hAnsi="Times New Roman" w:cs="Times New Roman"/>
                <w:sz w:val="24"/>
                <w:szCs w:val="24"/>
              </w:rPr>
              <w:lastRenderedPageBreak/>
              <w:t xml:space="preserve">„&lt;...&gt; </w:t>
            </w:r>
            <w:r w:rsidRPr="009618CD">
              <w:rPr>
                <w:rFonts w:ascii="Times New Roman" w:eastAsia="Calibri" w:hAnsi="Times New Roman" w:cs="Times New Roman"/>
                <w:i/>
                <w:sz w:val="24"/>
                <w:szCs w:val="24"/>
              </w:rPr>
              <w:t>Europos socialinio fondo agentūra (toliau – ESFA) būtent pirkdama šio tipo prekes sugebėjo įsigyti jas 7,7 mln. eurų pigiau nei planuota. Pagrindinės tokio racionalaus lėšų naudojimo priežastys yra: pirkimo objekto skaidymas į dalis pagal prekių rūšis (kokybinis kriterijus); užtikrintos vienodas galimybės viešajame pirkime dalyvauti smulkaus bei vidutinio verslo įmonėms, taip pat tiekėjams, kurie maisto produktus yra pajėgūs tiekti tik tam tikriems Lietuvos regionams (geografinis kriterijus); atliktos rinkos kainų analizės. ESFA vykdytas pirkimas yra puikus gerosios praktikos pavyzdys, kokią įtaką racionaliam lėšų naudojimui turi pirkimo objekto skaidymas į dalis bei sudarymas galimybės dalyvauti pirkime kuo didesniam tiekėjų ratui (įskaitant tiekėjus, kurie maisto produktus yra pajėgūs tiekti tik tam tikroje perkančiosios organizacijos veiklos teritorijoje)</w:t>
            </w:r>
            <w:r w:rsidRPr="009618CD">
              <w:rPr>
                <w:rFonts w:ascii="Times New Roman" w:eastAsia="Calibri" w:hAnsi="Times New Roman" w:cs="Times New Roman"/>
                <w:sz w:val="24"/>
                <w:szCs w:val="24"/>
              </w:rPr>
              <w:t>“.</w:t>
            </w:r>
          </w:p>
          <w:p w14:paraId="4CF2AE5F" w14:textId="7146E86E" w:rsidR="002C5AA9" w:rsidRPr="009618CD" w:rsidRDefault="002C5AA9" w:rsidP="002C5AA9">
            <w:pPr>
              <w:jc w:val="both"/>
              <w:rPr>
                <w:rFonts w:ascii="Times New Roman" w:hAnsi="Times New Roman" w:cs="Times New Roman"/>
                <w:sz w:val="24"/>
                <w:szCs w:val="24"/>
              </w:rPr>
            </w:pPr>
            <w:r w:rsidRPr="009618CD">
              <w:rPr>
                <w:rFonts w:ascii="Times New Roman" w:hAnsi="Times New Roman" w:cs="Times New Roman"/>
                <w:b/>
                <w:sz w:val="24"/>
                <w:szCs w:val="24"/>
              </w:rPr>
              <w:t>ESFA nesutinka su nurodytu argumentu</w:t>
            </w:r>
            <w:r w:rsidRPr="009618CD">
              <w:rPr>
                <w:rFonts w:ascii="Times New Roman" w:hAnsi="Times New Roman" w:cs="Times New Roman"/>
                <w:sz w:val="24"/>
                <w:szCs w:val="24"/>
              </w:rPr>
              <w:t>, jog labiausiai skurstantiems asmenims higienos prekių pirkimą (toliau – Pirkimas Nr. 2) atliko nesivadovau</w:t>
            </w:r>
            <w:r w:rsidR="004F3D87" w:rsidRPr="009618CD">
              <w:rPr>
                <w:rFonts w:ascii="Times New Roman" w:hAnsi="Times New Roman" w:cs="Times New Roman"/>
                <w:sz w:val="24"/>
                <w:szCs w:val="24"/>
              </w:rPr>
              <w:t>dama</w:t>
            </w:r>
            <w:r w:rsidRPr="009618CD">
              <w:rPr>
                <w:rFonts w:ascii="Times New Roman" w:hAnsi="Times New Roman" w:cs="Times New Roman"/>
                <w:sz w:val="24"/>
                <w:szCs w:val="24"/>
              </w:rPr>
              <w:t xml:space="preserve"> socialinės apsaugos ir darbo ministro nustatyta tvarka, kadangi Lietuvos Respublikos socialinės apsaugos ir darbo ministro 2017 m. rugpjūčio 18 d. įsakymo Nr. A1-441 „Dėl Europos pagalbos labiausiai skurstantiems asmenims fondo projektų finansavimo sąlygų aprašo Nr. 3 patvirtinimo“ (toliau – Aprašas Nr. 2) 14 punkte yra pažymėta, jog „</w:t>
            </w:r>
            <w:r w:rsidRPr="009618CD">
              <w:rPr>
                <w:rFonts w:ascii="Times New Roman" w:hAnsi="Times New Roman" w:cs="Times New Roman"/>
                <w:b/>
                <w:sz w:val="24"/>
                <w:szCs w:val="24"/>
              </w:rPr>
              <w:t>Pirkimas privalo būti skaidomas į atskiras dalis dėl kiekvienos planuojamos įsigyti prekės, nurodytos Aprašo 13 punkte, t. y. į mažiausiai 5 (penkias) atskiras dalis</w:t>
            </w:r>
            <w:r w:rsidRPr="009618CD">
              <w:rPr>
                <w:rFonts w:ascii="Times New Roman" w:hAnsi="Times New Roman" w:cs="Times New Roman"/>
                <w:sz w:val="24"/>
                <w:szCs w:val="24"/>
              </w:rPr>
              <w:t>“. Kaip nurodyta šiame punkte, Pirkimas galėjo būti skaidomas į daugiau nei 5 Pirkimo dalis, ką ESFA ir padarė, t. y., suskaidė Pirkimą į 10 Pirkimo dalių (5 higienos prekės dalinamos 2 kartus per metus, t. y., 2*5=10) nepažeisdama nei VPĮ nei Aprašo nuostatų. O, kaip nurodyta aukščiau, pirkimo skaidymas į pirkimo dalis, siekiant sukurti kuo didesnę konkurenciją ir racionaliai panaudoti pirkimui skirtas lėšas, yra puikus gerosios praktikos pavyzdys.</w:t>
            </w:r>
          </w:p>
          <w:p w14:paraId="3792BAAC" w14:textId="7C96C35E" w:rsidR="002C5AA9" w:rsidRPr="009618CD" w:rsidRDefault="002C5AA9" w:rsidP="002C5AA9">
            <w:pPr>
              <w:jc w:val="both"/>
              <w:rPr>
                <w:rFonts w:ascii="Times New Roman" w:hAnsi="Times New Roman" w:cs="Times New Roman"/>
                <w:sz w:val="24"/>
                <w:szCs w:val="24"/>
              </w:rPr>
            </w:pPr>
            <w:r w:rsidRPr="009618CD">
              <w:rPr>
                <w:rFonts w:ascii="Times New Roman" w:hAnsi="Times New Roman" w:cs="Times New Roman"/>
                <w:b/>
                <w:sz w:val="24"/>
                <w:szCs w:val="24"/>
              </w:rPr>
              <w:lastRenderedPageBreak/>
              <w:t>ESFA negali pakomentuoti argumento</w:t>
            </w:r>
            <w:r w:rsidRPr="009618CD">
              <w:rPr>
                <w:rFonts w:ascii="Times New Roman" w:hAnsi="Times New Roman" w:cs="Times New Roman"/>
                <w:sz w:val="24"/>
                <w:szCs w:val="24"/>
              </w:rPr>
              <w:t>, jog „</w:t>
            </w:r>
            <w:r w:rsidRPr="009618CD">
              <w:rPr>
                <w:rFonts w:ascii="Times New Roman" w:hAnsi="Times New Roman" w:cs="Times New Roman"/>
                <w:i/>
                <w:sz w:val="24"/>
                <w:szCs w:val="24"/>
              </w:rPr>
              <w:t>Dėl tokio skaidymo prekių pateikta 11 tūkst. vnt. mažiau ir 60 000 Eur brangiau</w:t>
            </w:r>
            <w:r w:rsidRPr="009618CD">
              <w:rPr>
                <w:rFonts w:ascii="Times New Roman" w:hAnsi="Times New Roman" w:cs="Times New Roman"/>
                <w:sz w:val="24"/>
                <w:szCs w:val="24"/>
              </w:rPr>
              <w:t>“, kadangi neturi informacijos, kuo vadovaujantis p</w:t>
            </w:r>
            <w:r w:rsidR="004F3D87" w:rsidRPr="009618CD">
              <w:rPr>
                <w:rFonts w:ascii="Times New Roman" w:hAnsi="Times New Roman" w:cs="Times New Roman"/>
                <w:sz w:val="24"/>
                <w:szCs w:val="24"/>
              </w:rPr>
              <w:t>adaryta</w:t>
            </w:r>
            <w:r w:rsidRPr="009618CD">
              <w:rPr>
                <w:rFonts w:ascii="Times New Roman" w:hAnsi="Times New Roman" w:cs="Times New Roman"/>
                <w:sz w:val="24"/>
                <w:szCs w:val="24"/>
              </w:rPr>
              <w:t xml:space="preserve"> tokia išvada bei kaip atlikti šie skaičiavimai. ESFA tegali pažymėti, jog Pirkimo Nr. 2 pirkimo sąlygų 17 punkte, vadovaujantis tiek Aprašo Nr. 2 nuostatomis (konkrečiai Aprašo Nr. 2 16 punktas), tiek VPT patvirtintų Kainodaros taisyklių nustatymo metodikos</w:t>
            </w:r>
            <w:r w:rsidRPr="009618CD">
              <w:rPr>
                <w:rStyle w:val="FootnoteReference"/>
                <w:rFonts w:ascii="Times New Roman" w:hAnsi="Times New Roman" w:cs="Times New Roman"/>
                <w:sz w:val="24"/>
                <w:szCs w:val="24"/>
              </w:rPr>
              <w:footnoteReference w:id="2"/>
            </w:r>
            <w:r w:rsidRPr="009618CD">
              <w:rPr>
                <w:rFonts w:ascii="Times New Roman" w:hAnsi="Times New Roman" w:cs="Times New Roman"/>
                <w:sz w:val="24"/>
                <w:szCs w:val="24"/>
              </w:rPr>
              <w:t xml:space="preserve"> nuostatomis bei VPĮ, buvo nurodytas preliminarus numatomas įsigyti prekės pakuočių kiekis (vnt.). ESFA pažymi, Pirkimo sąlygų 17 punkte numatomi įsigyti Higienos prekių pakuočių kiekiai buvo preliminarūs, todėl ESFA neįsipareigojo įsigyti nurodyto viso maksimalaus pakuočių kiekio, šis perkamas Higienos prekių pakuočių kiekis priklausė nuo ESFA poreikio kiekvieno dalinimo metu. </w:t>
            </w:r>
          </w:p>
          <w:p w14:paraId="1E79FFB1" w14:textId="77777777" w:rsidR="002C5AA9" w:rsidRPr="009618CD" w:rsidRDefault="002C5AA9" w:rsidP="002C5AA9">
            <w:pPr>
              <w:jc w:val="both"/>
              <w:rPr>
                <w:rFonts w:ascii="Times New Roman" w:hAnsi="Times New Roman" w:cs="Times New Roman"/>
                <w:b/>
                <w:sz w:val="24"/>
                <w:szCs w:val="24"/>
              </w:rPr>
            </w:pPr>
            <w:r w:rsidRPr="009618CD">
              <w:rPr>
                <w:rFonts w:ascii="Times New Roman" w:hAnsi="Times New Roman" w:cs="Times New Roman"/>
                <w:sz w:val="24"/>
                <w:szCs w:val="24"/>
              </w:rPr>
              <w:t xml:space="preserve">Atsižvelgiant į tai, </w:t>
            </w:r>
            <w:r w:rsidRPr="009618CD">
              <w:rPr>
                <w:rFonts w:ascii="Times New Roman" w:hAnsi="Times New Roman" w:cs="Times New Roman"/>
                <w:b/>
                <w:sz w:val="24"/>
                <w:szCs w:val="24"/>
              </w:rPr>
              <w:t xml:space="preserve">ESFA nesutinka </w:t>
            </w:r>
            <w:r w:rsidRPr="009618CD">
              <w:rPr>
                <w:rFonts w:ascii="Times New Roman" w:hAnsi="Times New Roman" w:cs="Times New Roman"/>
                <w:sz w:val="24"/>
                <w:szCs w:val="24"/>
              </w:rPr>
              <w:t>su argumentu,</w:t>
            </w:r>
            <w:r w:rsidRPr="009618CD">
              <w:rPr>
                <w:rFonts w:ascii="Times New Roman" w:hAnsi="Times New Roman" w:cs="Times New Roman"/>
                <w:b/>
                <w:sz w:val="24"/>
                <w:szCs w:val="24"/>
              </w:rPr>
              <w:t xml:space="preserve"> jog ESFA buvo pateikta 11 tūkst. vnt. mažiau prekių ir 60.000 Eur brangiau.</w:t>
            </w:r>
          </w:p>
          <w:p w14:paraId="7A68DB59" w14:textId="2D6FE8B7" w:rsidR="002C5AA9" w:rsidRPr="009618CD" w:rsidRDefault="002C5AA9" w:rsidP="002C5AA9">
            <w:pPr>
              <w:jc w:val="both"/>
              <w:rPr>
                <w:rFonts w:ascii="Times New Roman" w:hAnsi="Times New Roman" w:cs="Times New Roman"/>
                <w:sz w:val="24"/>
                <w:szCs w:val="24"/>
              </w:rPr>
            </w:pPr>
            <w:r w:rsidRPr="009618CD">
              <w:rPr>
                <w:rFonts w:ascii="Times New Roman" w:hAnsi="Times New Roman" w:cs="Times New Roman"/>
                <w:b/>
                <w:sz w:val="24"/>
                <w:szCs w:val="24"/>
              </w:rPr>
              <w:t>ESFA ne</w:t>
            </w:r>
            <w:r w:rsidR="004F3D87" w:rsidRPr="009618CD">
              <w:rPr>
                <w:rFonts w:ascii="Times New Roman" w:hAnsi="Times New Roman" w:cs="Times New Roman"/>
                <w:b/>
                <w:sz w:val="24"/>
                <w:szCs w:val="24"/>
              </w:rPr>
              <w:t>sutinka</w:t>
            </w:r>
            <w:r w:rsidRPr="009618CD">
              <w:rPr>
                <w:rFonts w:ascii="Times New Roman" w:hAnsi="Times New Roman" w:cs="Times New Roman"/>
                <w:b/>
                <w:sz w:val="24"/>
                <w:szCs w:val="24"/>
              </w:rPr>
              <w:t xml:space="preserve"> su argumentu, jog „</w:t>
            </w:r>
            <w:r w:rsidRPr="009618CD">
              <w:rPr>
                <w:rFonts w:ascii="Times New Roman" w:hAnsi="Times New Roman" w:cs="Times New Roman"/>
                <w:i/>
                <w:sz w:val="24"/>
                <w:szCs w:val="24"/>
              </w:rPr>
              <w:t>ESFA nepagrindė pasiūlymų vertinimo kriterijaus taikymo: mažiausia kaina (maisto produktų atveju) ir ekonominio naudingumo (higienos prekių atveju)</w:t>
            </w:r>
            <w:r w:rsidRPr="009618CD">
              <w:rPr>
                <w:rFonts w:ascii="Times New Roman" w:hAnsi="Times New Roman" w:cs="Times New Roman"/>
                <w:sz w:val="24"/>
                <w:szCs w:val="24"/>
              </w:rPr>
              <w:t>“, kadangi:</w:t>
            </w:r>
            <w:r w:rsidR="004F3D87" w:rsidRPr="009618CD">
              <w:rPr>
                <w:rFonts w:ascii="Times New Roman" w:hAnsi="Times New Roman" w:cs="Times New Roman"/>
                <w:sz w:val="24"/>
                <w:szCs w:val="24"/>
              </w:rPr>
              <w:t xml:space="preserve"> 1) </w:t>
            </w:r>
            <w:r w:rsidRPr="009618CD">
              <w:rPr>
                <w:rFonts w:ascii="Times New Roman" w:hAnsi="Times New Roman" w:cs="Times New Roman"/>
                <w:sz w:val="24"/>
                <w:szCs w:val="24"/>
              </w:rPr>
              <w:t>tokio pagrindimo ESFA nebuvo prašoma</w:t>
            </w:r>
            <w:r w:rsidR="004F3D87" w:rsidRPr="009618CD">
              <w:rPr>
                <w:rFonts w:ascii="Times New Roman" w:hAnsi="Times New Roman" w:cs="Times New Roman"/>
                <w:sz w:val="24"/>
                <w:szCs w:val="24"/>
              </w:rPr>
              <w:t xml:space="preserve">; 2) </w:t>
            </w:r>
            <w:r w:rsidRPr="009618CD">
              <w:rPr>
                <w:rFonts w:ascii="Times New Roman" w:hAnsi="Times New Roman" w:cs="Times New Roman"/>
                <w:sz w:val="24"/>
                <w:szCs w:val="24"/>
              </w:rPr>
              <w:t>pati perkančioji organizacija, vadovaudamasi VPĮ</w:t>
            </w:r>
            <w:r w:rsidRPr="009618CD">
              <w:t xml:space="preserve"> bei </w:t>
            </w:r>
            <w:r w:rsidRPr="009618CD">
              <w:rPr>
                <w:rFonts w:ascii="Times New Roman" w:hAnsi="Times New Roman" w:cs="Times New Roman"/>
                <w:sz w:val="24"/>
                <w:szCs w:val="24"/>
              </w:rPr>
              <w:t>kitais viešuosius pirkimus reglamentuojančiais teisės aktais, nusprendžia, kokį pasiūlymų vertinimo kriterijų taikys vykdydama viešąjį pirkimą.</w:t>
            </w:r>
          </w:p>
          <w:p w14:paraId="37012A0F" w14:textId="393F7D3D" w:rsidR="002C5AA9" w:rsidRPr="009618CD" w:rsidRDefault="002C5AA9" w:rsidP="002C5AA9">
            <w:pPr>
              <w:jc w:val="both"/>
              <w:rPr>
                <w:rFonts w:ascii="Times New Roman" w:hAnsi="Times New Roman" w:cs="Times New Roman"/>
                <w:sz w:val="24"/>
                <w:szCs w:val="24"/>
              </w:rPr>
            </w:pPr>
            <w:r w:rsidRPr="009618CD">
              <w:rPr>
                <w:rFonts w:ascii="Times New Roman" w:hAnsi="Times New Roman" w:cs="Times New Roman"/>
                <w:sz w:val="24"/>
                <w:szCs w:val="24"/>
              </w:rPr>
              <w:t>ESFA pažymi, jog aptariamu laikotarpiu</w:t>
            </w:r>
            <w:r w:rsidR="004F3D87" w:rsidRPr="009618CD">
              <w:rPr>
                <w:rFonts w:ascii="Times New Roman" w:hAnsi="Times New Roman" w:cs="Times New Roman"/>
                <w:sz w:val="24"/>
                <w:szCs w:val="24"/>
              </w:rPr>
              <w:t>,</w:t>
            </w:r>
            <w:r w:rsidRPr="009618CD">
              <w:rPr>
                <w:rFonts w:ascii="Times New Roman" w:hAnsi="Times New Roman" w:cs="Times New Roman"/>
                <w:sz w:val="24"/>
                <w:szCs w:val="24"/>
              </w:rPr>
              <w:t xml:space="preserve"> vadovaujantis VPĮ,  pirkimų, kurių kriterijus tik kaina, vertė per kalendorinius metus negalėjo būti didesnė kaip 70 proc. bendros pirkimų vertės (neįskaitant mažos vertės pirkimų ir VPĮ 72 straipsnio 3 dalyje nurodytų pirkimų), t. y., perkančiosios organizacijos pačios savo nuožiūra sprendė (bei tebesprendžia), kaip vykdyti pirkimus, t. y., pačios renkasi, kada  ir kokius taikyti pasiūlymų vertinimo kriterijus.</w:t>
            </w:r>
          </w:p>
        </w:tc>
        <w:tc>
          <w:tcPr>
            <w:tcW w:w="1443" w:type="dxa"/>
          </w:tcPr>
          <w:p w14:paraId="42B74230" w14:textId="653DB293" w:rsidR="002C5AA9" w:rsidRPr="009618CD" w:rsidRDefault="0038580E" w:rsidP="0038580E">
            <w:r>
              <w:rPr>
                <w:rFonts w:ascii="Times New Roman" w:hAnsi="Times New Roman" w:cs="Times New Roman"/>
                <w:sz w:val="24"/>
                <w:szCs w:val="24"/>
              </w:rPr>
              <w:lastRenderedPageBreak/>
              <w:t>3 priedas. 2016 m. rugpjūčio 30 d. Viešųjų pirkimų tarnybos raštas Nr. 4S-2879 „Dėl nuomonės pateikimo“ (8 lapai)</w:t>
            </w:r>
          </w:p>
        </w:tc>
      </w:tr>
      <w:tr w:rsidR="002C5AA9" w:rsidRPr="009618CD" w14:paraId="10EA246C" w14:textId="77777777" w:rsidTr="00AD6419">
        <w:tc>
          <w:tcPr>
            <w:tcW w:w="757" w:type="dxa"/>
          </w:tcPr>
          <w:p w14:paraId="56424A9A" w14:textId="77777777" w:rsidR="002C5AA9" w:rsidRPr="009618CD" w:rsidRDefault="002C5AA9" w:rsidP="002C5AA9">
            <w:pPr>
              <w:rPr>
                <w:rFonts w:ascii="Times New Roman" w:hAnsi="Times New Roman" w:cs="Times New Roman"/>
                <w:sz w:val="24"/>
                <w:szCs w:val="24"/>
              </w:rPr>
            </w:pPr>
            <w:r w:rsidRPr="009618CD">
              <w:rPr>
                <w:rFonts w:ascii="Times New Roman" w:hAnsi="Times New Roman" w:cs="Times New Roman"/>
                <w:sz w:val="24"/>
                <w:szCs w:val="24"/>
              </w:rPr>
              <w:lastRenderedPageBreak/>
              <w:t>6.</w:t>
            </w:r>
          </w:p>
        </w:tc>
        <w:tc>
          <w:tcPr>
            <w:tcW w:w="5617" w:type="dxa"/>
          </w:tcPr>
          <w:p w14:paraId="4834E01E" w14:textId="77777777" w:rsidR="002C5AA9" w:rsidRPr="009618CD" w:rsidRDefault="002C5AA9" w:rsidP="002C5AA9">
            <w:pPr>
              <w:jc w:val="both"/>
              <w:rPr>
                <w:rFonts w:ascii="Times New Roman" w:hAnsi="Times New Roman" w:cs="Times New Roman"/>
                <w:b/>
                <w:sz w:val="24"/>
                <w:szCs w:val="24"/>
              </w:rPr>
            </w:pPr>
            <w:r w:rsidRPr="009618CD">
              <w:rPr>
                <w:rFonts w:ascii="Times New Roman" w:hAnsi="Times New Roman" w:cs="Times New Roman"/>
                <w:b/>
                <w:sz w:val="24"/>
                <w:szCs w:val="24"/>
              </w:rPr>
              <w:t>Pirkimai iš darbuotojų, buvusių darbuotojų ir kitų susijusių įstaigų darbuotojų</w:t>
            </w:r>
          </w:p>
          <w:p w14:paraId="2F86C780" w14:textId="77777777" w:rsidR="002C5AA9" w:rsidRPr="009618CD" w:rsidRDefault="002C5AA9" w:rsidP="002C5AA9">
            <w:pPr>
              <w:jc w:val="both"/>
              <w:rPr>
                <w:rFonts w:ascii="Times New Roman" w:hAnsi="Times New Roman" w:cs="Times New Roman"/>
                <w:sz w:val="24"/>
                <w:szCs w:val="24"/>
              </w:rPr>
            </w:pPr>
            <w:r w:rsidRPr="009618CD">
              <w:rPr>
                <w:rFonts w:ascii="Times New Roman" w:hAnsi="Times New Roman" w:cs="Times New Roman"/>
                <w:sz w:val="24"/>
                <w:szCs w:val="24"/>
              </w:rPr>
              <w:t>Susisiekimo ministerijos atlikto vidaus audito metu nustatyta, kad institucijos per 2016–2018 m. su savo esamais, buvusiais ar kitų susijusių institucijų darbuotojais sudarė sandorių 304 317,7 Eur sumai.</w:t>
            </w:r>
          </w:p>
          <w:p w14:paraId="60A042DA" w14:textId="77777777" w:rsidR="002C5AA9" w:rsidRPr="009618CD" w:rsidRDefault="002C5AA9" w:rsidP="002C5AA9">
            <w:pPr>
              <w:rPr>
                <w:rFonts w:ascii="Times New Roman" w:hAnsi="Times New Roman" w:cs="Times New Roman"/>
                <w:sz w:val="24"/>
                <w:szCs w:val="24"/>
              </w:rPr>
            </w:pPr>
          </w:p>
          <w:p w14:paraId="7F319EBA" w14:textId="796C8579" w:rsidR="002C5AA9" w:rsidRPr="009618CD" w:rsidRDefault="002C5AA9" w:rsidP="002C5AA9">
            <w:pPr>
              <w:rPr>
                <w:rFonts w:ascii="Times New Roman" w:hAnsi="Times New Roman" w:cs="Times New Roman"/>
                <w:sz w:val="24"/>
                <w:szCs w:val="24"/>
              </w:rPr>
            </w:pPr>
            <w:r w:rsidRPr="009618CD">
              <w:rPr>
                <w:rFonts w:ascii="Times New Roman" w:hAnsi="Times New Roman" w:cs="Times New Roman"/>
                <w:sz w:val="24"/>
                <w:szCs w:val="24"/>
              </w:rPr>
              <w:t xml:space="preserve">Susisiekimo ministerijos atlikto vidaus audito metu nustatyta, kad ESFA su 1 savo darbuotoju </w:t>
            </w:r>
            <w:r w:rsidR="001D3D25" w:rsidRPr="00484888">
              <w:rPr>
                <w:rFonts w:ascii="Times New Roman" w:hAnsi="Times New Roman" w:cs="Times New Roman"/>
                <w:i/>
                <w:sz w:val="24"/>
                <w:szCs w:val="24"/>
              </w:rPr>
              <w:t>(duomenys neskelbtini)</w:t>
            </w:r>
            <w:r w:rsidR="001D3D25">
              <w:rPr>
                <w:rFonts w:ascii="Times New Roman" w:hAnsi="Times New Roman" w:cs="Times New Roman"/>
                <w:sz w:val="24"/>
                <w:szCs w:val="24"/>
              </w:rPr>
              <w:t xml:space="preserve">  </w:t>
            </w:r>
            <w:r w:rsidRPr="009618CD">
              <w:rPr>
                <w:rFonts w:ascii="Times New Roman" w:hAnsi="Times New Roman" w:cs="Times New Roman"/>
                <w:sz w:val="24"/>
                <w:szCs w:val="24"/>
              </w:rPr>
              <w:t>sudarė sandorį 60 Eur sumai.</w:t>
            </w:r>
          </w:p>
        </w:tc>
        <w:tc>
          <w:tcPr>
            <w:tcW w:w="7110" w:type="dxa"/>
          </w:tcPr>
          <w:p w14:paraId="21140EBB" w14:textId="26D5D063" w:rsidR="00596C32" w:rsidRDefault="002C5AA9" w:rsidP="00592D95">
            <w:pPr>
              <w:jc w:val="both"/>
              <w:rPr>
                <w:rFonts w:ascii="Times New Roman" w:hAnsi="Times New Roman" w:cs="Times New Roman"/>
                <w:sz w:val="24"/>
                <w:szCs w:val="24"/>
              </w:rPr>
            </w:pPr>
            <w:r w:rsidRPr="009618CD">
              <w:rPr>
                <w:rFonts w:ascii="Times New Roman" w:hAnsi="Times New Roman" w:cs="Times New Roman"/>
                <w:sz w:val="24"/>
                <w:szCs w:val="24"/>
              </w:rPr>
              <w:t>ESFA pažymi, jog</w:t>
            </w:r>
            <w:r w:rsidRPr="009618CD">
              <w:rPr>
                <w:rFonts w:ascii="Times New Roman" w:hAnsi="Times New Roman" w:cs="Times New Roman"/>
                <w:b/>
                <w:sz w:val="24"/>
                <w:szCs w:val="24"/>
              </w:rPr>
              <w:t xml:space="preserve"> </w:t>
            </w:r>
            <w:r w:rsidRPr="009618CD">
              <w:rPr>
                <w:rFonts w:ascii="Times New Roman" w:hAnsi="Times New Roman" w:cs="Times New Roman"/>
                <w:sz w:val="24"/>
                <w:szCs w:val="24"/>
              </w:rPr>
              <w:t xml:space="preserve">gido paslaugos (mažos vertės pirkimas) įsigytos nepažeidžiant VPĮ ir vadovaujantis Europos socialinio fondo agentūros supaprastintų viešųjų pirkimų taisyklių 144.4 punktu – kreipiantis į vieną tiekėją, kai perkamų prekių ar paslaugų vertė neviršija 1 500 eurų (be PVM). </w:t>
            </w:r>
          </w:p>
          <w:p w14:paraId="132F925D" w14:textId="1178890B" w:rsidR="00BF1B6B" w:rsidRPr="009618CD" w:rsidRDefault="00BF1B6B" w:rsidP="00BF1B6B">
            <w:pPr>
              <w:jc w:val="both"/>
              <w:rPr>
                <w:rFonts w:ascii="Times New Roman" w:hAnsi="Times New Roman" w:cs="Times New Roman"/>
                <w:sz w:val="24"/>
                <w:szCs w:val="24"/>
              </w:rPr>
            </w:pPr>
            <w:r>
              <w:rPr>
                <w:rFonts w:ascii="Times New Roman" w:hAnsi="Times New Roman" w:cs="Times New Roman"/>
                <w:sz w:val="24"/>
                <w:szCs w:val="24"/>
              </w:rPr>
              <w:t>Atkreipiame dėm</w:t>
            </w:r>
            <w:r w:rsidR="00C75DB6">
              <w:rPr>
                <w:rFonts w:ascii="Times New Roman" w:hAnsi="Times New Roman" w:cs="Times New Roman"/>
                <w:sz w:val="24"/>
                <w:szCs w:val="24"/>
              </w:rPr>
              <w:t xml:space="preserve">esį, kad </w:t>
            </w:r>
            <w:r w:rsidRPr="009618CD">
              <w:rPr>
                <w:rFonts w:ascii="Times New Roman" w:hAnsi="Times New Roman" w:cs="Times New Roman"/>
                <w:sz w:val="24"/>
                <w:szCs w:val="24"/>
              </w:rPr>
              <w:t>gido paslaugų pirkimas niekaip nebuvo susijęs su darbuotojo vykdomomis funkcijomis.</w:t>
            </w:r>
          </w:p>
          <w:p w14:paraId="73A81B63" w14:textId="77777777" w:rsidR="00BF1B6B" w:rsidRDefault="00BF1B6B" w:rsidP="00592D95">
            <w:pPr>
              <w:jc w:val="both"/>
              <w:rPr>
                <w:rFonts w:ascii="Times New Roman" w:hAnsi="Times New Roman" w:cs="Times New Roman"/>
                <w:sz w:val="24"/>
                <w:szCs w:val="24"/>
              </w:rPr>
            </w:pPr>
          </w:p>
          <w:p w14:paraId="35250E5E" w14:textId="066E1BF1" w:rsidR="00592D95" w:rsidRPr="00596C32" w:rsidRDefault="00596C32" w:rsidP="00592D95">
            <w:pPr>
              <w:jc w:val="both"/>
              <w:rPr>
                <w:rFonts w:ascii="Times New Roman" w:hAnsi="Times New Roman" w:cs="Times New Roman"/>
                <w:b/>
                <w:sz w:val="24"/>
                <w:szCs w:val="24"/>
              </w:rPr>
            </w:pPr>
            <w:r w:rsidRPr="00596C32">
              <w:rPr>
                <w:rFonts w:ascii="Times New Roman" w:hAnsi="Times New Roman" w:cs="Times New Roman"/>
                <w:b/>
                <w:sz w:val="24"/>
                <w:szCs w:val="24"/>
              </w:rPr>
              <w:t>Atsižvelgiant į tai, kad p</w:t>
            </w:r>
            <w:r w:rsidR="00592D95" w:rsidRPr="00596C32">
              <w:rPr>
                <w:rFonts w:ascii="Times New Roman" w:hAnsi="Times New Roman" w:cs="Times New Roman"/>
                <w:b/>
                <w:sz w:val="24"/>
                <w:szCs w:val="24"/>
              </w:rPr>
              <w:t>irkimas įvykdytas teisėtu būdu, pagrindo įtarti pažeidimą nėra.</w:t>
            </w:r>
          </w:p>
          <w:p w14:paraId="2DA3373D" w14:textId="0D3A73B3" w:rsidR="002C5AA9" w:rsidRPr="009618CD" w:rsidRDefault="002C5AA9" w:rsidP="002C5AA9">
            <w:pPr>
              <w:jc w:val="both"/>
              <w:rPr>
                <w:rFonts w:ascii="Times New Roman" w:hAnsi="Times New Roman" w:cs="Times New Roman"/>
                <w:sz w:val="24"/>
                <w:szCs w:val="24"/>
              </w:rPr>
            </w:pPr>
          </w:p>
        </w:tc>
        <w:tc>
          <w:tcPr>
            <w:tcW w:w="1443" w:type="dxa"/>
          </w:tcPr>
          <w:p w14:paraId="698AE7C3" w14:textId="2B0B1C64" w:rsidR="002C5AA9" w:rsidRPr="009618CD" w:rsidRDefault="0038580E" w:rsidP="002C5AA9">
            <w:pPr>
              <w:rPr>
                <w:rFonts w:ascii="Times New Roman" w:hAnsi="Times New Roman" w:cs="Times New Roman"/>
                <w:sz w:val="24"/>
                <w:szCs w:val="24"/>
              </w:rPr>
            </w:pPr>
            <w:r>
              <w:rPr>
                <w:rFonts w:ascii="Times New Roman" w:hAnsi="Times New Roman" w:cs="Times New Roman"/>
                <w:sz w:val="24"/>
                <w:szCs w:val="24"/>
              </w:rPr>
              <w:t>-</w:t>
            </w:r>
          </w:p>
        </w:tc>
      </w:tr>
      <w:tr w:rsidR="00B92A3A" w:rsidRPr="009618CD" w14:paraId="5D2D875D" w14:textId="77777777" w:rsidTr="00AD6419">
        <w:tc>
          <w:tcPr>
            <w:tcW w:w="757" w:type="dxa"/>
          </w:tcPr>
          <w:p w14:paraId="0183EB07" w14:textId="77777777" w:rsidR="00B92A3A" w:rsidRPr="009618CD" w:rsidRDefault="00B92A3A" w:rsidP="00B92A3A">
            <w:pPr>
              <w:rPr>
                <w:rFonts w:ascii="Times New Roman" w:hAnsi="Times New Roman" w:cs="Times New Roman"/>
                <w:sz w:val="24"/>
                <w:szCs w:val="24"/>
              </w:rPr>
            </w:pPr>
            <w:r w:rsidRPr="009618CD">
              <w:rPr>
                <w:rFonts w:ascii="Times New Roman" w:hAnsi="Times New Roman" w:cs="Times New Roman"/>
                <w:sz w:val="24"/>
                <w:szCs w:val="24"/>
              </w:rPr>
              <w:t>7.</w:t>
            </w:r>
          </w:p>
        </w:tc>
        <w:tc>
          <w:tcPr>
            <w:tcW w:w="5617" w:type="dxa"/>
          </w:tcPr>
          <w:p w14:paraId="3CDC09F7" w14:textId="77777777" w:rsidR="00B92A3A" w:rsidRPr="009618CD" w:rsidRDefault="00B92A3A" w:rsidP="00B92A3A">
            <w:pPr>
              <w:rPr>
                <w:rFonts w:ascii="Times New Roman" w:hAnsi="Times New Roman" w:cs="Times New Roman"/>
                <w:b/>
                <w:sz w:val="24"/>
                <w:szCs w:val="24"/>
              </w:rPr>
            </w:pPr>
            <w:r w:rsidRPr="009618CD">
              <w:rPr>
                <w:rFonts w:ascii="Times New Roman" w:hAnsi="Times New Roman" w:cs="Times New Roman"/>
                <w:b/>
                <w:sz w:val="24"/>
                <w:szCs w:val="24"/>
              </w:rPr>
              <w:t>Pirkimai iš vieno tiekėjo</w:t>
            </w:r>
          </w:p>
          <w:p w14:paraId="607718D4" w14:textId="5A9131E6"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 xml:space="preserve">Susisiekimo ministerijos atlikto vidaus audito metu nustatyta, kad ESFA iš UAB </w:t>
            </w:r>
            <w:r w:rsidR="001A1768" w:rsidRPr="00A76323">
              <w:rPr>
                <w:rFonts w:ascii="Times New Roman" w:hAnsi="Times New Roman" w:cs="Times New Roman"/>
                <w:i/>
                <w:sz w:val="24"/>
                <w:szCs w:val="24"/>
              </w:rPr>
              <w:t>(duomenys neskelbtini)</w:t>
            </w:r>
            <w:r w:rsidRPr="009618CD">
              <w:rPr>
                <w:rFonts w:ascii="Times New Roman" w:hAnsi="Times New Roman" w:cs="Times New Roman"/>
                <w:sz w:val="24"/>
                <w:szCs w:val="24"/>
              </w:rPr>
              <w:t xml:space="preserve"> pirko Filmukų ir maketų internetui sukūrimo / reklamos socialiniame tinkle FB paslaugas (2 pirkimai 23 939,85 Eur sumai, sutartys 2018-03-07 Nr. </w:t>
            </w:r>
            <w:r w:rsidR="00736AF4" w:rsidRPr="00AF76C8">
              <w:rPr>
                <w:rFonts w:ascii="Times New Roman" w:hAnsi="Times New Roman" w:cs="Times New Roman"/>
                <w:i/>
                <w:sz w:val="24"/>
                <w:szCs w:val="24"/>
              </w:rPr>
              <w:t>(duomenys neskelbtini)</w:t>
            </w:r>
            <w:r w:rsidR="00736AF4">
              <w:rPr>
                <w:rFonts w:ascii="Times New Roman" w:hAnsi="Times New Roman" w:cs="Times New Roman"/>
                <w:sz w:val="24"/>
                <w:szCs w:val="24"/>
              </w:rPr>
              <w:t xml:space="preserve"> </w:t>
            </w:r>
            <w:r w:rsidRPr="009618CD">
              <w:rPr>
                <w:rFonts w:ascii="Times New Roman" w:hAnsi="Times New Roman" w:cs="Times New Roman"/>
                <w:sz w:val="24"/>
                <w:szCs w:val="24"/>
              </w:rPr>
              <w:t xml:space="preserve">ir 2018-03-19 Nr. </w:t>
            </w:r>
            <w:r w:rsidR="00736AF4" w:rsidRPr="00AF76C8">
              <w:rPr>
                <w:rFonts w:ascii="Times New Roman" w:hAnsi="Times New Roman" w:cs="Times New Roman"/>
                <w:i/>
                <w:sz w:val="24"/>
                <w:szCs w:val="24"/>
              </w:rPr>
              <w:t>(duomenys neskelbtini)</w:t>
            </w:r>
            <w:r w:rsidRPr="009618CD">
              <w:rPr>
                <w:rFonts w:ascii="Times New Roman" w:hAnsi="Times New Roman" w:cs="Times New Roman"/>
                <w:sz w:val="24"/>
                <w:szCs w:val="24"/>
              </w:rPr>
              <w:t>). Atlikti mažos vertės pirkimai, apklausiant vieną tiekėją. Atsižvelgiant į tai, galimai neužtikrintas tiekėjų konkurencingumas bei geriausios kainos pasiūlymo gavimas.</w:t>
            </w:r>
          </w:p>
        </w:tc>
        <w:tc>
          <w:tcPr>
            <w:tcW w:w="7110" w:type="dxa"/>
          </w:tcPr>
          <w:p w14:paraId="58A44380" w14:textId="03001524" w:rsidR="0062016D" w:rsidRDefault="00370668" w:rsidP="00B92A3A">
            <w:pPr>
              <w:jc w:val="both"/>
              <w:rPr>
                <w:rFonts w:ascii="Times New Roman" w:hAnsi="Times New Roman" w:cs="Times New Roman"/>
                <w:b/>
                <w:sz w:val="24"/>
                <w:szCs w:val="24"/>
              </w:rPr>
            </w:pPr>
            <w:r>
              <w:rPr>
                <w:rFonts w:ascii="Times New Roman" w:hAnsi="Times New Roman" w:cs="Times New Roman"/>
                <w:b/>
                <w:sz w:val="24"/>
                <w:szCs w:val="24"/>
              </w:rPr>
              <w:t>ESFA n</w:t>
            </w:r>
            <w:r w:rsidR="0062016D" w:rsidRPr="009618CD">
              <w:rPr>
                <w:rFonts w:ascii="Times New Roman" w:hAnsi="Times New Roman" w:cs="Times New Roman"/>
                <w:b/>
                <w:sz w:val="24"/>
                <w:szCs w:val="24"/>
              </w:rPr>
              <w:t>esutinka su pateiktu pastebėjimu.</w:t>
            </w:r>
          </w:p>
          <w:p w14:paraId="29DB2570" w14:textId="22029895" w:rsidR="00B92A3A" w:rsidRPr="009618CD" w:rsidRDefault="00B92A3A" w:rsidP="00B92A3A">
            <w:pPr>
              <w:jc w:val="both"/>
              <w:rPr>
                <w:rFonts w:ascii="Times New Roman" w:eastAsia="Times New Roman" w:hAnsi="Times New Roman" w:cs="Times New Roman"/>
                <w:color w:val="000000"/>
                <w:sz w:val="24"/>
                <w:szCs w:val="24"/>
                <w:lang w:eastAsia="lt-LT"/>
              </w:rPr>
            </w:pPr>
            <w:r w:rsidRPr="009618CD">
              <w:rPr>
                <w:rFonts w:ascii="Times New Roman" w:hAnsi="Times New Roman" w:cs="Times New Roman"/>
                <w:sz w:val="24"/>
                <w:szCs w:val="24"/>
              </w:rPr>
              <w:t xml:space="preserve">ESFA pažymi, jog </w:t>
            </w:r>
            <w:r w:rsidRPr="009618CD">
              <w:rPr>
                <w:rFonts w:ascii="Times New Roman" w:eastAsia="Times New Roman" w:hAnsi="Times New Roman" w:cs="Times New Roman"/>
                <w:color w:val="000000"/>
                <w:sz w:val="24"/>
                <w:szCs w:val="24"/>
                <w:lang w:eastAsia="lt-LT"/>
              </w:rPr>
              <w:t>vadovaujantis VPT direktoriaus 2017 birželio 27 d. įsakymu Nr. 1S-94 „Dėl numatomos viešojo pirkimo ir pirkimo vertės skaičiavimo metodikos patvirtinimo“  patvirtintos numatomos viešojo pirkimo ir pirkimo vertės skaičiavimo metodikos 2.7 punktu „</w:t>
            </w:r>
            <w:r w:rsidRPr="009618CD">
              <w:rPr>
                <w:rFonts w:ascii="Times New Roman" w:eastAsia="Times New Roman" w:hAnsi="Times New Roman" w:cs="Times New Roman"/>
                <w:b/>
                <w:bCs/>
                <w:i/>
                <w:color w:val="000000"/>
                <w:sz w:val="24"/>
                <w:szCs w:val="24"/>
                <w:lang w:eastAsia="lt-LT"/>
              </w:rPr>
              <w:t>To paties tipo paslaugos</w:t>
            </w:r>
            <w:r w:rsidRPr="009618CD">
              <w:rPr>
                <w:rFonts w:ascii="Times New Roman" w:eastAsia="Times New Roman" w:hAnsi="Times New Roman" w:cs="Times New Roman"/>
                <w:i/>
                <w:color w:val="000000"/>
                <w:sz w:val="24"/>
                <w:szCs w:val="24"/>
                <w:lang w:eastAsia="lt-LT"/>
              </w:rPr>
              <w:t xml:space="preserve"> – paslaugos, kurios priklauso tai pačiai paslaugų grupei pagal BVPŽ skaitmeninio kodo pirmus tris skaitmenis &lt;...&gt;</w:t>
            </w:r>
            <w:r w:rsidRPr="009618CD">
              <w:rPr>
                <w:rFonts w:ascii="Times New Roman" w:eastAsia="Times New Roman" w:hAnsi="Times New Roman" w:cs="Times New Roman"/>
                <w:color w:val="000000"/>
                <w:sz w:val="24"/>
                <w:szCs w:val="24"/>
                <w:lang w:eastAsia="lt-LT"/>
              </w:rPr>
              <w:t xml:space="preserve">“. </w:t>
            </w:r>
          </w:p>
          <w:p w14:paraId="1D2B75AA" w14:textId="77777777" w:rsidR="00592D95" w:rsidRPr="009618CD" w:rsidRDefault="00B92A3A" w:rsidP="00592D95">
            <w:pPr>
              <w:jc w:val="both"/>
              <w:rPr>
                <w:rFonts w:ascii="Times New Roman" w:hAnsi="Times New Roman" w:cs="Times New Roman"/>
                <w:sz w:val="24"/>
                <w:szCs w:val="24"/>
              </w:rPr>
            </w:pPr>
            <w:r w:rsidRPr="009618CD">
              <w:rPr>
                <w:rFonts w:ascii="Times New Roman" w:hAnsi="Times New Roman" w:cs="Times New Roman"/>
                <w:sz w:val="24"/>
                <w:szCs w:val="24"/>
              </w:rPr>
              <w:t>ESFA pažymi, jog</w:t>
            </w:r>
            <w:r w:rsidR="0062016D" w:rsidRPr="009618CD">
              <w:rPr>
                <w:rFonts w:ascii="Times New Roman" w:hAnsi="Times New Roman" w:cs="Times New Roman"/>
                <w:sz w:val="24"/>
                <w:szCs w:val="24"/>
              </w:rPr>
              <w:t>,</w:t>
            </w:r>
            <w:r w:rsidRPr="009618CD">
              <w:rPr>
                <w:rFonts w:ascii="Times New Roman" w:hAnsi="Times New Roman" w:cs="Times New Roman"/>
                <w:sz w:val="24"/>
                <w:szCs w:val="24"/>
              </w:rPr>
              <w:t xml:space="preserve"> vadovaujantis šiuo punktu, minimos paslaugos nėra to paties tipo (filmų ir maketų sukūrimo BVPŽ kodas yra 92111250-9, o reklamos paslaugų BVPŽ kodas – 79341000-6), t. y., šių minimų pirkimų pirkimo objektai yra skirtingi, todėl </w:t>
            </w:r>
            <w:r w:rsidR="00592D95" w:rsidRPr="009618CD">
              <w:rPr>
                <w:rFonts w:ascii="Times New Roman" w:hAnsi="Times New Roman" w:cs="Times New Roman"/>
                <w:sz w:val="24"/>
                <w:szCs w:val="24"/>
              </w:rPr>
              <w:t>buvo vykdomi atskiri pirkimai šioms paslaugoms įsigyti.</w:t>
            </w:r>
          </w:p>
          <w:p w14:paraId="19EDDAC6" w14:textId="77777777"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Atsižvelgiant į tai, kad kiekvieno iš šių pirkimų atskirai numatoma pirkimo vertė neviršijo 10 000 Eur be PVM, šie pirkimai laikytini mažos vertės pirkimais, kurių vykdymą reglamentuoja VPT direktoriaus 2017 m. birželio 28 d. įsakymu Nr. 1S-97 „Dėl mažos vertės pirkimų tvarkos aprašo patvirtinimo“ patvirtintas Mažos vertės pirkimų tvarkos aprašas (toliau – MVPTA).</w:t>
            </w:r>
          </w:p>
          <w:p w14:paraId="54EEA1E4" w14:textId="3F54DC2C"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ESFA pažymi, jog</w:t>
            </w:r>
            <w:r w:rsidR="0062016D" w:rsidRPr="009618CD">
              <w:rPr>
                <w:rFonts w:ascii="Times New Roman" w:hAnsi="Times New Roman" w:cs="Times New Roman"/>
                <w:sz w:val="24"/>
                <w:szCs w:val="24"/>
              </w:rPr>
              <w:t>,</w:t>
            </w:r>
            <w:r w:rsidRPr="009618CD">
              <w:rPr>
                <w:rFonts w:ascii="Times New Roman" w:hAnsi="Times New Roman" w:cs="Times New Roman"/>
                <w:sz w:val="24"/>
                <w:szCs w:val="24"/>
              </w:rPr>
              <w:t xml:space="preserve"> vadovaujantis MVPTA 21.2.1 punktu, mažos vertės pirkimai gali būti atliekami neskelbiamos apklausos būdu, </w:t>
            </w:r>
            <w:r w:rsidRPr="009618CD">
              <w:rPr>
                <w:rFonts w:ascii="Times New Roman" w:hAnsi="Times New Roman" w:cs="Times New Roman"/>
                <w:sz w:val="24"/>
                <w:szCs w:val="24"/>
              </w:rPr>
              <w:lastRenderedPageBreak/>
              <w:t xml:space="preserve">jei numatomo pirkimo sutarties vertė yra mažesnė kaip  10 000 Eur be PVM. </w:t>
            </w:r>
          </w:p>
          <w:p w14:paraId="61C57800" w14:textId="77777777"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Šiame pačiame teisės akte yra nustatyta, jog neskelbiama apklausa atliekama, pasirinktinai,</w:t>
            </w:r>
            <w:r w:rsidRPr="009618CD">
              <w:t xml:space="preserve"> </w:t>
            </w:r>
            <w:r w:rsidRPr="009618CD">
              <w:rPr>
                <w:rFonts w:ascii="Times New Roman" w:hAnsi="Times New Roman" w:cs="Times New Roman"/>
                <w:sz w:val="24"/>
                <w:szCs w:val="24"/>
              </w:rPr>
              <w:t xml:space="preserve">žodžiu (telefonu, tiesiogiai prekybos vietoje, vertinama internete tiekėjų skelbiama informacija apie prekių, paslaugų ar darbų kainą ir kitaip) apklausiant pasirinktą skaičių tiekėjų. </w:t>
            </w:r>
          </w:p>
          <w:p w14:paraId="6F997F79" w14:textId="77777777"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ESFA, vadovaudamasi aukščiau minimų teisės aktų nuostatomis, pirkimus įvykdė kaip du atskirus pirkimus dėl skirtingų pirkimo objektų neskelbiamos apklausos būdu, kiekvieno atveju, kreipdamasi į vieną tiekėją.</w:t>
            </w:r>
          </w:p>
          <w:p w14:paraId="540068FD" w14:textId="6EBC3F3D" w:rsidR="00B92A3A" w:rsidRPr="009618CD" w:rsidRDefault="00B92A3A" w:rsidP="0062016D">
            <w:pPr>
              <w:jc w:val="both"/>
              <w:rPr>
                <w:rFonts w:ascii="Times New Roman" w:hAnsi="Times New Roman" w:cs="Times New Roman"/>
                <w:sz w:val="24"/>
                <w:szCs w:val="24"/>
              </w:rPr>
            </w:pPr>
            <w:r w:rsidRPr="009618CD">
              <w:rPr>
                <w:rFonts w:ascii="Times New Roman" w:hAnsi="Times New Roman" w:cs="Times New Roman"/>
                <w:b/>
                <w:sz w:val="24"/>
                <w:szCs w:val="24"/>
              </w:rPr>
              <w:t>ESFA pažymi, jog ESFA poreikius geriausiai atitinkančių paslaugų įsigijimą užtikrinantys pirkimai atlikti nepažeidžiant viešuosius pirkimus reglamentuojančių teisės aktų reikalavimų.</w:t>
            </w:r>
          </w:p>
        </w:tc>
        <w:tc>
          <w:tcPr>
            <w:tcW w:w="1443" w:type="dxa"/>
          </w:tcPr>
          <w:p w14:paraId="2EC881EF" w14:textId="358F586E" w:rsidR="00B92A3A" w:rsidRPr="009618CD" w:rsidRDefault="0062016D" w:rsidP="00B92A3A">
            <w:pPr>
              <w:rPr>
                <w:rFonts w:ascii="Times New Roman" w:hAnsi="Times New Roman" w:cs="Times New Roman"/>
                <w:sz w:val="24"/>
                <w:szCs w:val="24"/>
              </w:rPr>
            </w:pPr>
            <w:r w:rsidRPr="009618CD">
              <w:rPr>
                <w:rFonts w:ascii="Times New Roman" w:hAnsi="Times New Roman" w:cs="Times New Roman"/>
                <w:sz w:val="24"/>
                <w:szCs w:val="24"/>
              </w:rPr>
              <w:lastRenderedPageBreak/>
              <w:t>-</w:t>
            </w:r>
          </w:p>
        </w:tc>
      </w:tr>
      <w:tr w:rsidR="00B92A3A" w:rsidRPr="009618CD" w14:paraId="4A81471A" w14:textId="77777777" w:rsidTr="00AD6419">
        <w:tc>
          <w:tcPr>
            <w:tcW w:w="757" w:type="dxa"/>
          </w:tcPr>
          <w:p w14:paraId="36AED6F3" w14:textId="77777777" w:rsidR="00B92A3A" w:rsidRPr="009618CD" w:rsidRDefault="00B92A3A" w:rsidP="00B92A3A">
            <w:pPr>
              <w:rPr>
                <w:rFonts w:ascii="Times New Roman" w:hAnsi="Times New Roman" w:cs="Times New Roman"/>
                <w:sz w:val="24"/>
                <w:szCs w:val="24"/>
              </w:rPr>
            </w:pPr>
            <w:r w:rsidRPr="009618CD">
              <w:rPr>
                <w:rFonts w:ascii="Times New Roman" w:hAnsi="Times New Roman" w:cs="Times New Roman"/>
                <w:sz w:val="24"/>
                <w:szCs w:val="24"/>
              </w:rPr>
              <w:t xml:space="preserve">8. </w:t>
            </w:r>
          </w:p>
        </w:tc>
        <w:tc>
          <w:tcPr>
            <w:tcW w:w="5617" w:type="dxa"/>
          </w:tcPr>
          <w:p w14:paraId="6C78EBC9" w14:textId="0F343CAB"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b/>
                <w:sz w:val="24"/>
                <w:szCs w:val="24"/>
              </w:rPr>
              <w:t>Pirkimai iš įmonės, įtrauktos į „melagingų tiekėjų“ sąrašą</w:t>
            </w:r>
            <w:r w:rsidRPr="009618CD">
              <w:rPr>
                <w:rFonts w:ascii="Times New Roman" w:hAnsi="Times New Roman" w:cs="Times New Roman"/>
                <w:sz w:val="24"/>
                <w:szCs w:val="24"/>
              </w:rPr>
              <w:t xml:space="preserve"> (UAB </w:t>
            </w:r>
            <w:r w:rsidR="001A1768" w:rsidRPr="00A76323">
              <w:rPr>
                <w:rFonts w:ascii="Times New Roman" w:hAnsi="Times New Roman" w:cs="Times New Roman"/>
                <w:i/>
                <w:sz w:val="24"/>
                <w:szCs w:val="24"/>
              </w:rPr>
              <w:t>(duomenys neskelbtini)</w:t>
            </w:r>
            <w:r w:rsidRPr="009618CD">
              <w:rPr>
                <w:rFonts w:ascii="Times New Roman" w:hAnsi="Times New Roman" w:cs="Times New Roman"/>
                <w:sz w:val="24"/>
                <w:szCs w:val="24"/>
              </w:rPr>
              <w:t>).</w:t>
            </w:r>
          </w:p>
          <w:p w14:paraId="75FA711B" w14:textId="6DAB1700"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 xml:space="preserve">Susisiekimo ministerijos atlikto vidaus audito metu nustatyta, kad ESFA 2016 ir 2017 m. su UAB </w:t>
            </w:r>
            <w:r w:rsidR="001A1768" w:rsidRPr="00A76323">
              <w:rPr>
                <w:rFonts w:ascii="Times New Roman" w:hAnsi="Times New Roman" w:cs="Times New Roman"/>
                <w:i/>
                <w:sz w:val="24"/>
                <w:szCs w:val="24"/>
              </w:rPr>
              <w:t>(duomenys neskelbtini)</w:t>
            </w:r>
            <w:r w:rsidRPr="009618CD">
              <w:rPr>
                <w:rFonts w:ascii="Times New Roman" w:hAnsi="Times New Roman" w:cs="Times New Roman"/>
                <w:sz w:val="24"/>
                <w:szCs w:val="24"/>
              </w:rPr>
              <w:t xml:space="preserve"> sudarė 3 sutartis 5 692 146 Eur sumai dėl maisto skurstantiems asmenims tiekimo. Atkreiptinas dėmesys į tai, kad UAB </w:t>
            </w:r>
            <w:r w:rsidR="001A1768" w:rsidRPr="00A76323">
              <w:rPr>
                <w:rFonts w:ascii="Times New Roman" w:hAnsi="Times New Roman" w:cs="Times New Roman"/>
                <w:i/>
                <w:sz w:val="24"/>
                <w:szCs w:val="24"/>
              </w:rPr>
              <w:t>(duomenys neskelbtini)</w:t>
            </w:r>
            <w:r w:rsidRPr="009618CD">
              <w:rPr>
                <w:rFonts w:ascii="Times New Roman" w:hAnsi="Times New Roman" w:cs="Times New Roman"/>
                <w:sz w:val="24"/>
                <w:szCs w:val="24"/>
              </w:rPr>
              <w:t xml:space="preserve"> yra įtrauktas į melagingą informaciją pateikusių tiekėjų sąrašą (nuo 2018-03-29). Viešojoje erdvėje daug komunikuojama apie šio tiekėjo teikiamų produktų prastą kokybę .</w:t>
            </w:r>
          </w:p>
        </w:tc>
        <w:tc>
          <w:tcPr>
            <w:tcW w:w="7110" w:type="dxa"/>
          </w:tcPr>
          <w:p w14:paraId="17C33A65" w14:textId="7F733D35" w:rsidR="0062016D" w:rsidRPr="009618CD" w:rsidRDefault="00370668" w:rsidP="0062016D">
            <w:pPr>
              <w:jc w:val="both"/>
              <w:rPr>
                <w:rFonts w:ascii="Times New Roman" w:hAnsi="Times New Roman" w:cs="Times New Roman"/>
                <w:b/>
                <w:sz w:val="24"/>
                <w:szCs w:val="24"/>
              </w:rPr>
            </w:pPr>
            <w:r>
              <w:rPr>
                <w:rFonts w:ascii="Times New Roman" w:hAnsi="Times New Roman" w:cs="Times New Roman"/>
                <w:b/>
                <w:sz w:val="24"/>
                <w:szCs w:val="24"/>
              </w:rPr>
              <w:t>ESFA n</w:t>
            </w:r>
            <w:r w:rsidR="0062016D" w:rsidRPr="009618CD">
              <w:rPr>
                <w:rFonts w:ascii="Times New Roman" w:hAnsi="Times New Roman" w:cs="Times New Roman"/>
                <w:b/>
                <w:sz w:val="24"/>
                <w:szCs w:val="24"/>
              </w:rPr>
              <w:t>esutinka su pateiktu pastebėjimu.</w:t>
            </w:r>
          </w:p>
          <w:p w14:paraId="76671796" w14:textId="02DA7B5F"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 xml:space="preserve">ESFA atkreipia dėmesį, jog, kaip ir audito </w:t>
            </w:r>
            <w:r w:rsidR="000236BC">
              <w:rPr>
                <w:rFonts w:ascii="Times New Roman" w:hAnsi="Times New Roman" w:cs="Times New Roman"/>
                <w:sz w:val="24"/>
                <w:szCs w:val="24"/>
              </w:rPr>
              <w:t>pažymoje</w:t>
            </w:r>
            <w:r w:rsidRPr="009618CD">
              <w:rPr>
                <w:rFonts w:ascii="Times New Roman" w:hAnsi="Times New Roman" w:cs="Times New Roman"/>
                <w:sz w:val="24"/>
                <w:szCs w:val="24"/>
              </w:rPr>
              <w:t xml:space="preserve"> pažymėta,  UAB </w:t>
            </w:r>
            <w:r w:rsidR="001A1768" w:rsidRPr="00A76323">
              <w:rPr>
                <w:rFonts w:ascii="Times New Roman" w:hAnsi="Times New Roman" w:cs="Times New Roman"/>
                <w:i/>
                <w:sz w:val="24"/>
                <w:szCs w:val="24"/>
              </w:rPr>
              <w:t>(duomenys neskelbtini)</w:t>
            </w:r>
            <w:r w:rsidRPr="009618CD">
              <w:rPr>
                <w:rFonts w:ascii="Times New Roman" w:hAnsi="Times New Roman" w:cs="Times New Roman"/>
                <w:sz w:val="24"/>
                <w:szCs w:val="24"/>
              </w:rPr>
              <w:t xml:space="preserve">į melagingą informaciją pateikusių tiekėjų sąrašą (toliau „melagingą informaciją pateikęs tiekėjas“ bus įvardinamas kaip „pašalinimo pagrindas“) buvo įtraukta 2018 m. </w:t>
            </w:r>
            <w:r w:rsidR="008E4C62" w:rsidRPr="00AF76C8">
              <w:rPr>
                <w:rFonts w:ascii="Times New Roman" w:hAnsi="Times New Roman" w:cs="Times New Roman"/>
                <w:i/>
                <w:sz w:val="24"/>
                <w:szCs w:val="24"/>
              </w:rPr>
              <w:t xml:space="preserve"> (duomenys neskelbtini)</w:t>
            </w:r>
            <w:r w:rsidRPr="009618CD">
              <w:rPr>
                <w:rFonts w:ascii="Times New Roman" w:hAnsi="Times New Roman" w:cs="Times New Roman"/>
                <w:sz w:val="24"/>
                <w:szCs w:val="24"/>
              </w:rPr>
              <w:t xml:space="preserve">, o ESFA sutartys su šiuo tiekėju buvo sudarytos 2016 m. </w:t>
            </w:r>
            <w:r w:rsidR="008E4C62" w:rsidRPr="00AF76C8">
              <w:rPr>
                <w:rFonts w:ascii="Times New Roman" w:hAnsi="Times New Roman" w:cs="Times New Roman"/>
                <w:i/>
                <w:sz w:val="24"/>
                <w:szCs w:val="24"/>
              </w:rPr>
              <w:t>(duomenys neskelbtini)</w:t>
            </w:r>
            <w:r w:rsidR="008E4C62">
              <w:rPr>
                <w:rFonts w:ascii="Times New Roman" w:hAnsi="Times New Roman" w:cs="Times New Roman"/>
                <w:sz w:val="24"/>
                <w:szCs w:val="24"/>
              </w:rPr>
              <w:t xml:space="preserve">  i</w:t>
            </w:r>
            <w:r w:rsidRPr="009618CD">
              <w:rPr>
                <w:rFonts w:ascii="Times New Roman" w:hAnsi="Times New Roman" w:cs="Times New Roman"/>
                <w:sz w:val="24"/>
                <w:szCs w:val="24"/>
              </w:rPr>
              <w:t xml:space="preserve">r 2017 m. </w:t>
            </w:r>
            <w:r w:rsidR="008E4C62" w:rsidRPr="00AF76C8">
              <w:rPr>
                <w:rFonts w:ascii="Times New Roman" w:hAnsi="Times New Roman" w:cs="Times New Roman"/>
                <w:i/>
                <w:sz w:val="24"/>
                <w:szCs w:val="24"/>
              </w:rPr>
              <w:t>(duomenys neskelbtini)</w:t>
            </w:r>
            <w:r w:rsidR="008E4C62">
              <w:rPr>
                <w:rFonts w:ascii="Times New Roman" w:hAnsi="Times New Roman" w:cs="Times New Roman"/>
                <w:sz w:val="24"/>
                <w:szCs w:val="24"/>
              </w:rPr>
              <w:t xml:space="preserve">  </w:t>
            </w:r>
            <w:r w:rsidRPr="009618CD">
              <w:rPr>
                <w:rFonts w:ascii="Times New Roman" w:hAnsi="Times New Roman" w:cs="Times New Roman"/>
                <w:sz w:val="24"/>
                <w:szCs w:val="24"/>
              </w:rPr>
              <w:t xml:space="preserve">bei 2017 m. </w:t>
            </w:r>
            <w:r w:rsidR="008E4C62" w:rsidRPr="00AF76C8">
              <w:rPr>
                <w:rFonts w:ascii="Times New Roman" w:hAnsi="Times New Roman" w:cs="Times New Roman"/>
                <w:i/>
                <w:sz w:val="24"/>
                <w:szCs w:val="24"/>
              </w:rPr>
              <w:t>(duomenys neskelbtini)</w:t>
            </w:r>
            <w:r w:rsidRPr="009618CD">
              <w:rPr>
                <w:rFonts w:ascii="Times New Roman" w:hAnsi="Times New Roman" w:cs="Times New Roman"/>
                <w:sz w:val="24"/>
                <w:szCs w:val="24"/>
              </w:rPr>
              <w:t>.</w:t>
            </w:r>
          </w:p>
          <w:p w14:paraId="220E0CA3" w14:textId="0AF0D960"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 xml:space="preserve">ESFA pažymi, jog šį pašalinimo pagrindą, nustatytą VPĮ 46 straipsnio 4 dalies 4 punkte, perkančioji organizacija buvo įpareigota įsitraukti į pirkimo sąlygas tik nuo 2017 m. liepos 1 d. </w:t>
            </w:r>
          </w:p>
          <w:p w14:paraId="2C33076C" w14:textId="3CB08E74" w:rsidR="00DB40E9" w:rsidRPr="009618CD" w:rsidRDefault="00B92A3A" w:rsidP="00DB40E9">
            <w:pPr>
              <w:jc w:val="both"/>
              <w:rPr>
                <w:rFonts w:ascii="Times New Roman" w:hAnsi="Times New Roman" w:cs="Times New Roman"/>
                <w:sz w:val="24"/>
                <w:szCs w:val="24"/>
              </w:rPr>
            </w:pPr>
            <w:r w:rsidRPr="009618CD">
              <w:rPr>
                <w:rFonts w:ascii="Times New Roman" w:hAnsi="Times New Roman" w:cs="Times New Roman"/>
                <w:sz w:val="24"/>
                <w:szCs w:val="24"/>
              </w:rPr>
              <w:t>ESFA atkreipia dėmesį, jog šios aukščiau minimos sutartys buvo sudarytos pasibaigus pirkimams, pradėtiems vykdyti / įvykdytiems iki 2017 m. liepos 1 d., todėl šis pašalinimo pagrindas šių ESFA pirkimų sąlygose nebuvo taikomas.</w:t>
            </w:r>
            <w:r w:rsidR="00DB40E9" w:rsidRPr="009618CD">
              <w:rPr>
                <w:rFonts w:ascii="Times New Roman" w:hAnsi="Times New Roman" w:cs="Times New Roman"/>
                <w:sz w:val="24"/>
                <w:szCs w:val="24"/>
              </w:rPr>
              <w:t xml:space="preserve"> Taigi vykdant minimus pirkimus nebuvo jokio teisėto pagrindo pašalinti šio tiekėjo iš pirkimų procedūrų.</w:t>
            </w:r>
          </w:p>
          <w:p w14:paraId="23D21903" w14:textId="46C1748B"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 xml:space="preserve">ESFA taip pat pažymi, jog netgi šiuo metu įtraukus šį pašalinimo pagrindą į pirkimo sąlygas, tiekėjui nėra draudžiama dalyvauti </w:t>
            </w:r>
            <w:r w:rsidRPr="009618CD">
              <w:rPr>
                <w:rFonts w:ascii="Times New Roman" w:hAnsi="Times New Roman" w:cs="Times New Roman"/>
                <w:sz w:val="24"/>
                <w:szCs w:val="24"/>
              </w:rPr>
              <w:lastRenderedPageBreak/>
              <w:t xml:space="preserve">viešajame pirkime, o perkančiajai organizacijai tokio tiekėjo laimėjimo atveju sudaryti su juo viešojo pirkimo sutartis, kadangi tiekėjas, vadovaudamasis VPĮ 46 straipsnio 8 dalimi, gali perkančiajai organizacijai įrodyti, jog jis yra „apsivalęs“ (daugiau informacijos apie šį pašalinimo pagrindą: </w:t>
            </w:r>
            <w:hyperlink r:id="rId17" w:history="1">
              <w:r w:rsidRPr="009618CD">
                <w:rPr>
                  <w:rStyle w:val="Hyperlink"/>
                  <w:rFonts w:ascii="Times New Roman" w:hAnsi="Times New Roman" w:cs="Times New Roman"/>
                  <w:sz w:val="24"/>
                  <w:szCs w:val="24"/>
                </w:rPr>
                <w:t>https://klausk.vpt.lt/hc/lt/sections/115001614205-Melaging%C4%85-informacij%C4%85-pateikusi%C5%B3-tiek%C4%97j%C5%B3-s%C4%85ra%C5%A1as</w:t>
              </w:r>
            </w:hyperlink>
            <w:r w:rsidRPr="009618CD">
              <w:rPr>
                <w:rFonts w:ascii="Times New Roman" w:hAnsi="Times New Roman" w:cs="Times New Roman"/>
                <w:sz w:val="24"/>
                <w:szCs w:val="24"/>
              </w:rPr>
              <w:t xml:space="preserve">). </w:t>
            </w:r>
          </w:p>
        </w:tc>
        <w:tc>
          <w:tcPr>
            <w:tcW w:w="1443" w:type="dxa"/>
          </w:tcPr>
          <w:p w14:paraId="4E1659D6" w14:textId="14BE5A41" w:rsidR="00B92A3A" w:rsidRPr="009618CD" w:rsidRDefault="00B92A3A" w:rsidP="0062016D">
            <w:pPr>
              <w:pStyle w:val="ListParagraph"/>
              <w:numPr>
                <w:ilvl w:val="0"/>
                <w:numId w:val="3"/>
              </w:numPr>
            </w:pPr>
          </w:p>
        </w:tc>
      </w:tr>
      <w:tr w:rsidR="00B92A3A" w:rsidRPr="009618CD" w14:paraId="034C38F1" w14:textId="77777777" w:rsidTr="00AD6419">
        <w:tc>
          <w:tcPr>
            <w:tcW w:w="757" w:type="dxa"/>
          </w:tcPr>
          <w:p w14:paraId="5C917A8C" w14:textId="77777777" w:rsidR="00B92A3A" w:rsidRPr="009618CD" w:rsidRDefault="00B92A3A" w:rsidP="00B92A3A">
            <w:pPr>
              <w:rPr>
                <w:rFonts w:ascii="Times New Roman" w:hAnsi="Times New Roman" w:cs="Times New Roman"/>
                <w:sz w:val="24"/>
                <w:szCs w:val="24"/>
              </w:rPr>
            </w:pPr>
            <w:bookmarkStart w:id="0" w:name="_Hlk5697193"/>
            <w:r w:rsidRPr="009618CD">
              <w:rPr>
                <w:rFonts w:ascii="Times New Roman" w:hAnsi="Times New Roman" w:cs="Times New Roman"/>
                <w:sz w:val="24"/>
                <w:szCs w:val="24"/>
              </w:rPr>
              <w:t>9.</w:t>
            </w:r>
          </w:p>
        </w:tc>
        <w:tc>
          <w:tcPr>
            <w:tcW w:w="5617" w:type="dxa"/>
          </w:tcPr>
          <w:p w14:paraId="54173F59" w14:textId="77777777" w:rsidR="00B92A3A" w:rsidRPr="009618CD" w:rsidRDefault="00B92A3A" w:rsidP="00B92A3A">
            <w:pPr>
              <w:rPr>
                <w:rFonts w:ascii="Times New Roman" w:hAnsi="Times New Roman" w:cs="Times New Roman"/>
                <w:b/>
                <w:sz w:val="24"/>
                <w:szCs w:val="24"/>
              </w:rPr>
            </w:pPr>
            <w:r w:rsidRPr="009618CD">
              <w:rPr>
                <w:rFonts w:ascii="Times New Roman" w:hAnsi="Times New Roman" w:cs="Times New Roman"/>
                <w:b/>
                <w:sz w:val="24"/>
                <w:szCs w:val="24"/>
              </w:rPr>
              <w:t>Konsultacijų sutartys</w:t>
            </w:r>
          </w:p>
          <w:p w14:paraId="1AE62827" w14:textId="12BB940D"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 xml:space="preserve">Susisiekimo ministerijos atlikto vidaus audito metu nustatyta, kad ESFA 2017 m. sudarė su advokate </w:t>
            </w:r>
            <w:r w:rsidR="00B70156" w:rsidRPr="00A76323">
              <w:rPr>
                <w:rFonts w:ascii="Times New Roman" w:hAnsi="Times New Roman" w:cs="Times New Roman"/>
                <w:i/>
                <w:sz w:val="24"/>
                <w:szCs w:val="24"/>
              </w:rPr>
              <w:t>(duomenys neskelbtini)</w:t>
            </w:r>
            <w:r w:rsidR="00B70156">
              <w:rPr>
                <w:rFonts w:ascii="Times New Roman" w:hAnsi="Times New Roman" w:cs="Times New Roman"/>
                <w:sz w:val="24"/>
                <w:szCs w:val="24"/>
              </w:rPr>
              <w:t xml:space="preserve"> </w:t>
            </w:r>
            <w:r w:rsidRPr="009618CD">
              <w:rPr>
                <w:rFonts w:ascii="Times New Roman" w:hAnsi="Times New Roman" w:cs="Times New Roman"/>
                <w:sz w:val="24"/>
                <w:szCs w:val="24"/>
              </w:rPr>
              <w:t xml:space="preserve">sutartį 9 000 Eur sumai dėl teisinių konsultavimo paslaugų Dvynių programos projektų įgyvendinimui 3 metams. </w:t>
            </w:r>
          </w:p>
          <w:p w14:paraId="0A9F2C73" w14:textId="77777777" w:rsidR="00B92A3A" w:rsidRPr="009618CD" w:rsidRDefault="00B92A3A" w:rsidP="00B92A3A">
            <w:pPr>
              <w:rPr>
                <w:rFonts w:ascii="Times New Roman" w:hAnsi="Times New Roman" w:cs="Times New Roman"/>
                <w:sz w:val="24"/>
                <w:szCs w:val="24"/>
              </w:rPr>
            </w:pPr>
          </w:p>
        </w:tc>
        <w:tc>
          <w:tcPr>
            <w:tcW w:w="7110" w:type="dxa"/>
          </w:tcPr>
          <w:p w14:paraId="78CCD348" w14:textId="140C1E73" w:rsidR="00AA3366" w:rsidRPr="009618CD" w:rsidRDefault="00AA3366" w:rsidP="00B92A3A">
            <w:pPr>
              <w:jc w:val="both"/>
              <w:rPr>
                <w:rFonts w:ascii="Times New Roman" w:hAnsi="Times New Roman" w:cs="Times New Roman"/>
                <w:b/>
                <w:sz w:val="24"/>
                <w:szCs w:val="24"/>
              </w:rPr>
            </w:pPr>
            <w:bookmarkStart w:id="1" w:name="_Hlk5717677"/>
            <w:r w:rsidRPr="009618CD">
              <w:rPr>
                <w:rFonts w:ascii="Times New Roman" w:hAnsi="Times New Roman" w:cs="Times New Roman"/>
                <w:b/>
                <w:sz w:val="24"/>
                <w:szCs w:val="24"/>
              </w:rPr>
              <w:t>Teikiame paaiškinimus dėl teisinių konsultavimo paslaugų Dvynių programos projektų įgyvendinimui</w:t>
            </w:r>
            <w:r w:rsidR="00601E0F" w:rsidRPr="009618CD">
              <w:rPr>
                <w:rFonts w:ascii="Times New Roman" w:hAnsi="Times New Roman" w:cs="Times New Roman"/>
                <w:b/>
                <w:sz w:val="24"/>
                <w:szCs w:val="24"/>
              </w:rPr>
              <w:t>.</w:t>
            </w:r>
          </w:p>
          <w:p w14:paraId="1778E7CF" w14:textId="4516050E"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Teisinės paslaugos buvo įsigytos Dvynių projektų įgyvendinimo metu kylantiems klausimams spręsti. Pasirinkta teisines paslaugas pirkti dėl jų nenuolatinio poreikio ir ekonominio naudingumo. Agentūros teisininkų 1 val. vidutinis darbo užmokestis sudaro 13,42 Eur, įsigytos teisinės paslaugos Agentūrai kainuoja 10 Eur už konsultavimo valandą.</w:t>
            </w:r>
            <w:bookmarkEnd w:id="1"/>
          </w:p>
        </w:tc>
        <w:tc>
          <w:tcPr>
            <w:tcW w:w="1443" w:type="dxa"/>
          </w:tcPr>
          <w:p w14:paraId="1461B43D" w14:textId="32FA8616" w:rsidR="00B92A3A" w:rsidRPr="009618CD" w:rsidRDefault="00B92A3A" w:rsidP="00C93532">
            <w:pPr>
              <w:pStyle w:val="ListParagraph"/>
              <w:numPr>
                <w:ilvl w:val="0"/>
                <w:numId w:val="3"/>
              </w:numPr>
            </w:pPr>
          </w:p>
        </w:tc>
      </w:tr>
      <w:bookmarkEnd w:id="0"/>
      <w:tr w:rsidR="00B92A3A" w:rsidRPr="009618CD" w14:paraId="629472B5" w14:textId="77777777" w:rsidTr="00AD6419">
        <w:tc>
          <w:tcPr>
            <w:tcW w:w="757" w:type="dxa"/>
          </w:tcPr>
          <w:p w14:paraId="1E31328B" w14:textId="77777777" w:rsidR="00B92A3A" w:rsidRPr="009618CD" w:rsidRDefault="00B92A3A" w:rsidP="00B92A3A">
            <w:pPr>
              <w:rPr>
                <w:rFonts w:ascii="Times New Roman" w:hAnsi="Times New Roman" w:cs="Times New Roman"/>
                <w:sz w:val="24"/>
                <w:szCs w:val="24"/>
              </w:rPr>
            </w:pPr>
            <w:r w:rsidRPr="009618CD">
              <w:rPr>
                <w:rFonts w:ascii="Times New Roman" w:hAnsi="Times New Roman" w:cs="Times New Roman"/>
                <w:sz w:val="24"/>
                <w:szCs w:val="24"/>
              </w:rPr>
              <w:t>10.</w:t>
            </w:r>
          </w:p>
        </w:tc>
        <w:tc>
          <w:tcPr>
            <w:tcW w:w="5617" w:type="dxa"/>
          </w:tcPr>
          <w:p w14:paraId="606CD2CB" w14:textId="3B73FF8B"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 xml:space="preserve">Susisiekimo ministerijos atlikto vidaus audito metu nustatyta, kad ESFA iš </w:t>
            </w:r>
            <w:r w:rsidR="00B70156" w:rsidRPr="00484888">
              <w:rPr>
                <w:rFonts w:ascii="Times New Roman" w:hAnsi="Times New Roman" w:cs="Times New Roman"/>
                <w:i/>
                <w:sz w:val="24"/>
                <w:szCs w:val="24"/>
              </w:rPr>
              <w:t>(duomenys neskelbtini)</w:t>
            </w:r>
            <w:r w:rsidRPr="009618CD">
              <w:rPr>
                <w:rFonts w:ascii="Times New Roman" w:hAnsi="Times New Roman" w:cs="Times New Roman"/>
                <w:sz w:val="24"/>
                <w:szCs w:val="24"/>
              </w:rPr>
              <w:t xml:space="preserve"> perka ekspertines paslaugas, susijusias su dalyvavimu viešojo pirkimo komisijoje vykdant tarptautinius pirkimus dėl maisto produktų ir higienos prekių pirkimo skurstantiems asmenims. Per 2016–2018 m. sutarčių pasirašyta 15 810 Eur sumai. Tiekėjui pagal sąskaitas mokamas valandinis įkainis už per mėnesį suteiktų valandinių konsultacijų skaičių, kurio nereikalaujama pagrįsti. </w:t>
            </w:r>
            <w:r w:rsidRPr="009618CD">
              <w:rPr>
                <w:rFonts w:ascii="Times New Roman" w:hAnsi="Times New Roman" w:cs="Times New Roman"/>
                <w:b/>
                <w:sz w:val="24"/>
                <w:szCs w:val="24"/>
              </w:rPr>
              <w:t>Kyla abejonių dėl tokių paslaugų pirkimo poreikio ir galimo funkcijų dubliavimo, nes jas pagal pareigybių aprašymus turėtų vykdyti institucijos atsakingi darbuotojai. Taip pat abejonių kelia įstaigos personalo politikos formavimas ir vykdymas bei darbuotojų kompetencija, kadangi tris metus perkamos tos pačios prekės, t. y. kasmet atliekant tą patį pirkimą institucija neužsiaugina specialisto.</w:t>
            </w:r>
          </w:p>
        </w:tc>
        <w:tc>
          <w:tcPr>
            <w:tcW w:w="7110" w:type="dxa"/>
          </w:tcPr>
          <w:p w14:paraId="40D8BBE6" w14:textId="2DD1E3C8" w:rsidR="00601E0F" w:rsidRPr="009618CD" w:rsidRDefault="00370668" w:rsidP="00B92A3A">
            <w:pPr>
              <w:jc w:val="both"/>
              <w:rPr>
                <w:rFonts w:ascii="Times New Roman" w:hAnsi="Times New Roman" w:cs="Times New Roman"/>
                <w:b/>
                <w:sz w:val="24"/>
                <w:szCs w:val="24"/>
              </w:rPr>
            </w:pPr>
            <w:r>
              <w:rPr>
                <w:rFonts w:ascii="Times New Roman" w:hAnsi="Times New Roman" w:cs="Times New Roman"/>
                <w:b/>
                <w:sz w:val="24"/>
                <w:szCs w:val="24"/>
              </w:rPr>
              <w:t>ESFA n</w:t>
            </w:r>
            <w:r w:rsidR="00601E0F" w:rsidRPr="009618CD">
              <w:rPr>
                <w:rFonts w:ascii="Times New Roman" w:hAnsi="Times New Roman" w:cs="Times New Roman"/>
                <w:b/>
                <w:sz w:val="24"/>
                <w:szCs w:val="24"/>
              </w:rPr>
              <w:t>esutinka su pateiktu pastebėjimu.</w:t>
            </w:r>
          </w:p>
          <w:p w14:paraId="61BA813F" w14:textId="6C1F3B01" w:rsidR="008B7307" w:rsidRDefault="00A33D88" w:rsidP="00B92A3A">
            <w:pPr>
              <w:jc w:val="both"/>
              <w:rPr>
                <w:rFonts w:ascii="Times New Roman" w:hAnsi="Times New Roman" w:cs="Times New Roman"/>
                <w:sz w:val="24"/>
                <w:szCs w:val="24"/>
              </w:rPr>
            </w:pPr>
            <w:r>
              <w:rPr>
                <w:rFonts w:ascii="Times New Roman" w:hAnsi="Times New Roman" w:cs="Times New Roman"/>
                <w:sz w:val="24"/>
                <w:szCs w:val="24"/>
              </w:rPr>
              <w:t>Įgyvendinant projektą</w:t>
            </w:r>
            <w:r w:rsidR="00B92A3A" w:rsidRPr="009618CD">
              <w:rPr>
                <w:rFonts w:ascii="Times New Roman" w:hAnsi="Times New Roman" w:cs="Times New Roman"/>
                <w:sz w:val="24"/>
                <w:szCs w:val="24"/>
              </w:rPr>
              <w:t>,</w:t>
            </w:r>
            <w:r>
              <w:rPr>
                <w:rFonts w:ascii="Times New Roman" w:hAnsi="Times New Roman" w:cs="Times New Roman"/>
                <w:sz w:val="24"/>
                <w:szCs w:val="24"/>
              </w:rPr>
              <w:t xml:space="preserve"> finansuojamą iš Europos pagalbos labiausiai skurstantiems asmenims fondo (toliau – Projektas),</w:t>
            </w:r>
            <w:r w:rsidR="00B92A3A" w:rsidRPr="009618CD">
              <w:rPr>
                <w:rFonts w:ascii="Times New Roman" w:hAnsi="Times New Roman" w:cs="Times New Roman"/>
                <w:sz w:val="24"/>
                <w:szCs w:val="24"/>
              </w:rPr>
              <w:t xml:space="preserve"> į viešųjų pirkimų komisiją įtraukta</w:t>
            </w:r>
            <w:r w:rsidR="001D3D25">
              <w:rPr>
                <w:rFonts w:ascii="Times New Roman" w:hAnsi="Times New Roman" w:cs="Times New Roman"/>
                <w:sz w:val="24"/>
                <w:szCs w:val="24"/>
              </w:rPr>
              <w:t xml:space="preserve"> </w:t>
            </w:r>
            <w:r w:rsidR="001D3D25" w:rsidRPr="00484888">
              <w:rPr>
                <w:rFonts w:ascii="Times New Roman" w:hAnsi="Times New Roman" w:cs="Times New Roman"/>
                <w:i/>
                <w:sz w:val="24"/>
                <w:szCs w:val="24"/>
              </w:rPr>
              <w:t>(duomenys neskelbtini)</w:t>
            </w:r>
            <w:r w:rsidR="001D3D25">
              <w:rPr>
                <w:rFonts w:ascii="Times New Roman" w:hAnsi="Times New Roman" w:cs="Times New Roman"/>
                <w:sz w:val="24"/>
                <w:szCs w:val="24"/>
              </w:rPr>
              <w:t xml:space="preserve"> </w:t>
            </w:r>
            <w:r w:rsidR="00B92A3A" w:rsidRPr="009618CD">
              <w:rPr>
                <w:rFonts w:ascii="Times New Roman" w:hAnsi="Times New Roman" w:cs="Times New Roman"/>
                <w:sz w:val="24"/>
                <w:szCs w:val="24"/>
              </w:rPr>
              <w:t>. Šių darbuotojų užimtumas ir krūvis</w:t>
            </w:r>
            <w:r w:rsidR="00C93532" w:rsidRPr="009618CD">
              <w:rPr>
                <w:rFonts w:ascii="Times New Roman" w:hAnsi="Times New Roman" w:cs="Times New Roman"/>
                <w:sz w:val="24"/>
                <w:szCs w:val="24"/>
              </w:rPr>
              <w:t>,</w:t>
            </w:r>
            <w:r w:rsidR="00B92A3A" w:rsidRPr="009618CD">
              <w:rPr>
                <w:rFonts w:ascii="Times New Roman" w:hAnsi="Times New Roman" w:cs="Times New Roman"/>
                <w:sz w:val="24"/>
                <w:szCs w:val="24"/>
              </w:rPr>
              <w:t xml:space="preserve"> atliekant įvairias su </w:t>
            </w:r>
            <w:r>
              <w:rPr>
                <w:rFonts w:ascii="Times New Roman" w:hAnsi="Times New Roman" w:cs="Times New Roman"/>
                <w:sz w:val="24"/>
                <w:szCs w:val="24"/>
              </w:rPr>
              <w:t>Projekto įgyvendinimu</w:t>
            </w:r>
            <w:r w:rsidR="00B92A3A" w:rsidRPr="009618CD">
              <w:rPr>
                <w:rFonts w:ascii="Times New Roman" w:hAnsi="Times New Roman" w:cs="Times New Roman"/>
                <w:sz w:val="24"/>
                <w:szCs w:val="24"/>
              </w:rPr>
              <w:t xml:space="preserve"> susijusias funkcijas, yra ir taip didelis, o </w:t>
            </w:r>
            <w:r>
              <w:rPr>
                <w:rFonts w:ascii="Times New Roman" w:hAnsi="Times New Roman" w:cs="Times New Roman"/>
                <w:sz w:val="24"/>
                <w:szCs w:val="24"/>
              </w:rPr>
              <w:t>Projekto</w:t>
            </w:r>
            <w:r w:rsidR="00B92A3A" w:rsidRPr="009618CD">
              <w:rPr>
                <w:rFonts w:ascii="Times New Roman" w:hAnsi="Times New Roman" w:cs="Times New Roman"/>
                <w:sz w:val="24"/>
                <w:szCs w:val="24"/>
              </w:rPr>
              <w:t xml:space="preserve"> viešųjų pirkimų vykdymas reikalauja išskirtinio dėmesio, tad į Viešųjų pirkimų komisijos sudėtį papildomai pasitelktas ekspertas, turintis itin aukštą kvalifikaciją ir specialiųjų žinių vykdant sudėtingus tarptautinius pirkimus, turintis atstovavimo teismuose patirtį.</w:t>
            </w:r>
            <w:r w:rsidR="00AE5724" w:rsidRPr="009618CD">
              <w:rPr>
                <w:rFonts w:ascii="Times New Roman" w:hAnsi="Times New Roman" w:cs="Times New Roman"/>
                <w:sz w:val="24"/>
                <w:szCs w:val="24"/>
              </w:rPr>
              <w:t xml:space="preserve"> </w:t>
            </w:r>
            <w:r w:rsidR="008B7307">
              <w:rPr>
                <w:rFonts w:ascii="Times New Roman" w:hAnsi="Times New Roman" w:cs="Times New Roman"/>
                <w:sz w:val="24"/>
                <w:szCs w:val="24"/>
              </w:rPr>
              <w:t>ESFA a</w:t>
            </w:r>
            <w:r w:rsidR="00AE5724" w:rsidRPr="009618CD">
              <w:rPr>
                <w:rFonts w:ascii="Times New Roman" w:hAnsi="Times New Roman" w:cs="Times New Roman"/>
                <w:sz w:val="24"/>
                <w:szCs w:val="24"/>
              </w:rPr>
              <w:t>tk</w:t>
            </w:r>
            <w:r w:rsidR="00BE1A1A" w:rsidRPr="009618CD">
              <w:rPr>
                <w:rFonts w:ascii="Times New Roman" w:hAnsi="Times New Roman" w:cs="Times New Roman"/>
                <w:sz w:val="24"/>
                <w:szCs w:val="24"/>
              </w:rPr>
              <w:t>r</w:t>
            </w:r>
            <w:r w:rsidR="00AE5724" w:rsidRPr="009618CD">
              <w:rPr>
                <w:rFonts w:ascii="Times New Roman" w:hAnsi="Times New Roman" w:cs="Times New Roman"/>
                <w:sz w:val="24"/>
                <w:szCs w:val="24"/>
              </w:rPr>
              <w:t>eipia</w:t>
            </w:r>
            <w:r w:rsidR="008B7307">
              <w:rPr>
                <w:rFonts w:ascii="Times New Roman" w:hAnsi="Times New Roman" w:cs="Times New Roman"/>
                <w:sz w:val="24"/>
                <w:szCs w:val="24"/>
              </w:rPr>
              <w:t xml:space="preserve"> </w:t>
            </w:r>
            <w:r w:rsidR="00AE5724" w:rsidRPr="009618CD">
              <w:rPr>
                <w:rFonts w:ascii="Times New Roman" w:hAnsi="Times New Roman" w:cs="Times New Roman"/>
                <w:sz w:val="24"/>
                <w:szCs w:val="24"/>
              </w:rPr>
              <w:t xml:space="preserve">dėmesį, kad iki pradedant vykdyti </w:t>
            </w:r>
            <w:r>
              <w:rPr>
                <w:rFonts w:ascii="Times New Roman" w:hAnsi="Times New Roman" w:cs="Times New Roman"/>
                <w:sz w:val="24"/>
                <w:szCs w:val="24"/>
              </w:rPr>
              <w:t xml:space="preserve">Projekto viešuosius </w:t>
            </w:r>
            <w:r w:rsidR="00AE5724" w:rsidRPr="009618CD">
              <w:rPr>
                <w:rFonts w:ascii="Times New Roman" w:hAnsi="Times New Roman" w:cs="Times New Roman"/>
                <w:sz w:val="24"/>
                <w:szCs w:val="24"/>
              </w:rPr>
              <w:t>pirkimus</w:t>
            </w:r>
            <w:r>
              <w:rPr>
                <w:rFonts w:ascii="Times New Roman" w:hAnsi="Times New Roman" w:cs="Times New Roman"/>
                <w:sz w:val="24"/>
                <w:szCs w:val="24"/>
              </w:rPr>
              <w:t>,</w:t>
            </w:r>
            <w:r w:rsidR="008B7307">
              <w:rPr>
                <w:rFonts w:ascii="Times New Roman" w:hAnsi="Times New Roman" w:cs="Times New Roman"/>
                <w:sz w:val="24"/>
                <w:szCs w:val="24"/>
              </w:rPr>
              <w:t xml:space="preserve"> </w:t>
            </w:r>
            <w:r w:rsidR="00AE5724" w:rsidRPr="009618CD">
              <w:rPr>
                <w:rFonts w:ascii="Times New Roman" w:hAnsi="Times New Roman" w:cs="Times New Roman"/>
                <w:sz w:val="24"/>
                <w:szCs w:val="24"/>
              </w:rPr>
              <w:t xml:space="preserve">nebuvo vykdžiusi tarptautinių pirkimų – ESFA reikmėms būtini pirkimai neviršydavo supaprastinto pirkimo vertės. </w:t>
            </w:r>
          </w:p>
          <w:p w14:paraId="2F49662E" w14:textId="77777777" w:rsidR="008544A5" w:rsidRDefault="008B7307" w:rsidP="00B92A3A">
            <w:pPr>
              <w:jc w:val="both"/>
              <w:rPr>
                <w:rFonts w:ascii="Times New Roman" w:hAnsi="Times New Roman" w:cs="Times New Roman"/>
                <w:sz w:val="24"/>
                <w:szCs w:val="24"/>
              </w:rPr>
            </w:pPr>
            <w:r>
              <w:rPr>
                <w:rFonts w:ascii="Times New Roman" w:hAnsi="Times New Roman" w:cs="Times New Roman"/>
                <w:sz w:val="24"/>
                <w:szCs w:val="24"/>
              </w:rPr>
              <w:t>ESFA pažymi, kad š</w:t>
            </w:r>
            <w:r w:rsidR="00B92A3A" w:rsidRPr="009618CD">
              <w:rPr>
                <w:rFonts w:ascii="Times New Roman" w:hAnsi="Times New Roman" w:cs="Times New Roman"/>
                <w:sz w:val="24"/>
                <w:szCs w:val="24"/>
              </w:rPr>
              <w:t xml:space="preserve">io eksperto dalyvavimas viešųjų pirkimų komisijoje užtikrina itin atidžią </w:t>
            </w:r>
            <w:r w:rsidR="00A33D88">
              <w:rPr>
                <w:rFonts w:ascii="Times New Roman" w:hAnsi="Times New Roman" w:cs="Times New Roman"/>
                <w:sz w:val="24"/>
                <w:szCs w:val="24"/>
              </w:rPr>
              <w:t xml:space="preserve">Projekto </w:t>
            </w:r>
            <w:r w:rsidR="00B92A3A" w:rsidRPr="009618CD">
              <w:rPr>
                <w:rFonts w:ascii="Times New Roman" w:hAnsi="Times New Roman" w:cs="Times New Roman"/>
                <w:sz w:val="24"/>
                <w:szCs w:val="24"/>
              </w:rPr>
              <w:t xml:space="preserve">vykdomų </w:t>
            </w:r>
            <w:r w:rsidR="00A33D88">
              <w:rPr>
                <w:rFonts w:ascii="Times New Roman" w:hAnsi="Times New Roman" w:cs="Times New Roman"/>
                <w:sz w:val="24"/>
                <w:szCs w:val="24"/>
              </w:rPr>
              <w:t xml:space="preserve">viešųjų </w:t>
            </w:r>
            <w:r w:rsidR="00B92A3A" w:rsidRPr="009618CD">
              <w:rPr>
                <w:rFonts w:ascii="Times New Roman" w:hAnsi="Times New Roman" w:cs="Times New Roman"/>
                <w:sz w:val="24"/>
                <w:szCs w:val="24"/>
              </w:rPr>
              <w:t xml:space="preserve">pirkimų priežiūrą ir kontrolę. </w:t>
            </w:r>
          </w:p>
          <w:p w14:paraId="0D068419" w14:textId="118DA210" w:rsidR="008B7307" w:rsidRDefault="008544A5" w:rsidP="00B92A3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ESFA taip pat pažymi, jog </w:t>
            </w:r>
            <w:r w:rsidRPr="008544A5">
              <w:rPr>
                <w:rFonts w:ascii="Times New Roman" w:hAnsi="Times New Roman" w:cs="Times New Roman"/>
                <w:sz w:val="24"/>
                <w:szCs w:val="24"/>
              </w:rPr>
              <w:t>tokio pobūdžio eksperto paslaugų poreikis yra periodiškas bei negalėtų užpildyti pilno etato apkrautumo, taip pat atsižvelgiant į tai, kad ESFA neturi nei papildomo etato, nei finansavimo tokiam etatui išlaikyti, buvo priimtas sprendimas samdyti aukštos kompetencijos ekspertą labai konkretiems darbams bei funkcijoms atlikti.</w:t>
            </w:r>
          </w:p>
          <w:p w14:paraId="6E3A3EA4" w14:textId="067ACE68" w:rsidR="008B7307" w:rsidRDefault="002F4276" w:rsidP="00B92A3A">
            <w:pPr>
              <w:jc w:val="both"/>
              <w:rPr>
                <w:rFonts w:ascii="Times New Roman" w:hAnsi="Times New Roman" w:cs="Times New Roman"/>
                <w:sz w:val="24"/>
                <w:szCs w:val="24"/>
              </w:rPr>
            </w:pPr>
            <w:r>
              <w:rPr>
                <w:rFonts w:ascii="Times New Roman" w:hAnsi="Times New Roman" w:cs="Times New Roman"/>
                <w:sz w:val="24"/>
                <w:szCs w:val="24"/>
              </w:rPr>
              <w:t xml:space="preserve">ESFA </w:t>
            </w:r>
            <w:r w:rsidR="00C71F6B">
              <w:rPr>
                <w:rFonts w:ascii="Times New Roman" w:hAnsi="Times New Roman" w:cs="Times New Roman"/>
                <w:sz w:val="24"/>
                <w:szCs w:val="24"/>
              </w:rPr>
              <w:t>nurodo</w:t>
            </w:r>
            <w:r w:rsidR="00B92A3A" w:rsidRPr="009618CD">
              <w:rPr>
                <w:rFonts w:ascii="Times New Roman" w:hAnsi="Times New Roman" w:cs="Times New Roman"/>
                <w:sz w:val="24"/>
                <w:szCs w:val="24"/>
              </w:rPr>
              <w:t xml:space="preserve">, kad </w:t>
            </w:r>
            <w:r>
              <w:rPr>
                <w:rFonts w:ascii="Times New Roman" w:hAnsi="Times New Roman" w:cs="Times New Roman"/>
                <w:sz w:val="24"/>
                <w:szCs w:val="24"/>
              </w:rPr>
              <w:t>Projektas</w:t>
            </w:r>
            <w:r w:rsidR="00B92A3A" w:rsidRPr="009618CD">
              <w:rPr>
                <w:rFonts w:ascii="Times New Roman" w:hAnsi="Times New Roman" w:cs="Times New Roman"/>
                <w:sz w:val="24"/>
                <w:szCs w:val="24"/>
              </w:rPr>
              <w:t xml:space="preserve"> – itin jautrus projektas, perduotas </w:t>
            </w:r>
            <w:r w:rsidR="0038580E">
              <w:rPr>
                <w:rFonts w:ascii="Times New Roman" w:hAnsi="Times New Roman" w:cs="Times New Roman"/>
                <w:sz w:val="24"/>
                <w:szCs w:val="24"/>
              </w:rPr>
              <w:t>ESFA</w:t>
            </w:r>
            <w:r w:rsidR="00B92A3A" w:rsidRPr="009618CD">
              <w:rPr>
                <w:rFonts w:ascii="Times New Roman" w:hAnsi="Times New Roman" w:cs="Times New Roman"/>
                <w:sz w:val="24"/>
                <w:szCs w:val="24"/>
              </w:rPr>
              <w:t xml:space="preserve"> iš Rinkos reguliavimo agentūros (šiuo metu jau likviduota), kuriai vykdant šį projektą, buvo nustatyta daugybė pažeidimų viešųjų pirkimų srityje. Dėl šios priežasties </w:t>
            </w:r>
            <w:r w:rsidR="008B7307">
              <w:rPr>
                <w:rFonts w:ascii="Times New Roman" w:hAnsi="Times New Roman" w:cs="Times New Roman"/>
                <w:sz w:val="24"/>
                <w:szCs w:val="24"/>
              </w:rPr>
              <w:t>ESFA</w:t>
            </w:r>
            <w:r w:rsidR="00B92A3A" w:rsidRPr="009618CD">
              <w:rPr>
                <w:rFonts w:ascii="Times New Roman" w:hAnsi="Times New Roman" w:cs="Times New Roman"/>
                <w:sz w:val="24"/>
                <w:szCs w:val="24"/>
              </w:rPr>
              <w:t xml:space="preserve"> skyrė itin didelį dėmesį šio </w:t>
            </w:r>
            <w:r w:rsidR="00C71F6B">
              <w:rPr>
                <w:rFonts w:ascii="Times New Roman" w:hAnsi="Times New Roman" w:cs="Times New Roman"/>
                <w:sz w:val="24"/>
                <w:szCs w:val="24"/>
              </w:rPr>
              <w:t>Projekto įgyvendinimui</w:t>
            </w:r>
            <w:r w:rsidR="00B92A3A" w:rsidRPr="009618CD">
              <w:rPr>
                <w:rFonts w:ascii="Times New Roman" w:hAnsi="Times New Roman" w:cs="Times New Roman"/>
                <w:sz w:val="24"/>
                <w:szCs w:val="24"/>
              </w:rPr>
              <w:t xml:space="preserve"> ir pasitelkė viešųjų pirkimų ekspertą. Pažymėtina, kad </w:t>
            </w:r>
            <w:r w:rsidR="0038580E">
              <w:rPr>
                <w:rFonts w:ascii="Times New Roman" w:hAnsi="Times New Roman" w:cs="Times New Roman"/>
                <w:sz w:val="24"/>
                <w:szCs w:val="24"/>
              </w:rPr>
              <w:t>P</w:t>
            </w:r>
            <w:r w:rsidR="00B92A3A" w:rsidRPr="009618CD">
              <w:rPr>
                <w:rFonts w:ascii="Times New Roman" w:hAnsi="Times New Roman" w:cs="Times New Roman"/>
                <w:sz w:val="24"/>
                <w:szCs w:val="24"/>
              </w:rPr>
              <w:t>rojektas įgyvendinamas laikantis teisės aktų reikalavimų</w:t>
            </w:r>
            <w:r w:rsidR="0038580E">
              <w:rPr>
                <w:rFonts w:ascii="Times New Roman" w:hAnsi="Times New Roman" w:cs="Times New Roman"/>
                <w:sz w:val="24"/>
                <w:szCs w:val="24"/>
              </w:rPr>
              <w:t xml:space="preserve"> ir</w:t>
            </w:r>
            <w:r w:rsidR="00B92A3A" w:rsidRPr="009618CD">
              <w:rPr>
                <w:rFonts w:ascii="Times New Roman" w:hAnsi="Times New Roman" w:cs="Times New Roman"/>
                <w:sz w:val="24"/>
                <w:szCs w:val="24"/>
              </w:rPr>
              <w:t xml:space="preserve"> </w:t>
            </w:r>
            <w:r w:rsidR="0038580E">
              <w:rPr>
                <w:rFonts w:ascii="Times New Roman" w:hAnsi="Times New Roman" w:cs="Times New Roman"/>
                <w:sz w:val="24"/>
                <w:szCs w:val="24"/>
              </w:rPr>
              <w:t xml:space="preserve">ESFA Projekto įgyvendinimo metu </w:t>
            </w:r>
            <w:r w:rsidR="00B92A3A" w:rsidRPr="009618CD">
              <w:rPr>
                <w:rFonts w:ascii="Times New Roman" w:hAnsi="Times New Roman" w:cs="Times New Roman"/>
                <w:sz w:val="24"/>
                <w:szCs w:val="24"/>
              </w:rPr>
              <w:t xml:space="preserve">pažeidimų </w:t>
            </w:r>
            <w:r w:rsidR="0038580E">
              <w:rPr>
                <w:rFonts w:ascii="Times New Roman" w:hAnsi="Times New Roman" w:cs="Times New Roman"/>
                <w:sz w:val="24"/>
                <w:szCs w:val="24"/>
              </w:rPr>
              <w:t xml:space="preserve">nėra </w:t>
            </w:r>
            <w:r w:rsidR="00B92A3A" w:rsidRPr="009618CD">
              <w:rPr>
                <w:rFonts w:ascii="Times New Roman" w:hAnsi="Times New Roman" w:cs="Times New Roman"/>
                <w:sz w:val="24"/>
                <w:szCs w:val="24"/>
              </w:rPr>
              <w:t xml:space="preserve">nustatyta. </w:t>
            </w:r>
          </w:p>
          <w:p w14:paraId="788E1C7A" w14:textId="58AAA3FA" w:rsidR="00B37BAA" w:rsidRDefault="008B7307" w:rsidP="00B92A3A">
            <w:pPr>
              <w:jc w:val="both"/>
              <w:rPr>
                <w:rFonts w:ascii="Times New Roman" w:hAnsi="Times New Roman" w:cs="Times New Roman"/>
                <w:sz w:val="24"/>
                <w:szCs w:val="24"/>
              </w:rPr>
            </w:pPr>
            <w:r>
              <w:rPr>
                <w:rFonts w:ascii="Times New Roman" w:hAnsi="Times New Roman" w:cs="Times New Roman"/>
                <w:sz w:val="24"/>
                <w:szCs w:val="24"/>
              </w:rPr>
              <w:t>ESFA atkreipia dėmesį, jog s</w:t>
            </w:r>
            <w:r w:rsidR="00B92A3A" w:rsidRPr="009618CD">
              <w:rPr>
                <w:rFonts w:ascii="Times New Roman" w:hAnsi="Times New Roman" w:cs="Times New Roman"/>
                <w:sz w:val="24"/>
                <w:szCs w:val="24"/>
              </w:rPr>
              <w:t xml:space="preserve">u ekspertu atsiskaitoma pagal faktinį konsultacijų kiekį, ir jo dalyvavimas vyksta pagal poreikį </w:t>
            </w:r>
            <w:r w:rsidRPr="00484888">
              <w:rPr>
                <w:rFonts w:ascii="Times New Roman" w:hAnsi="Times New Roman" w:cs="Times New Roman"/>
                <w:i/>
                <w:sz w:val="24"/>
                <w:szCs w:val="24"/>
              </w:rPr>
              <w:t>–</w:t>
            </w:r>
            <w:r w:rsidR="00973029" w:rsidRPr="00484888">
              <w:rPr>
                <w:rFonts w:ascii="Times New Roman" w:hAnsi="Times New Roman" w:cs="Times New Roman"/>
                <w:i/>
                <w:sz w:val="24"/>
                <w:szCs w:val="24"/>
              </w:rPr>
              <w:t>(duomenys neskelbtini)</w:t>
            </w:r>
            <w:r w:rsidR="00973029">
              <w:rPr>
                <w:rFonts w:ascii="Times New Roman" w:hAnsi="Times New Roman" w:cs="Times New Roman"/>
                <w:sz w:val="24"/>
                <w:szCs w:val="24"/>
              </w:rPr>
              <w:t xml:space="preserve"> </w:t>
            </w:r>
            <w:r w:rsidR="00B92A3A" w:rsidRPr="009618CD">
              <w:rPr>
                <w:rFonts w:ascii="Times New Roman" w:hAnsi="Times New Roman" w:cs="Times New Roman"/>
                <w:sz w:val="24"/>
                <w:szCs w:val="24"/>
              </w:rPr>
              <w:t xml:space="preserve">mokama už ekspertines paslaugas pagal  sąskaitas ir perdavimo aktus, kurie buvo teikti prie 2017 m. sąskaitų. </w:t>
            </w:r>
          </w:p>
          <w:p w14:paraId="55C68E8C" w14:textId="77777777" w:rsidR="00B37BAA" w:rsidRDefault="00B37BAA" w:rsidP="00B92A3A">
            <w:pPr>
              <w:jc w:val="both"/>
              <w:rPr>
                <w:rFonts w:ascii="Times New Roman" w:hAnsi="Times New Roman" w:cs="Times New Roman"/>
                <w:sz w:val="24"/>
                <w:szCs w:val="24"/>
              </w:rPr>
            </w:pPr>
            <w:r>
              <w:rPr>
                <w:rFonts w:ascii="Times New Roman" w:hAnsi="Times New Roman" w:cs="Times New Roman"/>
                <w:sz w:val="24"/>
                <w:szCs w:val="24"/>
              </w:rPr>
              <w:t>ESFA atkreipia dėmesį, jog p</w:t>
            </w:r>
            <w:r w:rsidR="00B92A3A" w:rsidRPr="009618CD">
              <w:rPr>
                <w:rFonts w:ascii="Times New Roman" w:hAnsi="Times New Roman" w:cs="Times New Roman"/>
                <w:sz w:val="24"/>
                <w:szCs w:val="24"/>
              </w:rPr>
              <w:t>er dokumentų gausą buvo nepateikti ir papildomai nepaprašyti audito perdavimo aktai</w:t>
            </w:r>
            <w:r w:rsidR="008B7307">
              <w:rPr>
                <w:rFonts w:ascii="Times New Roman" w:hAnsi="Times New Roman" w:cs="Times New Roman"/>
                <w:sz w:val="24"/>
                <w:szCs w:val="24"/>
              </w:rPr>
              <w:t>,</w:t>
            </w:r>
            <w:r w:rsidR="00B92A3A" w:rsidRPr="009618CD">
              <w:rPr>
                <w:rFonts w:ascii="Times New Roman" w:hAnsi="Times New Roman" w:cs="Times New Roman"/>
                <w:sz w:val="24"/>
                <w:szCs w:val="24"/>
              </w:rPr>
              <w:t xml:space="preserve"> pagrindžiantys 2016 m. ir 2018 m. </w:t>
            </w:r>
            <w:r w:rsidR="008B7307">
              <w:rPr>
                <w:rFonts w:ascii="Times New Roman" w:hAnsi="Times New Roman" w:cs="Times New Roman"/>
                <w:sz w:val="24"/>
                <w:szCs w:val="24"/>
              </w:rPr>
              <w:t>s</w:t>
            </w:r>
            <w:r w:rsidR="00B92A3A" w:rsidRPr="009618CD">
              <w:rPr>
                <w:rFonts w:ascii="Times New Roman" w:hAnsi="Times New Roman" w:cs="Times New Roman"/>
                <w:sz w:val="24"/>
                <w:szCs w:val="24"/>
              </w:rPr>
              <w:t>utarčių įvykdymą, todėl papildomai teikia</w:t>
            </w:r>
            <w:r w:rsidR="00C71F6B">
              <w:rPr>
                <w:rFonts w:ascii="Times New Roman" w:hAnsi="Times New Roman" w:cs="Times New Roman"/>
                <w:sz w:val="24"/>
                <w:szCs w:val="24"/>
              </w:rPr>
              <w:t>mi</w:t>
            </w:r>
            <w:r w:rsidR="00B92A3A" w:rsidRPr="009618CD">
              <w:rPr>
                <w:rFonts w:ascii="Times New Roman" w:hAnsi="Times New Roman" w:cs="Times New Roman"/>
                <w:sz w:val="24"/>
                <w:szCs w:val="24"/>
              </w:rPr>
              <w:t xml:space="preserve"> </w:t>
            </w:r>
            <w:r w:rsidR="008B7307">
              <w:rPr>
                <w:rFonts w:ascii="Times New Roman" w:hAnsi="Times New Roman" w:cs="Times New Roman"/>
                <w:sz w:val="24"/>
                <w:szCs w:val="24"/>
              </w:rPr>
              <w:t>ši</w:t>
            </w:r>
            <w:r w:rsidR="00C71F6B">
              <w:rPr>
                <w:rFonts w:ascii="Times New Roman" w:hAnsi="Times New Roman" w:cs="Times New Roman"/>
                <w:sz w:val="24"/>
                <w:szCs w:val="24"/>
              </w:rPr>
              <w:t>e</w:t>
            </w:r>
            <w:r w:rsidR="008B7307">
              <w:rPr>
                <w:rFonts w:ascii="Times New Roman" w:hAnsi="Times New Roman" w:cs="Times New Roman"/>
                <w:sz w:val="24"/>
                <w:szCs w:val="24"/>
              </w:rPr>
              <w:t xml:space="preserve"> minim</w:t>
            </w:r>
            <w:r w:rsidR="00C71F6B">
              <w:rPr>
                <w:rFonts w:ascii="Times New Roman" w:hAnsi="Times New Roman" w:cs="Times New Roman"/>
                <w:sz w:val="24"/>
                <w:szCs w:val="24"/>
              </w:rPr>
              <w:t>i</w:t>
            </w:r>
            <w:r w:rsidR="008B7307">
              <w:rPr>
                <w:rFonts w:ascii="Times New Roman" w:hAnsi="Times New Roman" w:cs="Times New Roman"/>
                <w:sz w:val="24"/>
                <w:szCs w:val="24"/>
              </w:rPr>
              <w:t xml:space="preserve"> </w:t>
            </w:r>
            <w:r w:rsidR="00B92A3A" w:rsidRPr="009618CD">
              <w:rPr>
                <w:rFonts w:ascii="Times New Roman" w:hAnsi="Times New Roman" w:cs="Times New Roman"/>
                <w:sz w:val="24"/>
                <w:szCs w:val="24"/>
              </w:rPr>
              <w:t>dokument</w:t>
            </w:r>
            <w:r w:rsidR="00C71F6B">
              <w:rPr>
                <w:rFonts w:ascii="Times New Roman" w:hAnsi="Times New Roman" w:cs="Times New Roman"/>
                <w:sz w:val="24"/>
                <w:szCs w:val="24"/>
              </w:rPr>
              <w:t>ai</w:t>
            </w:r>
            <w:r w:rsidR="00B92A3A" w:rsidRPr="009618CD">
              <w:rPr>
                <w:rFonts w:ascii="Times New Roman" w:hAnsi="Times New Roman" w:cs="Times New Roman"/>
                <w:sz w:val="24"/>
                <w:szCs w:val="24"/>
              </w:rPr>
              <w:t xml:space="preserve">. </w:t>
            </w:r>
          </w:p>
          <w:p w14:paraId="49DF8D7D" w14:textId="2FD9CCD2" w:rsidR="00B92A3A" w:rsidRPr="009618CD" w:rsidRDefault="008B7307" w:rsidP="00B92A3A">
            <w:pPr>
              <w:jc w:val="both"/>
              <w:rPr>
                <w:rFonts w:ascii="Times New Roman" w:hAnsi="Times New Roman" w:cs="Times New Roman"/>
                <w:sz w:val="24"/>
                <w:szCs w:val="24"/>
              </w:rPr>
            </w:pPr>
            <w:r>
              <w:rPr>
                <w:rFonts w:ascii="Times New Roman" w:hAnsi="Times New Roman" w:cs="Times New Roman"/>
                <w:sz w:val="24"/>
                <w:szCs w:val="24"/>
              </w:rPr>
              <w:t>ESFA p</w:t>
            </w:r>
            <w:r w:rsidR="00B92A3A" w:rsidRPr="009618CD">
              <w:rPr>
                <w:rFonts w:ascii="Times New Roman" w:hAnsi="Times New Roman" w:cs="Times New Roman"/>
                <w:sz w:val="24"/>
                <w:szCs w:val="24"/>
              </w:rPr>
              <w:t>atvirtina, kad perdavimo aktai pasirašyti laiku ir buvo teikiami apmokėjimui kartu su sąskaitomis</w:t>
            </w:r>
            <w:r w:rsidR="001F3B0D" w:rsidRPr="009618CD">
              <w:rPr>
                <w:rFonts w:ascii="Times New Roman" w:hAnsi="Times New Roman" w:cs="Times New Roman"/>
                <w:sz w:val="24"/>
                <w:szCs w:val="24"/>
              </w:rPr>
              <w:t xml:space="preserve"> </w:t>
            </w:r>
            <w:r w:rsidR="00B37BAA">
              <w:rPr>
                <w:rFonts w:ascii="Times New Roman" w:hAnsi="Times New Roman" w:cs="Times New Roman"/>
                <w:sz w:val="24"/>
                <w:szCs w:val="24"/>
              </w:rPr>
              <w:t>(t</w:t>
            </w:r>
            <w:r w:rsidR="00CD49B7" w:rsidRPr="009618CD">
              <w:rPr>
                <w:rFonts w:ascii="Times New Roman" w:hAnsi="Times New Roman" w:cs="Times New Roman"/>
                <w:sz w:val="24"/>
                <w:szCs w:val="24"/>
              </w:rPr>
              <w:t xml:space="preserve">uo, kad </w:t>
            </w:r>
            <w:r w:rsidR="001F3B0D" w:rsidRPr="009618CD">
              <w:rPr>
                <w:rFonts w:ascii="Times New Roman" w:hAnsi="Times New Roman" w:cs="Times New Roman"/>
                <w:sz w:val="24"/>
                <w:szCs w:val="24"/>
              </w:rPr>
              <w:t xml:space="preserve">2018 m. </w:t>
            </w:r>
            <w:r w:rsidR="00CD49B7" w:rsidRPr="009618CD">
              <w:rPr>
                <w:rFonts w:ascii="Times New Roman" w:hAnsi="Times New Roman" w:cs="Times New Roman"/>
                <w:sz w:val="24"/>
                <w:szCs w:val="24"/>
              </w:rPr>
              <w:t xml:space="preserve">perdavimo </w:t>
            </w:r>
            <w:r w:rsidR="001F3B0D" w:rsidRPr="009618CD">
              <w:rPr>
                <w:rFonts w:ascii="Times New Roman" w:hAnsi="Times New Roman" w:cs="Times New Roman"/>
                <w:sz w:val="24"/>
                <w:szCs w:val="24"/>
              </w:rPr>
              <w:t>akt</w:t>
            </w:r>
            <w:r w:rsidR="00CD49B7" w:rsidRPr="009618CD">
              <w:rPr>
                <w:rFonts w:ascii="Times New Roman" w:hAnsi="Times New Roman" w:cs="Times New Roman"/>
                <w:sz w:val="24"/>
                <w:szCs w:val="24"/>
              </w:rPr>
              <w:t>ai buvo pasirašyti laiku,</w:t>
            </w:r>
            <w:r w:rsidR="00B92A3A" w:rsidRPr="009618CD">
              <w:rPr>
                <w:rFonts w:ascii="Times New Roman" w:hAnsi="Times New Roman" w:cs="Times New Roman"/>
                <w:sz w:val="24"/>
                <w:szCs w:val="24"/>
              </w:rPr>
              <w:t xml:space="preserve"> įsitikinti galima ESFA dokumentų valdymo sistemoje</w:t>
            </w:r>
            <w:r w:rsidR="00B37BAA">
              <w:rPr>
                <w:rFonts w:ascii="Times New Roman" w:hAnsi="Times New Roman" w:cs="Times New Roman"/>
                <w:sz w:val="24"/>
                <w:szCs w:val="24"/>
              </w:rPr>
              <w:t>)</w:t>
            </w:r>
            <w:r w:rsidR="00B92A3A" w:rsidRPr="009618CD">
              <w:rPr>
                <w:rFonts w:ascii="Times New Roman" w:hAnsi="Times New Roman" w:cs="Times New Roman"/>
                <w:sz w:val="24"/>
                <w:szCs w:val="24"/>
              </w:rPr>
              <w:t>.</w:t>
            </w:r>
          </w:p>
        </w:tc>
        <w:tc>
          <w:tcPr>
            <w:tcW w:w="1443" w:type="dxa"/>
          </w:tcPr>
          <w:p w14:paraId="2043C2CA" w14:textId="2E249BF3" w:rsidR="00B92A3A" w:rsidRPr="009618CD" w:rsidRDefault="00370668" w:rsidP="00B92A3A">
            <w:pPr>
              <w:rPr>
                <w:rFonts w:ascii="Times New Roman" w:hAnsi="Times New Roman" w:cs="Times New Roman"/>
                <w:sz w:val="24"/>
                <w:szCs w:val="24"/>
              </w:rPr>
            </w:pPr>
            <w:r>
              <w:rPr>
                <w:rFonts w:ascii="Times New Roman" w:hAnsi="Times New Roman" w:cs="Times New Roman"/>
                <w:sz w:val="24"/>
                <w:szCs w:val="24"/>
              </w:rPr>
              <w:lastRenderedPageBreak/>
              <w:t>4</w:t>
            </w:r>
            <w:r w:rsidR="00601E0F" w:rsidRPr="009618CD">
              <w:rPr>
                <w:rFonts w:ascii="Times New Roman" w:hAnsi="Times New Roman" w:cs="Times New Roman"/>
                <w:sz w:val="24"/>
                <w:szCs w:val="24"/>
              </w:rPr>
              <w:t xml:space="preserve"> priedas. </w:t>
            </w:r>
            <w:r w:rsidR="00B70156" w:rsidRPr="00A76323">
              <w:rPr>
                <w:rFonts w:ascii="Times New Roman" w:hAnsi="Times New Roman" w:cs="Times New Roman"/>
                <w:i/>
                <w:sz w:val="24"/>
                <w:szCs w:val="24"/>
              </w:rPr>
              <w:t>(duomenys neskelbtini)</w:t>
            </w:r>
            <w:r w:rsidR="00B70156">
              <w:rPr>
                <w:rFonts w:ascii="Times New Roman" w:hAnsi="Times New Roman" w:cs="Times New Roman"/>
                <w:sz w:val="24"/>
                <w:szCs w:val="24"/>
              </w:rPr>
              <w:t xml:space="preserve"> </w:t>
            </w:r>
            <w:r w:rsidR="00B92A3A" w:rsidRPr="009618CD">
              <w:rPr>
                <w:rFonts w:ascii="Times New Roman" w:hAnsi="Times New Roman" w:cs="Times New Roman"/>
                <w:sz w:val="24"/>
                <w:szCs w:val="24"/>
              </w:rPr>
              <w:t xml:space="preserve">Sutarčių Nr. </w:t>
            </w:r>
            <w:r w:rsidR="00275D7C" w:rsidRPr="00AF76C8">
              <w:rPr>
                <w:rFonts w:ascii="Times New Roman" w:hAnsi="Times New Roman" w:cs="Times New Roman"/>
                <w:i/>
                <w:sz w:val="24"/>
                <w:szCs w:val="24"/>
              </w:rPr>
              <w:t>(duomenys neskelbtini)</w:t>
            </w:r>
            <w:r w:rsidR="00275D7C">
              <w:rPr>
                <w:rFonts w:ascii="Times New Roman" w:hAnsi="Times New Roman" w:cs="Times New Roman"/>
                <w:sz w:val="24"/>
                <w:szCs w:val="24"/>
              </w:rPr>
              <w:t xml:space="preserve"> </w:t>
            </w:r>
            <w:r w:rsidR="00B92A3A" w:rsidRPr="009618CD">
              <w:rPr>
                <w:rFonts w:ascii="Times New Roman" w:hAnsi="Times New Roman" w:cs="Times New Roman"/>
                <w:sz w:val="24"/>
                <w:szCs w:val="24"/>
              </w:rPr>
              <w:t>perdavimo aktai (12 lapų)</w:t>
            </w:r>
          </w:p>
        </w:tc>
      </w:tr>
      <w:tr w:rsidR="00B92A3A" w:rsidRPr="009618CD" w14:paraId="70289E9F" w14:textId="77777777" w:rsidTr="00AD6419">
        <w:tc>
          <w:tcPr>
            <w:tcW w:w="757" w:type="dxa"/>
          </w:tcPr>
          <w:p w14:paraId="740173D9" w14:textId="77777777" w:rsidR="00B92A3A" w:rsidRPr="009618CD" w:rsidRDefault="00B92A3A" w:rsidP="00B92A3A">
            <w:pPr>
              <w:rPr>
                <w:rFonts w:ascii="Times New Roman" w:hAnsi="Times New Roman" w:cs="Times New Roman"/>
                <w:sz w:val="24"/>
                <w:szCs w:val="24"/>
              </w:rPr>
            </w:pPr>
            <w:r w:rsidRPr="009618CD">
              <w:rPr>
                <w:rFonts w:ascii="Times New Roman" w:hAnsi="Times New Roman" w:cs="Times New Roman"/>
                <w:sz w:val="24"/>
                <w:szCs w:val="24"/>
              </w:rPr>
              <w:t xml:space="preserve">11. </w:t>
            </w:r>
          </w:p>
        </w:tc>
        <w:tc>
          <w:tcPr>
            <w:tcW w:w="5617" w:type="dxa"/>
          </w:tcPr>
          <w:p w14:paraId="76C653D3" w14:textId="307E2B9E"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Susisiekimo ministerijos atlikto vidaus audito metu nustatyta, kad ESFA iš</w:t>
            </w:r>
            <w:r w:rsidR="004B1C57">
              <w:rPr>
                <w:rFonts w:ascii="Times New Roman" w:hAnsi="Times New Roman" w:cs="Times New Roman"/>
                <w:sz w:val="24"/>
                <w:szCs w:val="24"/>
              </w:rPr>
              <w:t xml:space="preserve"> </w:t>
            </w:r>
            <w:r w:rsidR="004B1C57" w:rsidRPr="00A76323">
              <w:rPr>
                <w:rFonts w:ascii="Times New Roman" w:hAnsi="Times New Roman" w:cs="Times New Roman"/>
                <w:i/>
                <w:sz w:val="24"/>
                <w:szCs w:val="24"/>
              </w:rPr>
              <w:t>(duomenys neskelbtini)</w:t>
            </w:r>
            <w:r w:rsidR="004B1C57">
              <w:rPr>
                <w:rFonts w:ascii="Times New Roman" w:hAnsi="Times New Roman" w:cs="Times New Roman"/>
                <w:i/>
                <w:sz w:val="24"/>
                <w:szCs w:val="24"/>
              </w:rPr>
              <w:t xml:space="preserve"> </w:t>
            </w:r>
            <w:r w:rsidRPr="009618CD">
              <w:rPr>
                <w:rFonts w:ascii="Times New Roman" w:hAnsi="Times New Roman" w:cs="Times New Roman"/>
                <w:sz w:val="24"/>
                <w:szCs w:val="24"/>
              </w:rPr>
              <w:t xml:space="preserve">pirko ekspertines paslaugas, susijusias su projektų išlaidų tinkamumo finansuoti vertinimu (statybos ir remonto darbai). Per 2016–2018 m. sutarčių pasirašyta 10 160 Eur sumai. </w:t>
            </w:r>
            <w:r w:rsidRPr="009618CD">
              <w:rPr>
                <w:rFonts w:ascii="Times New Roman" w:hAnsi="Times New Roman" w:cs="Times New Roman"/>
                <w:b/>
                <w:sz w:val="24"/>
                <w:szCs w:val="24"/>
              </w:rPr>
              <w:t xml:space="preserve">Kyla abejonių dėl tokių paslaugų pirkimo poreikio ir galimo funkcijų dubliavimo, nes jas pagal pareigybių aprašymus turėtų vykdyti </w:t>
            </w:r>
            <w:r w:rsidRPr="009618CD">
              <w:rPr>
                <w:rFonts w:ascii="Times New Roman" w:hAnsi="Times New Roman" w:cs="Times New Roman"/>
                <w:b/>
                <w:sz w:val="24"/>
                <w:szCs w:val="24"/>
              </w:rPr>
              <w:lastRenderedPageBreak/>
              <w:t>institucijos atsakingi darbuotojai. Personalas neidentifikuoja rizikos, kokios kompetencijos darbuotojų trūksta.</w:t>
            </w:r>
          </w:p>
        </w:tc>
        <w:tc>
          <w:tcPr>
            <w:tcW w:w="7110" w:type="dxa"/>
          </w:tcPr>
          <w:p w14:paraId="68586206" w14:textId="259AD4A8" w:rsidR="00B62729" w:rsidRPr="009618CD" w:rsidRDefault="000E719E" w:rsidP="00B62729">
            <w:pPr>
              <w:jc w:val="both"/>
              <w:rPr>
                <w:rFonts w:ascii="Times New Roman" w:hAnsi="Times New Roman" w:cs="Times New Roman"/>
                <w:b/>
                <w:sz w:val="24"/>
                <w:szCs w:val="24"/>
              </w:rPr>
            </w:pPr>
            <w:r>
              <w:rPr>
                <w:rFonts w:ascii="Times New Roman" w:hAnsi="Times New Roman" w:cs="Times New Roman"/>
                <w:b/>
                <w:sz w:val="24"/>
                <w:szCs w:val="24"/>
              </w:rPr>
              <w:lastRenderedPageBreak/>
              <w:t>ESFA n</w:t>
            </w:r>
            <w:r w:rsidR="00B62729" w:rsidRPr="009618CD">
              <w:rPr>
                <w:rFonts w:ascii="Times New Roman" w:hAnsi="Times New Roman" w:cs="Times New Roman"/>
                <w:b/>
                <w:sz w:val="24"/>
                <w:szCs w:val="24"/>
              </w:rPr>
              <w:t>esutinka su pateiktu pastebėjimu.</w:t>
            </w:r>
          </w:p>
          <w:p w14:paraId="7E3A46BD" w14:textId="77777777" w:rsidR="00B92A3A" w:rsidRDefault="003C6A77" w:rsidP="00B92A3A">
            <w:pPr>
              <w:jc w:val="both"/>
              <w:rPr>
                <w:rFonts w:ascii="Times New Roman" w:hAnsi="Times New Roman" w:cs="Times New Roman"/>
                <w:sz w:val="24"/>
                <w:szCs w:val="24"/>
              </w:rPr>
            </w:pPr>
            <w:r>
              <w:rPr>
                <w:rFonts w:ascii="Times New Roman" w:hAnsi="Times New Roman" w:cs="Times New Roman"/>
                <w:sz w:val="24"/>
                <w:szCs w:val="24"/>
              </w:rPr>
              <w:t>ESFA</w:t>
            </w:r>
            <w:r w:rsidR="00C93532" w:rsidRPr="009618CD">
              <w:rPr>
                <w:rFonts w:ascii="Times New Roman" w:hAnsi="Times New Roman" w:cs="Times New Roman"/>
                <w:sz w:val="24"/>
                <w:szCs w:val="24"/>
              </w:rPr>
              <w:t xml:space="preserve"> administruoja užimtumo ir socialinės įtraukties, migracijos valdymo, skurdo mažinimo projektus. </w:t>
            </w:r>
            <w:r>
              <w:rPr>
                <w:rFonts w:ascii="Times New Roman" w:hAnsi="Times New Roman" w:cs="Times New Roman"/>
                <w:sz w:val="24"/>
                <w:szCs w:val="24"/>
              </w:rPr>
              <w:t>ESFA</w:t>
            </w:r>
            <w:r w:rsidRPr="009618CD">
              <w:rPr>
                <w:rFonts w:ascii="Times New Roman" w:hAnsi="Times New Roman" w:cs="Times New Roman"/>
                <w:sz w:val="24"/>
                <w:szCs w:val="24"/>
              </w:rPr>
              <w:t xml:space="preserve"> neadministruoja </w:t>
            </w:r>
            <w:r>
              <w:rPr>
                <w:rFonts w:ascii="Times New Roman" w:hAnsi="Times New Roman" w:cs="Times New Roman"/>
                <w:sz w:val="24"/>
                <w:szCs w:val="24"/>
              </w:rPr>
              <w:t>i</w:t>
            </w:r>
            <w:r w:rsidR="00C93532" w:rsidRPr="009618CD">
              <w:rPr>
                <w:rFonts w:ascii="Times New Roman" w:hAnsi="Times New Roman" w:cs="Times New Roman"/>
                <w:sz w:val="24"/>
                <w:szCs w:val="24"/>
              </w:rPr>
              <w:t>nfrastruktūrinių projektų, kuriems prižiūrėti būtų reikalingi specialistai, kompetentingi statybos ir remonto darbų atlikimo srity</w:t>
            </w:r>
            <w:r>
              <w:rPr>
                <w:rFonts w:ascii="Times New Roman" w:hAnsi="Times New Roman" w:cs="Times New Roman"/>
                <w:sz w:val="24"/>
                <w:szCs w:val="24"/>
              </w:rPr>
              <w:t>s</w:t>
            </w:r>
            <w:r w:rsidR="00C93532" w:rsidRPr="009618CD">
              <w:rPr>
                <w:rFonts w:ascii="Times New Roman" w:hAnsi="Times New Roman" w:cs="Times New Roman"/>
                <w:sz w:val="24"/>
                <w:szCs w:val="24"/>
              </w:rPr>
              <w:t xml:space="preserve">e. </w:t>
            </w:r>
            <w:r w:rsidR="00B92A3A" w:rsidRPr="009618CD">
              <w:rPr>
                <w:rFonts w:ascii="Times New Roman" w:hAnsi="Times New Roman" w:cs="Times New Roman"/>
                <w:sz w:val="24"/>
                <w:szCs w:val="24"/>
              </w:rPr>
              <w:t xml:space="preserve">Ekspertinių paslaugų pirkimas statybų ir remonto išlaidų tinkamumui įvertinti buvo pasirinktas dėl šių paslaugų poreikio </w:t>
            </w:r>
            <w:r w:rsidR="00B92A3A" w:rsidRPr="009618CD">
              <w:rPr>
                <w:rFonts w:ascii="Times New Roman" w:hAnsi="Times New Roman" w:cs="Times New Roman"/>
                <w:sz w:val="24"/>
                <w:szCs w:val="24"/>
              </w:rPr>
              <w:lastRenderedPageBreak/>
              <w:t xml:space="preserve">trumpalaikiškumo. Poreikis susijęs su </w:t>
            </w:r>
            <w:r>
              <w:rPr>
                <w:rFonts w:ascii="Times New Roman" w:hAnsi="Times New Roman" w:cs="Times New Roman"/>
                <w:sz w:val="24"/>
                <w:szCs w:val="24"/>
              </w:rPr>
              <w:t>ESFA</w:t>
            </w:r>
            <w:r w:rsidR="00B92A3A" w:rsidRPr="009618CD">
              <w:rPr>
                <w:rFonts w:ascii="Times New Roman" w:hAnsi="Times New Roman" w:cs="Times New Roman"/>
                <w:sz w:val="24"/>
                <w:szCs w:val="24"/>
              </w:rPr>
              <w:t xml:space="preserve"> gaunamų paraiškų vertinimu,</w:t>
            </w:r>
            <w:r w:rsidR="002E58DD">
              <w:rPr>
                <w:rFonts w:ascii="Times New Roman" w:hAnsi="Times New Roman" w:cs="Times New Roman"/>
                <w:sz w:val="24"/>
                <w:szCs w:val="24"/>
              </w:rPr>
              <w:t xml:space="preserve"> projektų administravimu,</w:t>
            </w:r>
            <w:r w:rsidR="00B92A3A" w:rsidRPr="009618CD">
              <w:rPr>
                <w:rFonts w:ascii="Times New Roman" w:hAnsi="Times New Roman" w:cs="Times New Roman"/>
                <w:sz w:val="24"/>
                <w:szCs w:val="24"/>
              </w:rPr>
              <w:t xml:space="preserve"> kuriose statybos ir remonto darbai yra leidžiami. Ugdyti tokios specializacijos darbuotoją </w:t>
            </w:r>
            <w:r>
              <w:rPr>
                <w:rFonts w:ascii="Times New Roman" w:hAnsi="Times New Roman" w:cs="Times New Roman"/>
                <w:sz w:val="24"/>
                <w:szCs w:val="24"/>
              </w:rPr>
              <w:t>ESFA</w:t>
            </w:r>
            <w:r w:rsidR="00B92A3A" w:rsidRPr="009618CD">
              <w:rPr>
                <w:rFonts w:ascii="Times New Roman" w:hAnsi="Times New Roman" w:cs="Times New Roman"/>
                <w:sz w:val="24"/>
                <w:szCs w:val="24"/>
              </w:rPr>
              <w:t xml:space="preserve"> būtų ekonomiškai nenaudinga, nes ji negali tokio pobūdžio specialistui užtikrinti tolygaus ir pastovaus darbo krūvio. </w:t>
            </w:r>
          </w:p>
          <w:p w14:paraId="70206087" w14:textId="77777777" w:rsidR="00ED0E4A" w:rsidRDefault="00ED0E4A" w:rsidP="00280EB9">
            <w:pPr>
              <w:rPr>
                <w:rFonts w:ascii="Times New Roman" w:hAnsi="Times New Roman" w:cs="Times New Roman"/>
                <w:color w:val="000000"/>
                <w:sz w:val="24"/>
                <w:szCs w:val="24"/>
              </w:rPr>
            </w:pPr>
          </w:p>
          <w:p w14:paraId="6A747EDA" w14:textId="089599E6" w:rsidR="00280EB9" w:rsidRDefault="00ED0E4A" w:rsidP="00ED0E4A">
            <w:pPr>
              <w:jc w:val="both"/>
            </w:pPr>
            <w:r>
              <w:rPr>
                <w:rFonts w:ascii="Times New Roman" w:hAnsi="Times New Roman" w:cs="Times New Roman"/>
                <w:color w:val="000000"/>
                <w:sz w:val="24"/>
                <w:szCs w:val="24"/>
              </w:rPr>
              <w:t xml:space="preserve">ESFA atkreipia dėmesį, kad Projektų finansavimo ir administravimo taisyklių </w:t>
            </w:r>
            <w:r w:rsidR="00280EB9">
              <w:rPr>
                <w:rFonts w:ascii="Times New Roman" w:hAnsi="Times New Roman" w:cs="Times New Roman"/>
                <w:color w:val="000000"/>
                <w:sz w:val="24"/>
                <w:szCs w:val="24"/>
              </w:rPr>
              <w:t>116</w:t>
            </w:r>
            <w:r>
              <w:rPr>
                <w:rFonts w:ascii="Times New Roman" w:hAnsi="Times New Roman" w:cs="Times New Roman"/>
                <w:color w:val="000000"/>
                <w:sz w:val="24"/>
                <w:szCs w:val="24"/>
              </w:rPr>
              <w:t xml:space="preserve"> p</w:t>
            </w:r>
            <w:r w:rsidR="00280E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numatyta, jog „</w:t>
            </w:r>
            <w:r w:rsidR="00280EB9">
              <w:rPr>
                <w:rFonts w:ascii="Times New Roman" w:hAnsi="Times New Roman" w:cs="Times New Roman"/>
                <w:b/>
                <w:bCs/>
                <w:color w:val="000000"/>
                <w:sz w:val="24"/>
                <w:szCs w:val="24"/>
              </w:rPr>
              <w:t>Paraiškas vertina vertintojai, kurie yra įgyvendinančiosios institucijos darbuotojai ir (ar) šios institucijos pasitelkti ekspertai. Ekspertai paraiškos vertinimui atlikti turi turėti tinkamą kompetenciją</w:t>
            </w:r>
            <w:r w:rsidR="00280EB9">
              <w:rPr>
                <w:rFonts w:ascii="Times New Roman" w:hAnsi="Times New Roman" w:cs="Times New Roman"/>
                <w:color w:val="000000"/>
                <w:sz w:val="24"/>
                <w:szCs w:val="24"/>
              </w:rPr>
              <w:t xml:space="preserve"> (t. y. vertinamos srities kvalifikaciją arba ne mažesnę kaip 3 metų darbo patirtį</w:t>
            </w:r>
            <w:r w:rsidR="00280EB9">
              <w:rPr>
                <w:rFonts w:ascii="Times New Roman" w:hAnsi="Times New Roman" w:cs="Times New Roman"/>
                <w:color w:val="000000"/>
                <w:sz w:val="20"/>
                <w:szCs w:val="20"/>
              </w:rPr>
              <w:t> </w:t>
            </w:r>
            <w:r w:rsidR="00280EB9">
              <w:rPr>
                <w:rFonts w:ascii="Times New Roman" w:hAnsi="Times New Roman" w:cs="Times New Roman"/>
                <w:color w:val="000000"/>
                <w:sz w:val="24"/>
                <w:szCs w:val="24"/>
              </w:rPr>
              <w:t>toje srityje), turi būti nešališki (t. y. ne mažiau kaip 1 metus iki ekspertinio vertinimo pradžios neturėję darbo santykių arba jų esmę atitinkančių santykių su pareiškėju ar partneriu, taip pat su pareiškėju ar partneriu nesusiję artimos giminystės ir (ar) svainystės ryšiais (asmenimis, susijusiais artimos giminystės ir (ar) svainystės ryšiais, laikomi sutuoktinis, jų vaikai (įvaikiai), tėvai (įtėviai), seneliai, vaikaičiai, taip pat eksperto ir jo sutuoktinio broliai (įbroliai), seserys (įseserės) ir šių brolių (įbrolių) bei seserų (įseserių) sutuoktiniai, taip pat asmenys, įregistravę partnerystę įstatymų nustatyta tvarka)</w:t>
            </w:r>
            <w:r>
              <w:rPr>
                <w:rFonts w:ascii="Times New Roman" w:hAnsi="Times New Roman" w:cs="Times New Roman"/>
                <w:color w:val="000000"/>
                <w:sz w:val="24"/>
                <w:szCs w:val="24"/>
              </w:rPr>
              <w:t>“</w:t>
            </w:r>
            <w:r w:rsidR="00280EB9">
              <w:rPr>
                <w:rFonts w:ascii="Times New Roman" w:hAnsi="Times New Roman" w:cs="Times New Roman"/>
                <w:color w:val="000000"/>
                <w:sz w:val="24"/>
                <w:szCs w:val="24"/>
              </w:rPr>
              <w:t>.</w:t>
            </w:r>
          </w:p>
          <w:p w14:paraId="318AB991" w14:textId="0AE49524" w:rsidR="00280EB9" w:rsidRPr="009618CD" w:rsidRDefault="00280EB9" w:rsidP="00B92A3A">
            <w:pPr>
              <w:jc w:val="both"/>
              <w:rPr>
                <w:rFonts w:ascii="Times New Roman" w:hAnsi="Times New Roman" w:cs="Times New Roman"/>
                <w:sz w:val="24"/>
                <w:szCs w:val="24"/>
              </w:rPr>
            </w:pPr>
          </w:p>
        </w:tc>
        <w:tc>
          <w:tcPr>
            <w:tcW w:w="1443" w:type="dxa"/>
          </w:tcPr>
          <w:p w14:paraId="31FDC984" w14:textId="77777777" w:rsidR="00B92A3A" w:rsidRPr="009618CD" w:rsidRDefault="00B92A3A" w:rsidP="00B92A3A">
            <w:pPr>
              <w:rPr>
                <w:rFonts w:ascii="Times New Roman" w:hAnsi="Times New Roman" w:cs="Times New Roman"/>
                <w:sz w:val="24"/>
                <w:szCs w:val="24"/>
              </w:rPr>
            </w:pPr>
          </w:p>
        </w:tc>
      </w:tr>
      <w:tr w:rsidR="00B92A3A" w:rsidRPr="009618CD" w14:paraId="4DFDAE10" w14:textId="77777777" w:rsidTr="00AD6419">
        <w:tc>
          <w:tcPr>
            <w:tcW w:w="757" w:type="dxa"/>
          </w:tcPr>
          <w:p w14:paraId="615A3983" w14:textId="77777777" w:rsidR="00B92A3A" w:rsidRPr="009618CD" w:rsidRDefault="00B92A3A" w:rsidP="00B92A3A">
            <w:pPr>
              <w:rPr>
                <w:rFonts w:ascii="Times New Roman" w:hAnsi="Times New Roman" w:cs="Times New Roman"/>
                <w:sz w:val="24"/>
                <w:szCs w:val="24"/>
              </w:rPr>
            </w:pPr>
            <w:r w:rsidRPr="009618CD">
              <w:rPr>
                <w:rFonts w:ascii="Times New Roman" w:hAnsi="Times New Roman" w:cs="Times New Roman"/>
                <w:sz w:val="24"/>
                <w:szCs w:val="24"/>
              </w:rPr>
              <w:t xml:space="preserve">12. </w:t>
            </w:r>
          </w:p>
        </w:tc>
        <w:tc>
          <w:tcPr>
            <w:tcW w:w="5617" w:type="dxa"/>
          </w:tcPr>
          <w:p w14:paraId="5D5D4B40" w14:textId="12FD8D27" w:rsidR="00B92A3A" w:rsidRPr="009618CD" w:rsidRDefault="00FD561F" w:rsidP="00B92A3A">
            <w:pPr>
              <w:spacing w:before="120"/>
              <w:jc w:val="both"/>
              <w:rPr>
                <w:rFonts w:ascii="Times New Roman" w:hAnsi="Times New Roman" w:cs="Times New Roman"/>
                <w:sz w:val="24"/>
              </w:rPr>
            </w:pPr>
            <w:r w:rsidRPr="009618CD">
              <w:rPr>
                <w:rFonts w:ascii="Times New Roman" w:hAnsi="Times New Roman" w:cs="Times New Roman"/>
                <w:b/>
                <w:sz w:val="24"/>
              </w:rPr>
              <w:t xml:space="preserve">1. </w:t>
            </w:r>
            <w:r w:rsidR="00B92A3A" w:rsidRPr="009618CD">
              <w:rPr>
                <w:rFonts w:ascii="Times New Roman" w:hAnsi="Times New Roman" w:cs="Times New Roman"/>
                <w:b/>
                <w:sz w:val="24"/>
              </w:rPr>
              <w:t xml:space="preserve">Susisiekimo ministerijos atlikto vidaus audito metu nustatyta, kad pirktos galimai neteisėtos konsultacinės paslaugos iš UAB </w:t>
            </w:r>
            <w:r w:rsidR="00FC25FB" w:rsidRPr="00A76323">
              <w:rPr>
                <w:rFonts w:ascii="Times New Roman" w:hAnsi="Times New Roman" w:cs="Times New Roman"/>
                <w:i/>
                <w:sz w:val="24"/>
                <w:szCs w:val="24"/>
              </w:rPr>
              <w:t>(duomenys neskelbtini)</w:t>
            </w:r>
            <w:r w:rsidR="00B92A3A" w:rsidRPr="009618CD">
              <w:rPr>
                <w:rFonts w:ascii="Times New Roman" w:hAnsi="Times New Roman" w:cs="Times New Roman"/>
                <w:b/>
                <w:sz w:val="24"/>
              </w:rPr>
              <w:t xml:space="preserve"> </w:t>
            </w:r>
            <w:r w:rsidR="00B92A3A" w:rsidRPr="009618CD">
              <w:rPr>
                <w:rFonts w:ascii="Times New Roman" w:hAnsi="Times New Roman" w:cs="Times New Roman"/>
                <w:sz w:val="24"/>
              </w:rPr>
              <w:t xml:space="preserve">. Įmonė priklauso </w:t>
            </w:r>
            <w:r w:rsidR="004B1C57">
              <w:rPr>
                <w:rFonts w:ascii="Times New Roman" w:hAnsi="Times New Roman" w:cs="Times New Roman"/>
                <w:sz w:val="24"/>
              </w:rPr>
              <w:t xml:space="preserve"> </w:t>
            </w:r>
            <w:r w:rsidR="004B1C57" w:rsidRPr="00A76323">
              <w:rPr>
                <w:rFonts w:ascii="Times New Roman" w:hAnsi="Times New Roman" w:cs="Times New Roman"/>
                <w:i/>
                <w:sz w:val="24"/>
                <w:szCs w:val="24"/>
              </w:rPr>
              <w:t>(duomenys neskelbtini)</w:t>
            </w:r>
            <w:r w:rsidR="00B92A3A" w:rsidRPr="009618CD">
              <w:rPr>
                <w:rFonts w:ascii="Times New Roman" w:hAnsi="Times New Roman" w:cs="Times New Roman"/>
                <w:sz w:val="24"/>
              </w:rPr>
              <w:t xml:space="preserve">, įmonėje registruoti tik 2 darbuotojai, įmonės būstinė – </w:t>
            </w:r>
            <w:r w:rsidR="004B1C57">
              <w:rPr>
                <w:rFonts w:ascii="Times New Roman" w:hAnsi="Times New Roman" w:cs="Times New Roman"/>
                <w:sz w:val="24"/>
              </w:rPr>
              <w:t xml:space="preserve"> </w:t>
            </w:r>
            <w:r w:rsidR="004B1C57" w:rsidRPr="00A76323">
              <w:rPr>
                <w:rFonts w:ascii="Times New Roman" w:hAnsi="Times New Roman" w:cs="Times New Roman"/>
                <w:i/>
                <w:sz w:val="24"/>
                <w:szCs w:val="24"/>
              </w:rPr>
              <w:t>(duomenys neskelbtini)</w:t>
            </w:r>
            <w:r w:rsidR="004B1C57">
              <w:rPr>
                <w:rFonts w:ascii="Times New Roman" w:hAnsi="Times New Roman" w:cs="Times New Roman"/>
                <w:i/>
                <w:sz w:val="24"/>
                <w:szCs w:val="24"/>
              </w:rPr>
              <w:t xml:space="preserve"> </w:t>
            </w:r>
            <w:r w:rsidR="00B92A3A" w:rsidRPr="009618CD">
              <w:rPr>
                <w:rFonts w:ascii="Times New Roman" w:hAnsi="Times New Roman" w:cs="Times New Roman"/>
                <w:sz w:val="24"/>
              </w:rPr>
              <w:t xml:space="preserve">butas. Abejotina įmonės veikla – statybinės technikos nuoma, betono siurblio nuomos paslaugos, konsultacinė veikla, viešojo sektoriaus apskaitos standartai. Viešojoje erdvėje akcentuojamos abejonės dėl įmonės kompetencijos ir reikalingų licencijų turėjimo. Pagal CVP IS pateikiamus duomenis, nuo 2016-12-13, kai </w:t>
            </w:r>
            <w:r w:rsidR="004B1C57" w:rsidRPr="00A76323">
              <w:rPr>
                <w:rFonts w:ascii="Times New Roman" w:hAnsi="Times New Roman" w:cs="Times New Roman"/>
                <w:i/>
                <w:sz w:val="24"/>
                <w:szCs w:val="24"/>
              </w:rPr>
              <w:lastRenderedPageBreak/>
              <w:t>(duomenys neskelbtini)</w:t>
            </w:r>
            <w:r w:rsidR="00B92A3A" w:rsidRPr="009618CD">
              <w:rPr>
                <w:rFonts w:ascii="Times New Roman" w:hAnsi="Times New Roman" w:cs="Times New Roman"/>
                <w:sz w:val="24"/>
              </w:rPr>
              <w:t>, jos vyro įmonė laimėjo 7 viešuosius pirkimus. Visų sutarčių bendra suma – 69 900 Eur. Visi pirkėjai susiję arba su Švietimo ir mokslo ministerija tiesiogiai, arba apskritai su švietimu</w:t>
            </w:r>
            <w:r w:rsidR="00B92A3A" w:rsidRPr="009618CD">
              <w:rPr>
                <w:rStyle w:val="FootnoteReference"/>
                <w:rFonts w:ascii="Times New Roman" w:hAnsi="Times New Roman" w:cs="Times New Roman"/>
                <w:sz w:val="24"/>
              </w:rPr>
              <w:footnoteReference w:id="3"/>
            </w:r>
            <w:r w:rsidR="00B92A3A" w:rsidRPr="009618CD">
              <w:rPr>
                <w:rFonts w:ascii="Times New Roman" w:hAnsi="Times New Roman" w:cs="Times New Roman"/>
                <w:sz w:val="24"/>
              </w:rPr>
              <w:t xml:space="preserve">. </w:t>
            </w:r>
          </w:p>
          <w:p w14:paraId="5F1CCF55" w14:textId="77777777" w:rsidR="00B92A3A" w:rsidRPr="009618CD" w:rsidRDefault="00B92A3A" w:rsidP="00B92A3A">
            <w:pPr>
              <w:spacing w:before="120"/>
              <w:jc w:val="both"/>
              <w:rPr>
                <w:rFonts w:ascii="Times New Roman" w:hAnsi="Times New Roman" w:cs="Times New Roman"/>
                <w:b/>
                <w:color w:val="000000" w:themeColor="text1"/>
                <w:sz w:val="24"/>
                <w:szCs w:val="18"/>
              </w:rPr>
            </w:pPr>
          </w:p>
          <w:p w14:paraId="0905960D" w14:textId="2DDE6F8B" w:rsidR="00FD561F" w:rsidRPr="009618CD" w:rsidRDefault="00B92A3A" w:rsidP="00B92A3A">
            <w:pPr>
              <w:jc w:val="both"/>
              <w:rPr>
                <w:rFonts w:ascii="Times New Roman" w:hAnsi="Times New Roman" w:cs="Times New Roman"/>
                <w:spacing w:val="-4"/>
                <w:sz w:val="24"/>
              </w:rPr>
            </w:pPr>
            <w:r w:rsidRPr="009618CD">
              <w:rPr>
                <w:rFonts w:ascii="Times New Roman" w:hAnsi="Times New Roman" w:cs="Times New Roman"/>
                <w:spacing w:val="-4"/>
                <w:sz w:val="24"/>
              </w:rPr>
              <w:t xml:space="preserve">ESFA ir VSF 2016–2018 m. pirko verslo informacijos valdymo ir kitos informacinės sistemos konsultavimo paslaugas iš UAB </w:t>
            </w:r>
            <w:r w:rsidR="00FC25FB" w:rsidRPr="00A76323">
              <w:rPr>
                <w:rFonts w:ascii="Times New Roman" w:hAnsi="Times New Roman" w:cs="Times New Roman"/>
                <w:i/>
                <w:sz w:val="24"/>
                <w:szCs w:val="24"/>
              </w:rPr>
              <w:t>(duomenys neskelbtini)</w:t>
            </w:r>
            <w:r w:rsidR="00FC25FB" w:rsidRPr="009618CD" w:rsidDel="00FC25FB">
              <w:rPr>
                <w:rFonts w:ascii="Times New Roman" w:hAnsi="Times New Roman" w:cs="Times New Roman"/>
                <w:spacing w:val="-4"/>
                <w:sz w:val="24"/>
              </w:rPr>
              <w:t xml:space="preserve"> </w:t>
            </w:r>
            <w:r w:rsidRPr="009618CD">
              <w:rPr>
                <w:rFonts w:ascii="Times New Roman" w:hAnsi="Times New Roman" w:cs="Times New Roman"/>
                <w:spacing w:val="-4"/>
                <w:sz w:val="24"/>
              </w:rPr>
              <w:t xml:space="preserve">bei susijusių programinių modulių konsultacinės paslaugas). </w:t>
            </w:r>
            <w:r w:rsidRPr="009618CD">
              <w:rPr>
                <w:rFonts w:ascii="Times New Roman" w:hAnsi="Times New Roman" w:cs="Times New Roman"/>
                <w:b/>
                <w:spacing w:val="-4"/>
                <w:sz w:val="24"/>
              </w:rPr>
              <w:t>ESFA</w:t>
            </w:r>
            <w:r w:rsidRPr="009618CD">
              <w:rPr>
                <w:rFonts w:ascii="Times New Roman" w:hAnsi="Times New Roman" w:cs="Times New Roman"/>
                <w:spacing w:val="-4"/>
                <w:sz w:val="24"/>
              </w:rPr>
              <w:t xml:space="preserve"> 2017-06-26 sutartis Nr. </w:t>
            </w:r>
            <w:r w:rsidR="00900F72" w:rsidRPr="00AF76C8">
              <w:rPr>
                <w:rFonts w:ascii="Times New Roman" w:hAnsi="Times New Roman" w:cs="Times New Roman"/>
                <w:i/>
                <w:sz w:val="24"/>
                <w:szCs w:val="24"/>
              </w:rPr>
              <w:t>(duomenys neskelbtini)</w:t>
            </w:r>
            <w:r w:rsidR="00900F72">
              <w:rPr>
                <w:rFonts w:ascii="Times New Roman" w:hAnsi="Times New Roman" w:cs="Times New Roman"/>
                <w:sz w:val="24"/>
                <w:szCs w:val="24"/>
              </w:rPr>
              <w:t xml:space="preserve"> </w:t>
            </w:r>
            <w:r w:rsidRPr="009618CD">
              <w:rPr>
                <w:rFonts w:ascii="Times New Roman" w:hAnsi="Times New Roman" w:cs="Times New Roman"/>
                <w:spacing w:val="-4"/>
                <w:sz w:val="24"/>
              </w:rPr>
              <w:t xml:space="preserve"> pasirašyta 24 mėn. 21 175 Eur sumai. Nuo sutarties pasirašymo (2017-06-26) jau yra panaudota </w:t>
            </w:r>
            <w:r w:rsidRPr="009618CD">
              <w:rPr>
                <w:rFonts w:ascii="Times New Roman" w:hAnsi="Times New Roman" w:cs="Times New Roman"/>
                <w:b/>
                <w:spacing w:val="-4"/>
                <w:sz w:val="24"/>
              </w:rPr>
              <w:t>15 518 Eur</w:t>
            </w:r>
            <w:r w:rsidRPr="009618CD">
              <w:rPr>
                <w:rFonts w:ascii="Times New Roman" w:hAnsi="Times New Roman" w:cs="Times New Roman"/>
                <w:spacing w:val="-4"/>
                <w:sz w:val="24"/>
              </w:rPr>
              <w:t xml:space="preserve"> su PVM sumos, t. y, 73 % sutarties vertės, sutartis galioja iki 2020-06-26. Atkreiptinas dėmesys, kad sutartyje yra numatyta suteikti 278 valandas papildomų konsultacijų ir darbų, nuo sutarties pasirašymo datos, priėmimo-perdavimo aktų duomenimis, jau yra suteikta 200,5 val. papildomų konsultacijų ir darbų, per 18 sutarties galiojimo mėnesių papildomos konsultacijos ir darbai nebuvo teikti tik 2 mėnesius. Pažymėtina, kad 2016 m. analogiškas paslaugas taip pat teikė UAB </w:t>
            </w:r>
            <w:r w:rsidR="00FC25FB" w:rsidRPr="00A76323">
              <w:rPr>
                <w:rFonts w:ascii="Times New Roman" w:hAnsi="Times New Roman" w:cs="Times New Roman"/>
                <w:i/>
                <w:sz w:val="24"/>
                <w:szCs w:val="24"/>
              </w:rPr>
              <w:t>(duomenys neskelbtini)</w:t>
            </w:r>
            <w:r w:rsidRPr="009618CD">
              <w:rPr>
                <w:rFonts w:ascii="Times New Roman" w:hAnsi="Times New Roman" w:cs="Times New Roman"/>
                <w:spacing w:val="-4"/>
                <w:sz w:val="24"/>
              </w:rPr>
              <w:t xml:space="preserve">, sutarties vertė </w:t>
            </w:r>
            <w:r w:rsidRPr="009618CD">
              <w:rPr>
                <w:rFonts w:ascii="Times New Roman" w:hAnsi="Times New Roman" w:cs="Times New Roman"/>
                <w:b/>
                <w:spacing w:val="-4"/>
                <w:sz w:val="24"/>
              </w:rPr>
              <w:t>14 883 Eur</w:t>
            </w:r>
            <w:r w:rsidRPr="009618CD">
              <w:rPr>
                <w:rFonts w:ascii="Times New Roman" w:hAnsi="Times New Roman" w:cs="Times New Roman"/>
                <w:spacing w:val="-4"/>
                <w:sz w:val="24"/>
              </w:rPr>
              <w:t xml:space="preserve"> su PVM, sutarties galiojimas – 13 mėnesių. Pirkimas buvo vykdomas neskelbiamu būdu. Tiekėjams nebuvo keliami kvalifikaciniai reikalavimai, tarp jų ir teisei verstis atitinkama veikla (vykdyti tam tikrų sistemų programinę priežiūrą ir aptarnavimą). </w:t>
            </w:r>
          </w:p>
          <w:p w14:paraId="3B1D2AD9" w14:textId="066FBDBB" w:rsidR="00FD561F" w:rsidRPr="009618CD" w:rsidRDefault="00FD561F" w:rsidP="00B92A3A">
            <w:pPr>
              <w:jc w:val="both"/>
              <w:rPr>
                <w:rFonts w:ascii="Times New Roman" w:hAnsi="Times New Roman" w:cs="Times New Roman"/>
                <w:b/>
                <w:spacing w:val="-4"/>
                <w:sz w:val="24"/>
              </w:rPr>
            </w:pPr>
          </w:p>
          <w:p w14:paraId="07CE57B3" w14:textId="12071A50" w:rsidR="00FD561F" w:rsidRPr="009618CD" w:rsidRDefault="00FD561F" w:rsidP="00B92A3A">
            <w:pPr>
              <w:jc w:val="both"/>
              <w:rPr>
                <w:rFonts w:ascii="Times New Roman" w:hAnsi="Times New Roman" w:cs="Times New Roman"/>
                <w:b/>
                <w:spacing w:val="-4"/>
                <w:sz w:val="24"/>
              </w:rPr>
            </w:pPr>
          </w:p>
          <w:p w14:paraId="35892FF4" w14:textId="6B0162A7" w:rsidR="00FD561F" w:rsidRPr="009618CD" w:rsidRDefault="00FD561F" w:rsidP="00B92A3A">
            <w:pPr>
              <w:jc w:val="both"/>
              <w:rPr>
                <w:rFonts w:ascii="Times New Roman" w:hAnsi="Times New Roman" w:cs="Times New Roman"/>
                <w:b/>
                <w:spacing w:val="-4"/>
                <w:sz w:val="24"/>
              </w:rPr>
            </w:pPr>
          </w:p>
          <w:p w14:paraId="2F3297A8" w14:textId="42F0CC97" w:rsidR="00FD561F" w:rsidRPr="009618CD" w:rsidRDefault="00FD561F" w:rsidP="00B92A3A">
            <w:pPr>
              <w:jc w:val="both"/>
              <w:rPr>
                <w:rFonts w:ascii="Times New Roman" w:hAnsi="Times New Roman" w:cs="Times New Roman"/>
                <w:b/>
                <w:spacing w:val="-4"/>
                <w:sz w:val="24"/>
              </w:rPr>
            </w:pPr>
          </w:p>
          <w:p w14:paraId="2AE59E6A" w14:textId="45FB0F04" w:rsidR="00FD561F" w:rsidRPr="009618CD" w:rsidRDefault="00FD561F" w:rsidP="00B92A3A">
            <w:pPr>
              <w:jc w:val="both"/>
              <w:rPr>
                <w:rFonts w:ascii="Times New Roman" w:hAnsi="Times New Roman" w:cs="Times New Roman"/>
                <w:b/>
                <w:spacing w:val="-4"/>
                <w:sz w:val="24"/>
              </w:rPr>
            </w:pPr>
          </w:p>
          <w:p w14:paraId="4B7BE35F" w14:textId="6ACE81F6" w:rsidR="00FD561F" w:rsidRPr="009618CD" w:rsidRDefault="00FD561F" w:rsidP="00B92A3A">
            <w:pPr>
              <w:jc w:val="both"/>
              <w:rPr>
                <w:rFonts w:ascii="Times New Roman" w:hAnsi="Times New Roman" w:cs="Times New Roman"/>
                <w:b/>
                <w:spacing w:val="-4"/>
                <w:sz w:val="24"/>
              </w:rPr>
            </w:pPr>
          </w:p>
          <w:p w14:paraId="0F5C9B07" w14:textId="6EB41B4E" w:rsidR="00FD561F" w:rsidRPr="009618CD" w:rsidRDefault="00FD561F" w:rsidP="00B92A3A">
            <w:pPr>
              <w:jc w:val="both"/>
              <w:rPr>
                <w:rFonts w:ascii="Times New Roman" w:hAnsi="Times New Roman" w:cs="Times New Roman"/>
                <w:b/>
                <w:spacing w:val="-4"/>
                <w:sz w:val="24"/>
              </w:rPr>
            </w:pPr>
          </w:p>
          <w:p w14:paraId="0E886F48" w14:textId="2321DF05" w:rsidR="00FD561F" w:rsidRPr="009618CD" w:rsidRDefault="00FD561F" w:rsidP="00B92A3A">
            <w:pPr>
              <w:jc w:val="both"/>
              <w:rPr>
                <w:rFonts w:ascii="Times New Roman" w:hAnsi="Times New Roman" w:cs="Times New Roman"/>
                <w:b/>
                <w:spacing w:val="-4"/>
                <w:sz w:val="24"/>
              </w:rPr>
            </w:pPr>
          </w:p>
          <w:p w14:paraId="65758FB1" w14:textId="6A166113" w:rsidR="00FD561F" w:rsidRPr="009618CD" w:rsidRDefault="00FD561F" w:rsidP="00B92A3A">
            <w:pPr>
              <w:jc w:val="both"/>
              <w:rPr>
                <w:rFonts w:ascii="Times New Roman" w:hAnsi="Times New Roman" w:cs="Times New Roman"/>
                <w:b/>
                <w:spacing w:val="-4"/>
                <w:sz w:val="24"/>
              </w:rPr>
            </w:pPr>
          </w:p>
          <w:p w14:paraId="779705B1" w14:textId="77C257CD" w:rsidR="00FD561F" w:rsidRPr="009618CD" w:rsidRDefault="00FD561F" w:rsidP="00B92A3A">
            <w:pPr>
              <w:jc w:val="both"/>
              <w:rPr>
                <w:rFonts w:ascii="Times New Roman" w:hAnsi="Times New Roman" w:cs="Times New Roman"/>
                <w:b/>
                <w:spacing w:val="-4"/>
                <w:sz w:val="24"/>
              </w:rPr>
            </w:pPr>
          </w:p>
          <w:p w14:paraId="75AF4117" w14:textId="5F6105AA" w:rsidR="00FD561F" w:rsidRPr="009618CD" w:rsidRDefault="00FD561F" w:rsidP="00B92A3A">
            <w:pPr>
              <w:jc w:val="both"/>
              <w:rPr>
                <w:rFonts w:ascii="Times New Roman" w:hAnsi="Times New Roman" w:cs="Times New Roman"/>
                <w:b/>
                <w:spacing w:val="-4"/>
                <w:sz w:val="24"/>
              </w:rPr>
            </w:pPr>
          </w:p>
          <w:p w14:paraId="282343C5" w14:textId="6BEB9D74" w:rsidR="00FD561F" w:rsidRPr="009618CD" w:rsidRDefault="00FD561F" w:rsidP="00B92A3A">
            <w:pPr>
              <w:jc w:val="both"/>
              <w:rPr>
                <w:rFonts w:ascii="Times New Roman" w:hAnsi="Times New Roman" w:cs="Times New Roman"/>
                <w:b/>
                <w:spacing w:val="-4"/>
                <w:sz w:val="24"/>
              </w:rPr>
            </w:pPr>
          </w:p>
          <w:p w14:paraId="49045085" w14:textId="4591CF04" w:rsidR="00FD561F" w:rsidRPr="009618CD" w:rsidRDefault="00FD561F" w:rsidP="00B92A3A">
            <w:pPr>
              <w:jc w:val="both"/>
              <w:rPr>
                <w:rFonts w:ascii="Times New Roman" w:hAnsi="Times New Roman" w:cs="Times New Roman"/>
                <w:b/>
                <w:spacing w:val="-4"/>
                <w:sz w:val="24"/>
              </w:rPr>
            </w:pPr>
          </w:p>
          <w:p w14:paraId="05BF97FC" w14:textId="2236559F" w:rsidR="00FD561F" w:rsidRPr="009618CD" w:rsidRDefault="00FD561F" w:rsidP="00B92A3A">
            <w:pPr>
              <w:jc w:val="both"/>
              <w:rPr>
                <w:rFonts w:ascii="Times New Roman" w:hAnsi="Times New Roman" w:cs="Times New Roman"/>
                <w:b/>
                <w:spacing w:val="-4"/>
                <w:sz w:val="24"/>
              </w:rPr>
            </w:pPr>
          </w:p>
          <w:p w14:paraId="197F7BA6" w14:textId="4AB73C56" w:rsidR="00FD561F" w:rsidRPr="009618CD" w:rsidRDefault="00FD561F" w:rsidP="00B92A3A">
            <w:pPr>
              <w:jc w:val="both"/>
              <w:rPr>
                <w:rFonts w:ascii="Times New Roman" w:hAnsi="Times New Roman" w:cs="Times New Roman"/>
                <w:b/>
                <w:spacing w:val="-4"/>
                <w:sz w:val="24"/>
              </w:rPr>
            </w:pPr>
          </w:p>
          <w:p w14:paraId="72928F73" w14:textId="7B96114E" w:rsidR="00FD561F" w:rsidRPr="009618CD" w:rsidRDefault="00FD561F" w:rsidP="00B92A3A">
            <w:pPr>
              <w:jc w:val="both"/>
              <w:rPr>
                <w:rFonts w:ascii="Times New Roman" w:hAnsi="Times New Roman" w:cs="Times New Roman"/>
                <w:b/>
                <w:spacing w:val="-4"/>
                <w:sz w:val="24"/>
              </w:rPr>
            </w:pPr>
          </w:p>
          <w:p w14:paraId="4722D825" w14:textId="1ECAD232" w:rsidR="00FD561F" w:rsidRPr="009618CD" w:rsidRDefault="00FD561F" w:rsidP="00B92A3A">
            <w:pPr>
              <w:jc w:val="both"/>
              <w:rPr>
                <w:rFonts w:ascii="Times New Roman" w:hAnsi="Times New Roman" w:cs="Times New Roman"/>
                <w:b/>
                <w:spacing w:val="-4"/>
                <w:sz w:val="24"/>
              </w:rPr>
            </w:pPr>
          </w:p>
          <w:p w14:paraId="65EE77F7" w14:textId="087D3A97" w:rsidR="00FD561F" w:rsidRPr="009618CD" w:rsidRDefault="00FD561F" w:rsidP="00B92A3A">
            <w:pPr>
              <w:jc w:val="both"/>
              <w:rPr>
                <w:rFonts w:ascii="Times New Roman" w:hAnsi="Times New Roman" w:cs="Times New Roman"/>
                <w:b/>
                <w:spacing w:val="-4"/>
                <w:sz w:val="24"/>
              </w:rPr>
            </w:pPr>
          </w:p>
          <w:p w14:paraId="473D6FFF" w14:textId="1AFE6BDF" w:rsidR="00FD561F" w:rsidRPr="009618CD" w:rsidRDefault="00FD561F" w:rsidP="00B92A3A">
            <w:pPr>
              <w:jc w:val="both"/>
              <w:rPr>
                <w:rFonts w:ascii="Times New Roman" w:hAnsi="Times New Roman" w:cs="Times New Roman"/>
                <w:b/>
                <w:spacing w:val="-4"/>
                <w:sz w:val="24"/>
              </w:rPr>
            </w:pPr>
          </w:p>
          <w:p w14:paraId="2D7D0282" w14:textId="2FD60D6B" w:rsidR="00FD561F" w:rsidRPr="009618CD" w:rsidRDefault="00FD561F" w:rsidP="00B92A3A">
            <w:pPr>
              <w:jc w:val="both"/>
              <w:rPr>
                <w:rFonts w:ascii="Times New Roman" w:hAnsi="Times New Roman" w:cs="Times New Roman"/>
                <w:b/>
                <w:spacing w:val="-4"/>
                <w:sz w:val="24"/>
              </w:rPr>
            </w:pPr>
          </w:p>
          <w:p w14:paraId="41CD93B1" w14:textId="77777777" w:rsidR="00FD561F" w:rsidRPr="009618CD" w:rsidRDefault="00FD561F" w:rsidP="00B92A3A">
            <w:pPr>
              <w:jc w:val="both"/>
              <w:rPr>
                <w:rFonts w:ascii="Times New Roman" w:hAnsi="Times New Roman" w:cs="Times New Roman"/>
                <w:b/>
                <w:spacing w:val="-4"/>
                <w:sz w:val="24"/>
              </w:rPr>
            </w:pPr>
          </w:p>
          <w:p w14:paraId="4ACF7962" w14:textId="77777777" w:rsidR="00FC25FB" w:rsidRDefault="00FC25FB" w:rsidP="00B92A3A">
            <w:pPr>
              <w:jc w:val="both"/>
              <w:rPr>
                <w:rFonts w:ascii="Times New Roman" w:hAnsi="Times New Roman" w:cs="Times New Roman"/>
                <w:b/>
                <w:spacing w:val="-4"/>
                <w:sz w:val="24"/>
              </w:rPr>
            </w:pPr>
          </w:p>
          <w:p w14:paraId="3C41F49E" w14:textId="77777777" w:rsidR="00FC25FB" w:rsidRDefault="00FC25FB" w:rsidP="00B92A3A">
            <w:pPr>
              <w:jc w:val="both"/>
              <w:rPr>
                <w:rFonts w:ascii="Times New Roman" w:hAnsi="Times New Roman" w:cs="Times New Roman"/>
                <w:b/>
                <w:spacing w:val="-4"/>
                <w:sz w:val="24"/>
              </w:rPr>
            </w:pPr>
          </w:p>
          <w:p w14:paraId="7006D831" w14:textId="77777777" w:rsidR="00FC25FB" w:rsidRDefault="00FC25FB" w:rsidP="00B92A3A">
            <w:pPr>
              <w:jc w:val="both"/>
              <w:rPr>
                <w:rFonts w:ascii="Times New Roman" w:hAnsi="Times New Roman" w:cs="Times New Roman"/>
                <w:b/>
                <w:spacing w:val="-4"/>
                <w:sz w:val="24"/>
              </w:rPr>
            </w:pPr>
          </w:p>
          <w:p w14:paraId="20169699" w14:textId="77777777" w:rsidR="00FC25FB" w:rsidRDefault="00FC25FB" w:rsidP="00B92A3A">
            <w:pPr>
              <w:jc w:val="both"/>
              <w:rPr>
                <w:rFonts w:ascii="Times New Roman" w:hAnsi="Times New Roman" w:cs="Times New Roman"/>
                <w:b/>
                <w:spacing w:val="-4"/>
                <w:sz w:val="24"/>
              </w:rPr>
            </w:pPr>
          </w:p>
          <w:p w14:paraId="0A8866CE" w14:textId="77777777" w:rsidR="00FC25FB" w:rsidRDefault="00FC25FB" w:rsidP="00B92A3A">
            <w:pPr>
              <w:jc w:val="both"/>
              <w:rPr>
                <w:rFonts w:ascii="Times New Roman" w:hAnsi="Times New Roman" w:cs="Times New Roman"/>
                <w:b/>
                <w:spacing w:val="-4"/>
                <w:sz w:val="24"/>
              </w:rPr>
            </w:pPr>
          </w:p>
          <w:p w14:paraId="038ED3C8" w14:textId="77777777" w:rsidR="00FC25FB" w:rsidRDefault="00FC25FB" w:rsidP="00B92A3A">
            <w:pPr>
              <w:jc w:val="both"/>
              <w:rPr>
                <w:rFonts w:ascii="Times New Roman" w:hAnsi="Times New Roman" w:cs="Times New Roman"/>
                <w:b/>
                <w:spacing w:val="-4"/>
                <w:sz w:val="24"/>
              </w:rPr>
            </w:pPr>
          </w:p>
          <w:p w14:paraId="741041CB" w14:textId="77777777" w:rsidR="00484888" w:rsidRDefault="00484888" w:rsidP="00B92A3A">
            <w:pPr>
              <w:jc w:val="both"/>
              <w:rPr>
                <w:rFonts w:ascii="Times New Roman" w:hAnsi="Times New Roman" w:cs="Times New Roman"/>
                <w:b/>
                <w:spacing w:val="-4"/>
                <w:sz w:val="24"/>
              </w:rPr>
            </w:pPr>
          </w:p>
          <w:p w14:paraId="6F4ADE19" w14:textId="1579DB0F" w:rsidR="00B92A3A" w:rsidRPr="009618CD" w:rsidRDefault="00FD561F" w:rsidP="00B92A3A">
            <w:pPr>
              <w:jc w:val="both"/>
              <w:rPr>
                <w:rFonts w:ascii="Times New Roman" w:hAnsi="Times New Roman" w:cs="Times New Roman"/>
                <w:spacing w:val="-4"/>
                <w:sz w:val="24"/>
              </w:rPr>
            </w:pPr>
            <w:r w:rsidRPr="009618CD">
              <w:rPr>
                <w:rFonts w:ascii="Times New Roman" w:hAnsi="Times New Roman" w:cs="Times New Roman"/>
                <w:b/>
                <w:spacing w:val="-4"/>
                <w:sz w:val="24"/>
              </w:rPr>
              <w:t xml:space="preserve">2. </w:t>
            </w:r>
            <w:r w:rsidR="00B92A3A" w:rsidRPr="009618CD">
              <w:rPr>
                <w:rFonts w:ascii="Times New Roman" w:hAnsi="Times New Roman" w:cs="Times New Roman"/>
                <w:b/>
                <w:spacing w:val="-4"/>
                <w:sz w:val="24"/>
              </w:rPr>
              <w:t>VSF</w:t>
            </w:r>
            <w:r w:rsidR="00B92A3A" w:rsidRPr="009618CD">
              <w:rPr>
                <w:rFonts w:ascii="Times New Roman" w:hAnsi="Times New Roman" w:cs="Times New Roman"/>
                <w:spacing w:val="-4"/>
                <w:sz w:val="24"/>
              </w:rPr>
              <w:t xml:space="preserve"> </w:t>
            </w:r>
            <w:r w:rsidR="00FC25FB" w:rsidRPr="00A76323">
              <w:rPr>
                <w:rFonts w:ascii="Times New Roman" w:hAnsi="Times New Roman" w:cs="Times New Roman"/>
                <w:i/>
                <w:sz w:val="24"/>
                <w:szCs w:val="24"/>
              </w:rPr>
              <w:t>(duomenys neskelbtini)</w:t>
            </w:r>
            <w:bookmarkStart w:id="2" w:name="_GoBack"/>
            <w:r w:rsidR="007C23A4">
              <w:rPr>
                <w:rFonts w:ascii="Times New Roman" w:hAnsi="Times New Roman" w:cs="Times New Roman"/>
                <w:i/>
                <w:sz w:val="24"/>
                <w:szCs w:val="24"/>
              </w:rPr>
              <w:t>.</w:t>
            </w:r>
            <w:bookmarkEnd w:id="2"/>
          </w:p>
          <w:p w14:paraId="26374657" w14:textId="77777777" w:rsidR="00B92A3A" w:rsidRPr="009618CD" w:rsidRDefault="00B92A3A" w:rsidP="00B92A3A">
            <w:pPr>
              <w:rPr>
                <w:rFonts w:ascii="Times New Roman" w:hAnsi="Times New Roman" w:cs="Times New Roman"/>
                <w:sz w:val="24"/>
                <w:szCs w:val="24"/>
              </w:rPr>
            </w:pPr>
          </w:p>
        </w:tc>
        <w:tc>
          <w:tcPr>
            <w:tcW w:w="7110" w:type="dxa"/>
          </w:tcPr>
          <w:p w14:paraId="21B56C61" w14:textId="7DCC1EEA" w:rsidR="00B62729" w:rsidRPr="009618CD" w:rsidRDefault="000E719E" w:rsidP="00B62729">
            <w:pPr>
              <w:jc w:val="both"/>
              <w:rPr>
                <w:rFonts w:ascii="Times New Roman" w:hAnsi="Times New Roman" w:cs="Times New Roman"/>
                <w:b/>
                <w:sz w:val="24"/>
                <w:szCs w:val="24"/>
              </w:rPr>
            </w:pPr>
            <w:r>
              <w:rPr>
                <w:rFonts w:ascii="Times New Roman" w:hAnsi="Times New Roman" w:cs="Times New Roman"/>
                <w:b/>
                <w:sz w:val="24"/>
                <w:szCs w:val="24"/>
              </w:rPr>
              <w:lastRenderedPageBreak/>
              <w:t>ESFA n</w:t>
            </w:r>
            <w:r w:rsidR="00B62729" w:rsidRPr="009618CD">
              <w:rPr>
                <w:rFonts w:ascii="Times New Roman" w:hAnsi="Times New Roman" w:cs="Times New Roman"/>
                <w:b/>
                <w:sz w:val="24"/>
                <w:szCs w:val="24"/>
              </w:rPr>
              <w:t>esutinka su pateiktu pastebėjimu.</w:t>
            </w:r>
          </w:p>
          <w:p w14:paraId="0DE63EF7" w14:textId="766F342D" w:rsidR="00B92A3A" w:rsidRPr="009618CD" w:rsidRDefault="00B92A3A" w:rsidP="00B62729">
            <w:pPr>
              <w:jc w:val="both"/>
              <w:rPr>
                <w:rFonts w:ascii="Times New Roman" w:hAnsi="Times New Roman" w:cs="Times New Roman"/>
                <w:sz w:val="24"/>
                <w:szCs w:val="24"/>
              </w:rPr>
            </w:pPr>
            <w:r w:rsidRPr="009618CD">
              <w:rPr>
                <w:rFonts w:ascii="Times New Roman" w:hAnsi="Times New Roman" w:cs="Times New Roman"/>
                <w:sz w:val="24"/>
                <w:szCs w:val="24"/>
              </w:rPr>
              <w:t xml:space="preserve">Sutartis sudaryta 2017 m. birželio 26 d., </w:t>
            </w:r>
            <w:r w:rsidR="001022F4">
              <w:rPr>
                <w:rFonts w:ascii="Times New Roman" w:hAnsi="Times New Roman" w:cs="Times New Roman"/>
                <w:sz w:val="24"/>
                <w:szCs w:val="24"/>
              </w:rPr>
              <w:t>įsigaliojo nuo 2017 m. liepos 1 d.,</w:t>
            </w:r>
            <w:r w:rsidRPr="009618CD">
              <w:rPr>
                <w:rFonts w:ascii="Times New Roman" w:hAnsi="Times New Roman" w:cs="Times New Roman"/>
                <w:sz w:val="24"/>
                <w:szCs w:val="24"/>
              </w:rPr>
              <w:t xml:space="preserve"> galioja iki visiško įsipareigojimų įvykdymo, bet ne ilgiau nei 3 metus, paslaugų vertė – 21</w:t>
            </w:r>
            <w:r w:rsidR="00634634">
              <w:rPr>
                <w:rFonts w:ascii="Times New Roman" w:hAnsi="Times New Roman" w:cs="Times New Roman"/>
                <w:sz w:val="24"/>
                <w:szCs w:val="24"/>
              </w:rPr>
              <w:t xml:space="preserve"> </w:t>
            </w:r>
            <w:r w:rsidRPr="009618CD">
              <w:rPr>
                <w:rFonts w:ascii="Times New Roman" w:hAnsi="Times New Roman" w:cs="Times New Roman"/>
                <w:sz w:val="24"/>
                <w:szCs w:val="24"/>
              </w:rPr>
              <w:t>175,00 EUR su PVM.</w:t>
            </w:r>
          </w:p>
          <w:p w14:paraId="0564E5B9" w14:textId="22D1A43F" w:rsidR="00B92A3A" w:rsidRPr="009618CD" w:rsidRDefault="00B92A3A" w:rsidP="00B62729">
            <w:pPr>
              <w:jc w:val="both"/>
              <w:rPr>
                <w:rFonts w:ascii="Times New Roman" w:hAnsi="Times New Roman" w:cs="Times New Roman"/>
                <w:sz w:val="24"/>
                <w:szCs w:val="24"/>
              </w:rPr>
            </w:pPr>
            <w:r w:rsidRPr="009618CD">
              <w:rPr>
                <w:rFonts w:ascii="Times New Roman" w:hAnsi="Times New Roman" w:cs="Times New Roman"/>
                <w:sz w:val="24"/>
                <w:szCs w:val="24"/>
              </w:rPr>
              <w:t xml:space="preserve">Poreikis įsigyti šias paslaugas atsirado todėl, kad 2005 m. </w:t>
            </w:r>
            <w:r w:rsidR="00634634">
              <w:rPr>
                <w:rFonts w:ascii="Times New Roman" w:hAnsi="Times New Roman" w:cs="Times New Roman"/>
                <w:sz w:val="24"/>
                <w:szCs w:val="24"/>
              </w:rPr>
              <w:t>ESFA</w:t>
            </w:r>
            <w:r w:rsidRPr="009618CD">
              <w:rPr>
                <w:rFonts w:ascii="Times New Roman" w:hAnsi="Times New Roman" w:cs="Times New Roman"/>
                <w:sz w:val="24"/>
                <w:szCs w:val="24"/>
              </w:rPr>
              <w:t xml:space="preserve"> įdiegus buhalterinę </w:t>
            </w:r>
            <w:r w:rsidR="00FC25FB" w:rsidRPr="00A76323">
              <w:rPr>
                <w:rFonts w:ascii="Times New Roman" w:hAnsi="Times New Roman" w:cs="Times New Roman"/>
                <w:i/>
                <w:sz w:val="24"/>
                <w:szCs w:val="24"/>
              </w:rPr>
              <w:t>(duomenys neskelbtini)</w:t>
            </w:r>
            <w:r w:rsidRPr="009618CD">
              <w:rPr>
                <w:rFonts w:ascii="Times New Roman" w:hAnsi="Times New Roman" w:cs="Times New Roman"/>
                <w:sz w:val="24"/>
                <w:szCs w:val="24"/>
              </w:rPr>
              <w:t xml:space="preserve"> programinę įrangą ir nuo to laiko perkant tiek pačio produkto licencijos palaikymo paslaugas, tiek konsultacijas dėl įrangos atnaujinimo, eksploatavimo ir pan., buvo susidurta su problema,  kad nors </w:t>
            </w:r>
            <w:r w:rsidR="00FC25FB" w:rsidRPr="00A76323">
              <w:rPr>
                <w:rFonts w:ascii="Times New Roman" w:hAnsi="Times New Roman" w:cs="Times New Roman"/>
                <w:i/>
                <w:sz w:val="24"/>
                <w:szCs w:val="24"/>
              </w:rPr>
              <w:t>(duomenys neskelbtini)</w:t>
            </w:r>
            <w:r w:rsidRPr="009618CD">
              <w:rPr>
                <w:rFonts w:ascii="Times New Roman" w:hAnsi="Times New Roman" w:cs="Times New Roman"/>
                <w:sz w:val="24"/>
                <w:szCs w:val="24"/>
              </w:rPr>
              <w:t xml:space="preserve"> buhalterinė programinė įranga visiškai </w:t>
            </w:r>
            <w:r w:rsidRPr="009618CD">
              <w:rPr>
                <w:rFonts w:ascii="Times New Roman" w:hAnsi="Times New Roman" w:cs="Times New Roman"/>
                <w:sz w:val="24"/>
                <w:szCs w:val="24"/>
              </w:rPr>
              <w:lastRenderedPageBreak/>
              <w:t>atitinka</w:t>
            </w:r>
            <w:r w:rsidR="00634634">
              <w:rPr>
                <w:rFonts w:ascii="Times New Roman" w:hAnsi="Times New Roman" w:cs="Times New Roman"/>
                <w:sz w:val="24"/>
                <w:szCs w:val="24"/>
              </w:rPr>
              <w:t xml:space="preserve"> ESFA</w:t>
            </w:r>
            <w:r w:rsidRPr="009618CD">
              <w:rPr>
                <w:rFonts w:ascii="Times New Roman" w:hAnsi="Times New Roman" w:cs="Times New Roman"/>
                <w:sz w:val="24"/>
                <w:szCs w:val="24"/>
              </w:rPr>
              <w:t xml:space="preserve"> poreikius, tačiau aptarnavimas, konsultavimas, problemų sprendimas, atnaujinimo darbai ir pan. yra blogos kokybės, neapibrėžtų terminų. Todėl buvo </w:t>
            </w:r>
            <w:r w:rsidR="00BE1A1A" w:rsidRPr="009618CD">
              <w:rPr>
                <w:rFonts w:ascii="Times New Roman" w:hAnsi="Times New Roman" w:cs="Times New Roman"/>
                <w:sz w:val="24"/>
                <w:szCs w:val="24"/>
              </w:rPr>
              <w:t>vykdomi pirkimai šioms paslaugoms įsigyti.</w:t>
            </w:r>
          </w:p>
          <w:p w14:paraId="0C2FDF5F" w14:textId="52F18B24" w:rsidR="00B92A3A" w:rsidRPr="009618CD" w:rsidRDefault="00B92A3A" w:rsidP="00B62729">
            <w:pPr>
              <w:jc w:val="both"/>
              <w:rPr>
                <w:rFonts w:ascii="Times New Roman" w:hAnsi="Times New Roman" w:cs="Times New Roman"/>
                <w:sz w:val="24"/>
                <w:szCs w:val="24"/>
              </w:rPr>
            </w:pPr>
            <w:r w:rsidRPr="009618CD">
              <w:rPr>
                <w:rFonts w:ascii="Times New Roman" w:hAnsi="Times New Roman" w:cs="Times New Roman"/>
                <w:sz w:val="24"/>
                <w:szCs w:val="24"/>
              </w:rPr>
              <w:t xml:space="preserve">2017 m. vykdant  viešąjį pirkimą buvo kreiptasi į tris tiekėjus: UAB </w:t>
            </w:r>
            <w:r w:rsidR="00FC25FB" w:rsidRPr="00A76323">
              <w:rPr>
                <w:rFonts w:ascii="Times New Roman" w:hAnsi="Times New Roman" w:cs="Times New Roman"/>
                <w:i/>
                <w:sz w:val="24"/>
                <w:szCs w:val="24"/>
              </w:rPr>
              <w:t>(duomenys neskelbtini)</w:t>
            </w:r>
            <w:r w:rsidRPr="009618CD">
              <w:rPr>
                <w:rFonts w:ascii="Times New Roman" w:hAnsi="Times New Roman" w:cs="Times New Roman"/>
                <w:sz w:val="24"/>
                <w:szCs w:val="24"/>
              </w:rPr>
              <w:t xml:space="preserve">, UAB </w:t>
            </w:r>
            <w:r w:rsidR="00FC25FB" w:rsidRPr="00A76323">
              <w:rPr>
                <w:rFonts w:ascii="Times New Roman" w:hAnsi="Times New Roman" w:cs="Times New Roman"/>
                <w:i/>
                <w:sz w:val="24"/>
                <w:szCs w:val="24"/>
              </w:rPr>
              <w:t>(duomenys neskelbtini)</w:t>
            </w:r>
            <w:r w:rsidRPr="009618CD">
              <w:rPr>
                <w:rFonts w:ascii="Times New Roman" w:hAnsi="Times New Roman" w:cs="Times New Roman"/>
                <w:sz w:val="24"/>
                <w:szCs w:val="24"/>
              </w:rPr>
              <w:t xml:space="preserve"> ir UAB </w:t>
            </w:r>
            <w:r w:rsidR="00FC25FB" w:rsidRPr="00A76323">
              <w:rPr>
                <w:rFonts w:ascii="Times New Roman" w:hAnsi="Times New Roman" w:cs="Times New Roman"/>
                <w:i/>
                <w:sz w:val="24"/>
                <w:szCs w:val="24"/>
              </w:rPr>
              <w:t>(duomenys neskelbtini)</w:t>
            </w:r>
            <w:r w:rsidRPr="009618CD">
              <w:rPr>
                <w:rFonts w:ascii="Times New Roman" w:hAnsi="Times New Roman" w:cs="Times New Roman"/>
                <w:sz w:val="24"/>
                <w:szCs w:val="24"/>
              </w:rPr>
              <w:t xml:space="preserve">. Pasiūlymai buvo gauti iš dviejų tiekėjų – UAB </w:t>
            </w:r>
            <w:r w:rsidR="00FC25FB" w:rsidRPr="00A76323">
              <w:rPr>
                <w:rFonts w:ascii="Times New Roman" w:hAnsi="Times New Roman" w:cs="Times New Roman"/>
                <w:i/>
                <w:sz w:val="24"/>
                <w:szCs w:val="24"/>
              </w:rPr>
              <w:t>(duomenys neskelbtini)</w:t>
            </w:r>
            <w:r w:rsidRPr="009618CD">
              <w:rPr>
                <w:rFonts w:ascii="Times New Roman" w:hAnsi="Times New Roman" w:cs="Times New Roman"/>
                <w:sz w:val="24"/>
                <w:szCs w:val="24"/>
              </w:rPr>
              <w:t xml:space="preserve"> ir UAB </w:t>
            </w:r>
            <w:r w:rsidR="00FC25FB" w:rsidRPr="00A76323">
              <w:rPr>
                <w:rFonts w:ascii="Times New Roman" w:hAnsi="Times New Roman" w:cs="Times New Roman"/>
                <w:i/>
                <w:sz w:val="24"/>
                <w:szCs w:val="24"/>
              </w:rPr>
              <w:t>(duomenys neskelbtini)</w:t>
            </w:r>
            <w:r w:rsidRPr="009618CD">
              <w:rPr>
                <w:rFonts w:ascii="Times New Roman" w:hAnsi="Times New Roman" w:cs="Times New Roman"/>
                <w:sz w:val="24"/>
                <w:szCs w:val="24"/>
              </w:rPr>
              <w:t>, pirmojo pasiūlymo vertė siekė apie 29 tūkst. E</w:t>
            </w:r>
            <w:r w:rsidR="00634634">
              <w:rPr>
                <w:rFonts w:ascii="Times New Roman" w:hAnsi="Times New Roman" w:cs="Times New Roman"/>
                <w:sz w:val="24"/>
                <w:szCs w:val="24"/>
              </w:rPr>
              <w:t>ur</w:t>
            </w:r>
            <w:r w:rsidRPr="009618CD">
              <w:rPr>
                <w:rFonts w:ascii="Times New Roman" w:hAnsi="Times New Roman" w:cs="Times New Roman"/>
                <w:sz w:val="24"/>
                <w:szCs w:val="24"/>
              </w:rPr>
              <w:t xml:space="preserve">, antrojo pasiūlymo vertė – apie 21 tūkst. </w:t>
            </w:r>
            <w:r w:rsidR="00634634">
              <w:rPr>
                <w:rFonts w:ascii="Times New Roman" w:hAnsi="Times New Roman" w:cs="Times New Roman"/>
                <w:sz w:val="24"/>
                <w:szCs w:val="24"/>
              </w:rPr>
              <w:t>Eur.</w:t>
            </w:r>
          </w:p>
          <w:p w14:paraId="3EFC1695" w14:textId="5223A5AF" w:rsidR="00B92A3A" w:rsidRPr="009618CD" w:rsidRDefault="000B10B5" w:rsidP="00B62729">
            <w:pPr>
              <w:jc w:val="both"/>
              <w:rPr>
                <w:rFonts w:ascii="Times New Roman" w:hAnsi="Times New Roman" w:cs="Times New Roman"/>
                <w:sz w:val="24"/>
                <w:szCs w:val="24"/>
              </w:rPr>
            </w:pPr>
            <w:r w:rsidRPr="009618CD">
              <w:rPr>
                <w:rFonts w:ascii="Times New Roman" w:hAnsi="Times New Roman" w:cs="Times New Roman"/>
                <w:sz w:val="24"/>
                <w:szCs w:val="24"/>
              </w:rPr>
              <w:t xml:space="preserve">Vykdant mažos vertės pirkimus įprastai nėra privaloma tiekėjui kelti kvalifikacinius reikalavimus. Tačiau šiuo atveju, siekiant užtikrinti paslaugos kokybę buvo </w:t>
            </w:r>
            <w:r w:rsidR="00B92A3A" w:rsidRPr="009618CD">
              <w:rPr>
                <w:rFonts w:ascii="Times New Roman" w:hAnsi="Times New Roman" w:cs="Times New Roman"/>
                <w:sz w:val="24"/>
                <w:szCs w:val="24"/>
              </w:rPr>
              <w:t>steng</w:t>
            </w:r>
            <w:r w:rsidRPr="009618CD">
              <w:rPr>
                <w:rFonts w:ascii="Times New Roman" w:hAnsi="Times New Roman" w:cs="Times New Roman"/>
                <w:sz w:val="24"/>
                <w:szCs w:val="24"/>
              </w:rPr>
              <w:t>ta</w:t>
            </w:r>
            <w:r w:rsidR="00B92A3A" w:rsidRPr="009618CD">
              <w:rPr>
                <w:rFonts w:ascii="Times New Roman" w:hAnsi="Times New Roman" w:cs="Times New Roman"/>
                <w:sz w:val="24"/>
                <w:szCs w:val="24"/>
              </w:rPr>
              <w:t xml:space="preserve">si sužinoti </w:t>
            </w:r>
            <w:r w:rsidRPr="009618CD">
              <w:rPr>
                <w:rFonts w:ascii="Times New Roman" w:hAnsi="Times New Roman" w:cs="Times New Roman"/>
                <w:sz w:val="24"/>
                <w:szCs w:val="24"/>
              </w:rPr>
              <w:t xml:space="preserve">apie galimų tiekėjų </w:t>
            </w:r>
            <w:r w:rsidR="00B92A3A" w:rsidRPr="009618CD">
              <w:rPr>
                <w:rFonts w:ascii="Times New Roman" w:hAnsi="Times New Roman" w:cs="Times New Roman"/>
                <w:sz w:val="24"/>
                <w:szCs w:val="24"/>
              </w:rPr>
              <w:t xml:space="preserve">kompetenciją ir patirtį, klausiama kitų institucijų rekomendacijų. Buvo išsiaiškinta, kad </w:t>
            </w:r>
            <w:r w:rsidR="00634634">
              <w:rPr>
                <w:rFonts w:ascii="Times New Roman" w:hAnsi="Times New Roman" w:cs="Times New Roman"/>
                <w:sz w:val="24"/>
                <w:szCs w:val="24"/>
              </w:rPr>
              <w:t xml:space="preserve">UAB </w:t>
            </w:r>
            <w:r w:rsidR="00FC25FB" w:rsidRPr="00A76323">
              <w:rPr>
                <w:rFonts w:ascii="Times New Roman" w:hAnsi="Times New Roman" w:cs="Times New Roman"/>
                <w:i/>
                <w:sz w:val="24"/>
                <w:szCs w:val="24"/>
              </w:rPr>
              <w:t>(duomenys neskelbtini)</w:t>
            </w:r>
            <w:r w:rsidR="00B92A3A" w:rsidRPr="009618CD">
              <w:rPr>
                <w:rFonts w:ascii="Times New Roman" w:hAnsi="Times New Roman" w:cs="Times New Roman"/>
                <w:sz w:val="24"/>
                <w:szCs w:val="24"/>
              </w:rPr>
              <w:t xml:space="preserve">, turi ekspertą, sukaupusį didelę patirtį šioje srityje nuo 2004 m. (dirbusį  pačioje </w:t>
            </w:r>
            <w:r w:rsidR="00FC25FB" w:rsidRPr="00A76323">
              <w:rPr>
                <w:rFonts w:ascii="Times New Roman" w:hAnsi="Times New Roman" w:cs="Times New Roman"/>
                <w:i/>
                <w:sz w:val="24"/>
                <w:szCs w:val="24"/>
              </w:rPr>
              <w:t>(duomenys neskelbtini)</w:t>
            </w:r>
            <w:r w:rsidR="00FC25FB">
              <w:rPr>
                <w:rFonts w:ascii="Times New Roman" w:hAnsi="Times New Roman" w:cs="Times New Roman"/>
                <w:sz w:val="24"/>
                <w:szCs w:val="24"/>
              </w:rPr>
              <w:t xml:space="preserve"> </w:t>
            </w:r>
            <w:r w:rsidR="00B92A3A" w:rsidRPr="009618CD">
              <w:rPr>
                <w:rFonts w:ascii="Times New Roman" w:hAnsi="Times New Roman" w:cs="Times New Roman"/>
                <w:sz w:val="24"/>
                <w:szCs w:val="24"/>
              </w:rPr>
              <w:t>bendrovėje ir vėliau išėjusį) ir labai gerai vertinamą kitų klientų.</w:t>
            </w:r>
            <w:r w:rsidR="00BE1A1A" w:rsidRPr="009618CD">
              <w:rPr>
                <w:rFonts w:ascii="Times New Roman" w:hAnsi="Times New Roman" w:cs="Times New Roman"/>
                <w:sz w:val="24"/>
                <w:szCs w:val="24"/>
              </w:rPr>
              <w:t xml:space="preserve"> </w:t>
            </w:r>
          </w:p>
          <w:p w14:paraId="566EBBB9" w14:textId="77777777" w:rsidR="000B10B5" w:rsidRPr="009618CD" w:rsidRDefault="000B10B5" w:rsidP="00B62729">
            <w:pPr>
              <w:jc w:val="both"/>
              <w:rPr>
                <w:rFonts w:ascii="Times New Roman" w:hAnsi="Times New Roman" w:cs="Times New Roman"/>
                <w:sz w:val="24"/>
                <w:szCs w:val="24"/>
              </w:rPr>
            </w:pPr>
          </w:p>
          <w:p w14:paraId="271AFA10" w14:textId="739C781E" w:rsidR="00B92A3A" w:rsidRPr="009618CD" w:rsidRDefault="00B92A3A" w:rsidP="00B62729">
            <w:pPr>
              <w:jc w:val="both"/>
              <w:rPr>
                <w:rFonts w:ascii="Times New Roman" w:hAnsi="Times New Roman" w:cs="Times New Roman"/>
                <w:sz w:val="24"/>
                <w:szCs w:val="24"/>
              </w:rPr>
            </w:pPr>
            <w:r w:rsidRPr="009618CD">
              <w:rPr>
                <w:rFonts w:ascii="Times New Roman" w:hAnsi="Times New Roman" w:cs="Times New Roman"/>
                <w:sz w:val="24"/>
                <w:szCs w:val="24"/>
              </w:rPr>
              <w:t xml:space="preserve">Apie tai, kad UAB </w:t>
            </w:r>
            <w:r w:rsidR="00FC25FB" w:rsidRPr="00A76323">
              <w:rPr>
                <w:rFonts w:ascii="Times New Roman" w:hAnsi="Times New Roman" w:cs="Times New Roman"/>
                <w:i/>
                <w:sz w:val="24"/>
                <w:szCs w:val="24"/>
              </w:rPr>
              <w:t>(duomenys neskelbtini)</w:t>
            </w:r>
            <w:r w:rsidRPr="009618CD">
              <w:rPr>
                <w:rFonts w:ascii="Times New Roman" w:hAnsi="Times New Roman" w:cs="Times New Roman"/>
                <w:sz w:val="24"/>
                <w:szCs w:val="24"/>
              </w:rPr>
              <w:t xml:space="preserve"> partneris yra </w:t>
            </w:r>
            <w:r w:rsidR="00FC25FB" w:rsidRPr="00FC25FB">
              <w:rPr>
                <w:rFonts w:ascii="Times New Roman" w:hAnsi="Times New Roman" w:cs="Times New Roman"/>
                <w:i/>
                <w:sz w:val="24"/>
                <w:szCs w:val="24"/>
              </w:rPr>
              <w:t>(duomenys neskelbtini)</w:t>
            </w:r>
            <w:r w:rsidRPr="009618CD">
              <w:rPr>
                <w:rFonts w:ascii="Times New Roman" w:hAnsi="Times New Roman" w:cs="Times New Roman"/>
                <w:sz w:val="24"/>
                <w:szCs w:val="24"/>
              </w:rPr>
              <w:t xml:space="preserve"> vyras, buvo sužinota  iš žiniasklaidos. Užtikriname, kad iš </w:t>
            </w:r>
            <w:r w:rsidR="00FC25FB" w:rsidRPr="00A76323">
              <w:rPr>
                <w:rFonts w:ascii="Times New Roman" w:hAnsi="Times New Roman" w:cs="Times New Roman"/>
                <w:i/>
                <w:sz w:val="24"/>
                <w:szCs w:val="24"/>
              </w:rPr>
              <w:t>(duomenys neskelbtini)</w:t>
            </w:r>
            <w:r w:rsidRPr="009618CD">
              <w:rPr>
                <w:rFonts w:ascii="Times New Roman" w:hAnsi="Times New Roman" w:cs="Times New Roman"/>
                <w:sz w:val="24"/>
                <w:szCs w:val="24"/>
              </w:rPr>
              <w:t xml:space="preserve"> pusės apie šį pirkimą su </w:t>
            </w:r>
            <w:r w:rsidR="00634634">
              <w:rPr>
                <w:rFonts w:ascii="Times New Roman" w:hAnsi="Times New Roman" w:cs="Times New Roman"/>
                <w:sz w:val="24"/>
                <w:szCs w:val="24"/>
              </w:rPr>
              <w:t>ESFA</w:t>
            </w:r>
            <w:r w:rsidRPr="009618CD">
              <w:rPr>
                <w:rFonts w:ascii="Times New Roman" w:hAnsi="Times New Roman" w:cs="Times New Roman"/>
                <w:sz w:val="24"/>
                <w:szCs w:val="24"/>
              </w:rPr>
              <w:t xml:space="preserve"> niekas nėra kalbėjęs, teiravęsis ar kitaip išreiškęs kokį nors interesą.  </w:t>
            </w:r>
          </w:p>
          <w:p w14:paraId="4291E624" w14:textId="45648929" w:rsidR="000B10B5" w:rsidRDefault="000B10B5" w:rsidP="00B62729">
            <w:pPr>
              <w:jc w:val="both"/>
              <w:rPr>
                <w:rFonts w:ascii="Times New Roman" w:hAnsi="Times New Roman" w:cs="Times New Roman"/>
                <w:sz w:val="24"/>
                <w:szCs w:val="24"/>
              </w:rPr>
            </w:pPr>
          </w:p>
          <w:p w14:paraId="45C17680" w14:textId="77777777" w:rsidR="00200926" w:rsidRPr="00200926" w:rsidRDefault="00200926" w:rsidP="00200926">
            <w:pPr>
              <w:rPr>
                <w:rFonts w:ascii="Times New Roman" w:hAnsi="Times New Roman" w:cs="Times New Roman"/>
                <w:sz w:val="24"/>
                <w:szCs w:val="24"/>
              </w:rPr>
            </w:pPr>
            <w:r w:rsidRPr="00200926">
              <w:rPr>
                <w:rFonts w:ascii="Times New Roman" w:hAnsi="Times New Roman" w:cs="Times New Roman"/>
                <w:sz w:val="24"/>
                <w:szCs w:val="24"/>
              </w:rPr>
              <w:t>Paslaugos pagal šią sutartį perkamos pagal poreikį, kurį lemia nuolat besikeičiančios aplinkybės – atsiranda nauji finansavimo šaltiniai, keičiasi išlaidų ekonominės klasifikacijos straipsniai, atsiranda naujos banko sąskaitos ir pan.</w:t>
            </w:r>
          </w:p>
          <w:p w14:paraId="7DA5F3AF" w14:textId="77777777" w:rsidR="00200926" w:rsidRPr="009618CD" w:rsidRDefault="00200926" w:rsidP="00B62729">
            <w:pPr>
              <w:jc w:val="both"/>
              <w:rPr>
                <w:rFonts w:ascii="Times New Roman" w:hAnsi="Times New Roman" w:cs="Times New Roman"/>
                <w:sz w:val="24"/>
                <w:szCs w:val="24"/>
              </w:rPr>
            </w:pPr>
          </w:p>
          <w:p w14:paraId="50F8110D" w14:textId="5853F93F" w:rsidR="00B92A3A" w:rsidRPr="009618CD" w:rsidRDefault="00B92A3A" w:rsidP="00B62729">
            <w:pPr>
              <w:jc w:val="both"/>
              <w:rPr>
                <w:rFonts w:ascii="Times New Roman" w:hAnsi="Times New Roman" w:cs="Times New Roman"/>
                <w:sz w:val="24"/>
                <w:szCs w:val="24"/>
              </w:rPr>
            </w:pPr>
            <w:r w:rsidRPr="009618CD">
              <w:rPr>
                <w:rFonts w:ascii="Times New Roman" w:hAnsi="Times New Roman" w:cs="Times New Roman"/>
                <w:sz w:val="24"/>
                <w:szCs w:val="24"/>
              </w:rPr>
              <w:t xml:space="preserve">Vykdant sutartį su UAB </w:t>
            </w:r>
            <w:r w:rsidR="00FC25FB" w:rsidRPr="00A76323">
              <w:rPr>
                <w:rFonts w:ascii="Times New Roman" w:hAnsi="Times New Roman" w:cs="Times New Roman"/>
                <w:i/>
                <w:sz w:val="24"/>
                <w:szCs w:val="24"/>
              </w:rPr>
              <w:t>(duomenys neskelbtini)</w:t>
            </w:r>
            <w:r w:rsidR="00634634">
              <w:rPr>
                <w:rFonts w:ascii="Times New Roman" w:hAnsi="Times New Roman" w:cs="Times New Roman"/>
                <w:sz w:val="24"/>
                <w:szCs w:val="24"/>
              </w:rPr>
              <w:t xml:space="preserve"> </w:t>
            </w:r>
            <w:r w:rsidRPr="009618CD">
              <w:rPr>
                <w:rFonts w:ascii="Times New Roman" w:hAnsi="Times New Roman" w:cs="Times New Roman"/>
                <w:sz w:val="24"/>
                <w:szCs w:val="24"/>
              </w:rPr>
              <w:t xml:space="preserve">nebuvo pažeistos autorinės teisės, nes nebuvo vykdomi jokie programinės įrangos </w:t>
            </w:r>
            <w:r w:rsidRPr="009618CD">
              <w:rPr>
                <w:rFonts w:ascii="Times New Roman" w:hAnsi="Times New Roman" w:cs="Times New Roman"/>
                <w:sz w:val="24"/>
                <w:szCs w:val="24"/>
              </w:rPr>
              <w:lastRenderedPageBreak/>
              <w:t>pakeitimai, buvo teikiamos tik konsultacinės paslaugos</w:t>
            </w:r>
            <w:r w:rsidR="00FD561F" w:rsidRPr="009618CD">
              <w:rPr>
                <w:rFonts w:ascii="Times New Roman" w:hAnsi="Times New Roman" w:cs="Times New Roman"/>
                <w:sz w:val="24"/>
                <w:szCs w:val="24"/>
              </w:rPr>
              <w:t xml:space="preserve"> </w:t>
            </w:r>
            <w:r w:rsidRPr="009618CD">
              <w:rPr>
                <w:rFonts w:ascii="Times New Roman" w:hAnsi="Times New Roman" w:cs="Times New Roman"/>
                <w:sz w:val="24"/>
                <w:szCs w:val="24"/>
              </w:rPr>
              <w:t xml:space="preserve">ir kuriami papildomi įrankiai, leidžiantys prisijungti prie </w:t>
            </w:r>
            <w:r w:rsidR="00FC25FB" w:rsidRPr="00A76323">
              <w:rPr>
                <w:rFonts w:ascii="Times New Roman" w:hAnsi="Times New Roman" w:cs="Times New Roman"/>
                <w:i/>
                <w:sz w:val="24"/>
                <w:szCs w:val="24"/>
              </w:rPr>
              <w:t>(duomenys neskelbtini)</w:t>
            </w:r>
            <w:r w:rsidRPr="009618CD">
              <w:rPr>
                <w:rFonts w:ascii="Times New Roman" w:hAnsi="Times New Roman" w:cs="Times New Roman"/>
                <w:sz w:val="24"/>
                <w:szCs w:val="24"/>
              </w:rPr>
              <w:t xml:space="preserve"> sistemos ir apdoroti gaunamą informaciją. Sutartyje </w:t>
            </w:r>
            <w:r w:rsidR="00FD561F" w:rsidRPr="009618CD">
              <w:rPr>
                <w:rFonts w:ascii="Times New Roman" w:hAnsi="Times New Roman" w:cs="Times New Roman"/>
                <w:sz w:val="24"/>
                <w:szCs w:val="24"/>
              </w:rPr>
              <w:t xml:space="preserve">buvo </w:t>
            </w:r>
            <w:r w:rsidRPr="009618CD">
              <w:rPr>
                <w:rFonts w:ascii="Times New Roman" w:hAnsi="Times New Roman" w:cs="Times New Roman"/>
                <w:sz w:val="24"/>
                <w:szCs w:val="24"/>
              </w:rPr>
              <w:t>numatyti griežti apribojimai:</w:t>
            </w:r>
          </w:p>
          <w:p w14:paraId="57B30660" w14:textId="77777777" w:rsidR="00B92A3A" w:rsidRPr="009618CD" w:rsidRDefault="00B92A3A" w:rsidP="00B62729">
            <w:pPr>
              <w:ind w:left="360"/>
              <w:jc w:val="both"/>
              <w:rPr>
                <w:rFonts w:ascii="Times New Roman" w:hAnsi="Times New Roman" w:cs="Times New Roman"/>
                <w:b/>
                <w:bCs/>
                <w:sz w:val="24"/>
                <w:szCs w:val="24"/>
              </w:rPr>
            </w:pPr>
            <w:r w:rsidRPr="009618CD">
              <w:rPr>
                <w:rFonts w:ascii="Times New Roman" w:hAnsi="Times New Roman" w:cs="Times New Roman"/>
                <w:b/>
                <w:bCs/>
                <w:sz w:val="24"/>
                <w:szCs w:val="24"/>
              </w:rPr>
              <w:t>Dėl teisių:</w:t>
            </w:r>
          </w:p>
          <w:p w14:paraId="0A0864E0" w14:textId="77777777" w:rsidR="00B92A3A" w:rsidRPr="009618CD" w:rsidRDefault="00B92A3A" w:rsidP="00B62729">
            <w:pPr>
              <w:ind w:left="284"/>
              <w:jc w:val="both"/>
              <w:rPr>
                <w:rFonts w:ascii="Times New Roman" w:hAnsi="Times New Roman" w:cs="Times New Roman"/>
                <w:b/>
                <w:bCs/>
                <w:sz w:val="24"/>
                <w:szCs w:val="24"/>
              </w:rPr>
            </w:pPr>
            <w:r w:rsidRPr="009618CD">
              <w:rPr>
                <w:rFonts w:ascii="Times New Roman" w:hAnsi="Times New Roman" w:cs="Times New Roman"/>
                <w:sz w:val="24"/>
                <w:szCs w:val="24"/>
              </w:rPr>
              <w:t>„1.1. Užsakovo programinė įranga ir duomenys priklauso Užsakovui. Vykdytojo veiksmai su turimų informacinių sistemų uždaru  programiniu kodu neatliekami.“</w:t>
            </w:r>
          </w:p>
          <w:p w14:paraId="7F128A3C" w14:textId="77777777" w:rsidR="00B92A3A" w:rsidRPr="009618CD" w:rsidRDefault="00B92A3A" w:rsidP="00B62729">
            <w:pPr>
              <w:ind w:left="284"/>
              <w:jc w:val="both"/>
              <w:rPr>
                <w:rFonts w:ascii="Times New Roman" w:hAnsi="Times New Roman" w:cs="Times New Roman"/>
                <w:sz w:val="24"/>
                <w:szCs w:val="24"/>
              </w:rPr>
            </w:pPr>
            <w:r w:rsidRPr="009618CD">
              <w:rPr>
                <w:rFonts w:ascii="Times New Roman" w:hAnsi="Times New Roman" w:cs="Times New Roman"/>
                <w:b/>
                <w:color w:val="000000"/>
                <w:sz w:val="24"/>
                <w:szCs w:val="24"/>
              </w:rPr>
              <w:t>Dėl sutarties objekto:</w:t>
            </w:r>
          </w:p>
          <w:p w14:paraId="054E2E17" w14:textId="77777777" w:rsidR="00B92A3A" w:rsidRPr="009618CD" w:rsidRDefault="00B92A3A" w:rsidP="00B62729">
            <w:pPr>
              <w:ind w:left="284"/>
              <w:contextualSpacing/>
              <w:jc w:val="both"/>
              <w:rPr>
                <w:rFonts w:ascii="Times New Roman" w:hAnsi="Times New Roman" w:cs="Times New Roman"/>
                <w:sz w:val="24"/>
                <w:szCs w:val="24"/>
              </w:rPr>
            </w:pPr>
            <w:r w:rsidRPr="009618CD">
              <w:rPr>
                <w:rFonts w:ascii="Times New Roman" w:hAnsi="Times New Roman" w:cs="Times New Roman"/>
                <w:sz w:val="24"/>
                <w:szCs w:val="24"/>
              </w:rPr>
              <w:t xml:space="preserve">„2.1. Sutarties galiojimo laikotarpiu VYKDYTOJAS įsipareigoja UŽSAKOVUI teikti </w:t>
            </w:r>
            <w:r w:rsidRPr="009618CD">
              <w:rPr>
                <w:rFonts w:ascii="Times New Roman" w:hAnsi="Times New Roman" w:cs="Times New Roman"/>
                <w:color w:val="000000" w:themeColor="text1"/>
                <w:sz w:val="24"/>
                <w:szCs w:val="24"/>
              </w:rPr>
              <w:t xml:space="preserve">šias konsultacines </w:t>
            </w:r>
            <w:r w:rsidRPr="009618CD">
              <w:rPr>
                <w:rFonts w:ascii="Times New Roman" w:hAnsi="Times New Roman" w:cs="Times New Roman"/>
                <w:sz w:val="24"/>
                <w:szCs w:val="24"/>
              </w:rPr>
              <w:t>paslaugas, esant ne ilgesniam kaip 24 darbo val., reagavimo laikui &lt;...&gt;“</w:t>
            </w:r>
          </w:p>
          <w:p w14:paraId="234AD970" w14:textId="77777777" w:rsidR="00B92A3A" w:rsidRPr="009618CD" w:rsidRDefault="00B92A3A" w:rsidP="00B62729">
            <w:pPr>
              <w:ind w:left="284"/>
              <w:contextualSpacing/>
              <w:jc w:val="both"/>
              <w:rPr>
                <w:rFonts w:ascii="Times New Roman" w:hAnsi="Times New Roman" w:cs="Times New Roman"/>
                <w:b/>
                <w:bCs/>
                <w:sz w:val="24"/>
                <w:szCs w:val="24"/>
              </w:rPr>
            </w:pPr>
            <w:r w:rsidRPr="009618CD">
              <w:rPr>
                <w:rFonts w:ascii="Times New Roman" w:hAnsi="Times New Roman" w:cs="Times New Roman"/>
                <w:b/>
                <w:bCs/>
                <w:sz w:val="24"/>
                <w:szCs w:val="24"/>
              </w:rPr>
              <w:t>Dėl paslaugų teikimo tvarkos:</w:t>
            </w:r>
          </w:p>
          <w:p w14:paraId="09845031" w14:textId="77777777" w:rsidR="00B92A3A" w:rsidRPr="009618CD" w:rsidRDefault="00B92A3A" w:rsidP="00B62729">
            <w:pPr>
              <w:ind w:left="284"/>
              <w:contextualSpacing/>
              <w:jc w:val="both"/>
              <w:rPr>
                <w:rFonts w:ascii="Times New Roman" w:hAnsi="Times New Roman" w:cs="Times New Roman"/>
                <w:sz w:val="24"/>
                <w:szCs w:val="24"/>
              </w:rPr>
            </w:pPr>
            <w:r w:rsidRPr="009618CD">
              <w:rPr>
                <w:rFonts w:ascii="Times New Roman" w:hAnsi="Times New Roman" w:cs="Times New Roman"/>
                <w:sz w:val="24"/>
                <w:szCs w:val="24"/>
              </w:rPr>
              <w:t xml:space="preserve">„4.2. Jeigu naudodamasis PROGRAMINE ĮRANGA Užsakovas susiduria su problema, kuri laikytina PROGRAMINĖS ĮRANGOS klaida, Vykdytojas įsipareigoja: </w:t>
            </w:r>
          </w:p>
          <w:p w14:paraId="34052B9D" w14:textId="77777777" w:rsidR="00B92A3A" w:rsidRPr="009618CD" w:rsidRDefault="00B92A3A" w:rsidP="00B62729">
            <w:pPr>
              <w:jc w:val="both"/>
              <w:rPr>
                <w:rFonts w:ascii="Times New Roman" w:hAnsi="Times New Roman" w:cs="Times New Roman"/>
                <w:sz w:val="24"/>
                <w:szCs w:val="24"/>
              </w:rPr>
            </w:pPr>
            <w:r w:rsidRPr="009618CD">
              <w:rPr>
                <w:rFonts w:ascii="Times New Roman" w:hAnsi="Times New Roman" w:cs="Times New Roman"/>
                <w:sz w:val="24"/>
                <w:szCs w:val="24"/>
              </w:rPr>
              <w:t>pateikti rekomendacijas, kaip pasiekti norimą rezultatą kitais būdais &lt;...&gt;“</w:t>
            </w:r>
          </w:p>
          <w:p w14:paraId="5ED5C6BA" w14:textId="77777777" w:rsidR="00B92A3A" w:rsidRPr="009618CD" w:rsidRDefault="00B92A3A" w:rsidP="00B62729">
            <w:pPr>
              <w:jc w:val="both"/>
              <w:rPr>
                <w:rFonts w:ascii="Times New Roman" w:hAnsi="Times New Roman" w:cs="Times New Roman"/>
                <w:sz w:val="24"/>
                <w:szCs w:val="24"/>
              </w:rPr>
            </w:pPr>
          </w:p>
          <w:p w14:paraId="0BB1274A" w14:textId="77777777" w:rsidR="00FD561F" w:rsidRPr="009618CD" w:rsidRDefault="00FD561F" w:rsidP="00B62729">
            <w:pPr>
              <w:jc w:val="both"/>
              <w:rPr>
                <w:rFonts w:ascii="Times New Roman" w:hAnsi="Times New Roman" w:cs="Times New Roman"/>
                <w:sz w:val="24"/>
                <w:szCs w:val="24"/>
              </w:rPr>
            </w:pPr>
          </w:p>
          <w:p w14:paraId="319248C1" w14:textId="69EB2717" w:rsidR="00FD561F" w:rsidRPr="009618CD" w:rsidRDefault="00FD561F" w:rsidP="00B62729">
            <w:pPr>
              <w:jc w:val="both"/>
              <w:rPr>
                <w:rFonts w:ascii="Times New Roman" w:hAnsi="Times New Roman" w:cs="Times New Roman"/>
                <w:sz w:val="24"/>
                <w:szCs w:val="24"/>
              </w:rPr>
            </w:pPr>
            <w:r w:rsidRPr="009618CD">
              <w:rPr>
                <w:rFonts w:ascii="Times New Roman" w:hAnsi="Times New Roman" w:cs="Times New Roman"/>
                <w:b/>
                <w:sz w:val="24"/>
                <w:szCs w:val="24"/>
              </w:rPr>
              <w:t>Atkreipiame Jūsų dėmesį</w:t>
            </w:r>
            <w:r w:rsidRPr="009618CD">
              <w:rPr>
                <w:rFonts w:ascii="Times New Roman" w:hAnsi="Times New Roman" w:cs="Times New Roman"/>
                <w:sz w:val="24"/>
                <w:szCs w:val="24"/>
              </w:rPr>
              <w:t xml:space="preserve">, </w:t>
            </w:r>
            <w:r w:rsidRPr="009618CD">
              <w:rPr>
                <w:rFonts w:ascii="Times New Roman" w:hAnsi="Times New Roman" w:cs="Times New Roman"/>
                <w:b/>
                <w:sz w:val="24"/>
                <w:szCs w:val="24"/>
              </w:rPr>
              <w:t>kad Agentūrai pateiktoje pažymoje dalis pastebėjimo (lentelėje pažymėta 2 punktu) yra skirta VSF ir gali klaidinti pažymos skaitytojus. Agentūra negali komentuoti kitų institucijų atliktų veiksmų.</w:t>
            </w:r>
          </w:p>
        </w:tc>
        <w:tc>
          <w:tcPr>
            <w:tcW w:w="1443" w:type="dxa"/>
          </w:tcPr>
          <w:p w14:paraId="53FDE316" w14:textId="4183EF7F" w:rsidR="00B92A3A" w:rsidRPr="009618CD" w:rsidRDefault="00B92A3A" w:rsidP="00AB6DB7">
            <w:pPr>
              <w:pStyle w:val="ListParagraph"/>
              <w:numPr>
                <w:ilvl w:val="0"/>
                <w:numId w:val="3"/>
              </w:numPr>
            </w:pPr>
          </w:p>
        </w:tc>
      </w:tr>
      <w:tr w:rsidR="00B92A3A" w:rsidRPr="009618CD" w14:paraId="09F8AEAE" w14:textId="77777777" w:rsidTr="00AD6419">
        <w:tc>
          <w:tcPr>
            <w:tcW w:w="757" w:type="dxa"/>
          </w:tcPr>
          <w:p w14:paraId="180B8B4F" w14:textId="77777777" w:rsidR="00B92A3A" w:rsidRPr="009618CD" w:rsidRDefault="00B92A3A" w:rsidP="00B92A3A">
            <w:pPr>
              <w:rPr>
                <w:rFonts w:ascii="Times New Roman" w:hAnsi="Times New Roman" w:cs="Times New Roman"/>
                <w:sz w:val="24"/>
                <w:szCs w:val="24"/>
              </w:rPr>
            </w:pPr>
            <w:r w:rsidRPr="009618CD">
              <w:rPr>
                <w:rFonts w:ascii="Times New Roman" w:hAnsi="Times New Roman" w:cs="Times New Roman"/>
                <w:sz w:val="24"/>
                <w:szCs w:val="24"/>
              </w:rPr>
              <w:lastRenderedPageBreak/>
              <w:t>13.</w:t>
            </w:r>
          </w:p>
        </w:tc>
        <w:tc>
          <w:tcPr>
            <w:tcW w:w="5617" w:type="dxa"/>
          </w:tcPr>
          <w:p w14:paraId="0DEC13F8" w14:textId="288DD72E"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 xml:space="preserve">Susisiekimo ministerijos atlikto vidaus audito metu nustatyta, kad UAB </w:t>
            </w:r>
            <w:r w:rsidR="00FC25FB" w:rsidRPr="00A76323">
              <w:rPr>
                <w:rFonts w:ascii="Times New Roman" w:hAnsi="Times New Roman" w:cs="Times New Roman"/>
                <w:i/>
                <w:sz w:val="24"/>
                <w:szCs w:val="24"/>
              </w:rPr>
              <w:t>(duomenys neskelbtini)</w:t>
            </w:r>
            <w:r w:rsidRPr="009618CD">
              <w:rPr>
                <w:rFonts w:ascii="Times New Roman" w:hAnsi="Times New Roman" w:cs="Times New Roman"/>
                <w:sz w:val="24"/>
                <w:szCs w:val="24"/>
              </w:rPr>
              <w:t xml:space="preserve"> teikė giluminio </w:t>
            </w:r>
            <w:proofErr w:type="spellStart"/>
            <w:r w:rsidRPr="009618CD">
              <w:rPr>
                <w:rFonts w:ascii="Times New Roman" w:hAnsi="Times New Roman" w:cs="Times New Roman"/>
                <w:sz w:val="24"/>
                <w:szCs w:val="24"/>
              </w:rPr>
              <w:t>koučingo</w:t>
            </w:r>
            <w:proofErr w:type="spellEnd"/>
            <w:r w:rsidRPr="009618CD">
              <w:rPr>
                <w:rFonts w:ascii="Times New Roman" w:hAnsi="Times New Roman" w:cs="Times New Roman"/>
                <w:sz w:val="24"/>
                <w:szCs w:val="24"/>
              </w:rPr>
              <w:t xml:space="preserve"> mokymų „Vadovavimas </w:t>
            </w:r>
            <w:proofErr w:type="spellStart"/>
            <w:r w:rsidRPr="009618CD">
              <w:rPr>
                <w:rFonts w:ascii="Times New Roman" w:hAnsi="Times New Roman" w:cs="Times New Roman"/>
                <w:sz w:val="24"/>
                <w:szCs w:val="24"/>
              </w:rPr>
              <w:t>koučingo</w:t>
            </w:r>
            <w:proofErr w:type="spellEnd"/>
            <w:r w:rsidRPr="009618CD">
              <w:rPr>
                <w:rFonts w:ascii="Times New Roman" w:hAnsi="Times New Roman" w:cs="Times New Roman"/>
                <w:sz w:val="24"/>
                <w:szCs w:val="24"/>
              </w:rPr>
              <w:t xml:space="preserve"> stiliumi“ paslaugas ESFA pagal 2 paslaugų teikimo sutartis, kurių bendra vertė siekė 53 310 Eur, pažymėtina, kad sutartys pasirašytos pusės metų skirtumu. Mokymai perkami 2 grupėms po 40 akademinių valandų kiekvienai (pirkimas iš vieno tiekėjo, neskelbiamų pirkimų būdu). Taip pat atskira sutartimi buvo perkami koučingo pagrindų mokymai, kurios vertė siekė 2 300 Eur. </w:t>
            </w:r>
            <w:r w:rsidRPr="009618CD">
              <w:rPr>
                <w:rFonts w:ascii="Times New Roman" w:hAnsi="Times New Roman" w:cs="Times New Roman"/>
                <w:b/>
                <w:sz w:val="24"/>
                <w:szCs w:val="24"/>
              </w:rPr>
              <w:t xml:space="preserve">Kyla abejonių dėl neracionalaus lėšų panaudojimo ir tokių </w:t>
            </w:r>
            <w:r w:rsidRPr="009618CD">
              <w:rPr>
                <w:rFonts w:ascii="Times New Roman" w:hAnsi="Times New Roman" w:cs="Times New Roman"/>
                <w:b/>
                <w:sz w:val="24"/>
                <w:szCs w:val="24"/>
              </w:rPr>
              <w:lastRenderedPageBreak/>
              <w:t>mokymų tikslingumo, nes jei nėra specializuoti ir nėra galimybės išmatuoti, kiek jie padeda darbuotojams geriau atlikti tiesiogines funkcijas.</w:t>
            </w:r>
          </w:p>
        </w:tc>
        <w:tc>
          <w:tcPr>
            <w:tcW w:w="7110" w:type="dxa"/>
          </w:tcPr>
          <w:p w14:paraId="404408BF" w14:textId="6B0DFEF6" w:rsidR="00AB6DB7" w:rsidRPr="009618CD" w:rsidRDefault="00634634" w:rsidP="00AB6DB7">
            <w:pPr>
              <w:jc w:val="both"/>
              <w:rPr>
                <w:rFonts w:ascii="Times New Roman" w:hAnsi="Times New Roman" w:cs="Times New Roman"/>
                <w:b/>
                <w:sz w:val="24"/>
                <w:szCs w:val="24"/>
              </w:rPr>
            </w:pPr>
            <w:r>
              <w:rPr>
                <w:rFonts w:ascii="Times New Roman" w:hAnsi="Times New Roman" w:cs="Times New Roman"/>
                <w:b/>
                <w:sz w:val="24"/>
                <w:szCs w:val="24"/>
              </w:rPr>
              <w:lastRenderedPageBreak/>
              <w:t>ESFA n</w:t>
            </w:r>
            <w:r w:rsidR="00AB6DB7" w:rsidRPr="009618CD">
              <w:rPr>
                <w:rFonts w:ascii="Times New Roman" w:hAnsi="Times New Roman" w:cs="Times New Roman"/>
                <w:b/>
                <w:sz w:val="24"/>
                <w:szCs w:val="24"/>
              </w:rPr>
              <w:t>esutinka su pateiktu pastebėjimu.</w:t>
            </w:r>
          </w:p>
          <w:p w14:paraId="2BCFF1C2" w14:textId="77777777"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ESFA pažymi, jog VPĮ 4 straipsnio 3 dalyje yra nurodyta, jog „</w:t>
            </w:r>
            <w:r w:rsidRPr="009618CD">
              <w:rPr>
                <w:rFonts w:ascii="Times New Roman" w:hAnsi="Times New Roman" w:cs="Times New Roman"/>
                <w:i/>
                <w:sz w:val="24"/>
                <w:szCs w:val="24"/>
              </w:rPr>
              <w:t>Mažos vertės viešuoju pirkimu (toliau – mažos vertės pirkimas) laikomas supaprastintas pirkimas, kai prekių ar paslaugų pirkimo numatoma vertė yra mažesnė kaip 58 000 Eur (penkiasdešimt aštuoni tūkstančiai eurų) (be pridėtinės vertės mokesčio) &lt;...&gt;“.</w:t>
            </w:r>
            <w:r w:rsidRPr="009618CD">
              <w:rPr>
                <w:rFonts w:ascii="Times New Roman" w:hAnsi="Times New Roman" w:cs="Times New Roman"/>
                <w:sz w:val="24"/>
                <w:szCs w:val="24"/>
              </w:rPr>
              <w:t xml:space="preserve"> </w:t>
            </w:r>
          </w:p>
          <w:p w14:paraId="69D82943" w14:textId="5589DFB1"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Atsižvelgiant į tai, jog šių mokymų pirkimų vertės nesiekia 58.000 Eur be PVM (2017</w:t>
            </w:r>
            <w:r w:rsidR="008D4C7B" w:rsidRPr="009618CD">
              <w:rPr>
                <w:rFonts w:ascii="Times New Roman" w:hAnsi="Times New Roman" w:cs="Times New Roman"/>
                <w:sz w:val="24"/>
                <w:szCs w:val="24"/>
              </w:rPr>
              <w:t xml:space="preserve"> m. liepos </w:t>
            </w:r>
            <w:r w:rsidRPr="009618CD">
              <w:rPr>
                <w:rFonts w:ascii="Times New Roman" w:hAnsi="Times New Roman" w:cs="Times New Roman"/>
                <w:sz w:val="24"/>
                <w:szCs w:val="24"/>
              </w:rPr>
              <w:t>10</w:t>
            </w:r>
            <w:r w:rsidR="008D4C7B" w:rsidRPr="009618CD">
              <w:rPr>
                <w:rFonts w:ascii="Times New Roman" w:hAnsi="Times New Roman" w:cs="Times New Roman"/>
                <w:sz w:val="24"/>
                <w:szCs w:val="24"/>
              </w:rPr>
              <w:t xml:space="preserve"> d.</w:t>
            </w:r>
            <w:r w:rsidRPr="009618CD">
              <w:rPr>
                <w:rFonts w:ascii="Times New Roman" w:hAnsi="Times New Roman" w:cs="Times New Roman"/>
                <w:sz w:val="24"/>
                <w:szCs w:val="24"/>
              </w:rPr>
              <w:t xml:space="preserve"> sudarytos sutarties </w:t>
            </w:r>
            <w:r w:rsidR="00900F72" w:rsidRPr="00AF76C8">
              <w:rPr>
                <w:rFonts w:ascii="Times New Roman" w:hAnsi="Times New Roman" w:cs="Times New Roman"/>
                <w:i/>
                <w:sz w:val="24"/>
                <w:szCs w:val="24"/>
              </w:rPr>
              <w:t>(duomenys neskelbtini)</w:t>
            </w:r>
            <w:r w:rsidR="00900F72">
              <w:rPr>
                <w:rFonts w:ascii="Times New Roman" w:hAnsi="Times New Roman" w:cs="Times New Roman"/>
                <w:sz w:val="24"/>
                <w:szCs w:val="24"/>
              </w:rPr>
              <w:t xml:space="preserve"> </w:t>
            </w:r>
            <w:r w:rsidRPr="009618CD">
              <w:rPr>
                <w:rFonts w:ascii="Times New Roman" w:hAnsi="Times New Roman" w:cs="Times New Roman"/>
                <w:sz w:val="24"/>
                <w:szCs w:val="24"/>
              </w:rPr>
              <w:t xml:space="preserve"> vertė – 26 655 Eur, o 2018</w:t>
            </w:r>
            <w:r w:rsidR="008D4C7B" w:rsidRPr="009618CD">
              <w:rPr>
                <w:rFonts w:ascii="Times New Roman" w:hAnsi="Times New Roman" w:cs="Times New Roman"/>
                <w:sz w:val="24"/>
                <w:szCs w:val="24"/>
              </w:rPr>
              <w:t xml:space="preserve"> m. sausio </w:t>
            </w:r>
            <w:r w:rsidRPr="009618CD">
              <w:rPr>
                <w:rFonts w:ascii="Times New Roman" w:hAnsi="Times New Roman" w:cs="Times New Roman"/>
                <w:sz w:val="24"/>
                <w:szCs w:val="24"/>
              </w:rPr>
              <w:t>22</w:t>
            </w:r>
            <w:r w:rsidR="008D4C7B" w:rsidRPr="009618CD">
              <w:rPr>
                <w:rFonts w:ascii="Times New Roman" w:hAnsi="Times New Roman" w:cs="Times New Roman"/>
                <w:sz w:val="24"/>
                <w:szCs w:val="24"/>
              </w:rPr>
              <w:t xml:space="preserve"> </w:t>
            </w:r>
            <w:r w:rsidR="008D4C7B" w:rsidRPr="009618CD">
              <w:rPr>
                <w:rFonts w:ascii="Times New Roman" w:hAnsi="Times New Roman" w:cs="Times New Roman"/>
                <w:sz w:val="24"/>
                <w:szCs w:val="24"/>
              </w:rPr>
              <w:lastRenderedPageBreak/>
              <w:t>d.</w:t>
            </w:r>
            <w:r w:rsidRPr="009618CD">
              <w:rPr>
                <w:rFonts w:ascii="Times New Roman" w:hAnsi="Times New Roman" w:cs="Times New Roman"/>
                <w:sz w:val="24"/>
                <w:szCs w:val="24"/>
              </w:rPr>
              <w:t xml:space="preserve"> sudarytos sutarties </w:t>
            </w:r>
            <w:r w:rsidR="00900F72" w:rsidRPr="00AF76C8">
              <w:rPr>
                <w:rFonts w:ascii="Times New Roman" w:hAnsi="Times New Roman" w:cs="Times New Roman"/>
                <w:i/>
                <w:sz w:val="24"/>
                <w:szCs w:val="24"/>
              </w:rPr>
              <w:t>(duomenys neskelbtini)</w:t>
            </w:r>
            <w:r w:rsidR="00900F72">
              <w:rPr>
                <w:rFonts w:ascii="Times New Roman" w:hAnsi="Times New Roman" w:cs="Times New Roman"/>
                <w:sz w:val="24"/>
                <w:szCs w:val="24"/>
              </w:rPr>
              <w:t xml:space="preserve"> </w:t>
            </w:r>
            <w:r w:rsidRPr="009618CD">
              <w:rPr>
                <w:rFonts w:ascii="Times New Roman" w:hAnsi="Times New Roman" w:cs="Times New Roman"/>
                <w:sz w:val="24"/>
                <w:szCs w:val="24"/>
              </w:rPr>
              <w:t xml:space="preserve">vertė – 26 655 Eur), minimi pirkimai galėjo būti atliekami kaip mažos vertės pirkimai. </w:t>
            </w:r>
          </w:p>
          <w:p w14:paraId="25446151" w14:textId="77777777"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ESFA pažymi, jog mažos vertės pirkimai atliekami vadovaujantis VPT direktoriaus 2017 m. birželio 28 d. įsakymu Nr. 1S-97 „Dėl mažos vertės pirkimų tvarkos aprašo patvirtinimo“ patvirtintu Mažos vertės pirkimų tvarkos aprašu (toliau – MVPTA). MVPTA 21.2.15 punkte nustatyta, jog mažos vertės pirkimai neskelbiamos apklausos būdu gali būti atliekami, kai</w:t>
            </w:r>
            <w:r w:rsidRPr="009618CD">
              <w:t xml:space="preserve"> </w:t>
            </w:r>
            <w:r w:rsidRPr="009618CD">
              <w:rPr>
                <w:rFonts w:ascii="Times New Roman" w:hAnsi="Times New Roman" w:cs="Times New Roman"/>
                <w:sz w:val="24"/>
                <w:szCs w:val="24"/>
              </w:rPr>
              <w:t xml:space="preserve">perkamos teisėjų, prokurorų, profesinės karo tarnybos karių, </w:t>
            </w:r>
            <w:r w:rsidRPr="009618CD">
              <w:rPr>
                <w:rFonts w:ascii="Times New Roman" w:hAnsi="Times New Roman" w:cs="Times New Roman"/>
                <w:b/>
                <w:sz w:val="24"/>
                <w:szCs w:val="24"/>
              </w:rPr>
              <w:t>perkančiosios organizacijos valstybės tarnautojų ir (arba) pagal darbo sutartį dirbančių darbuotojų mokymo</w:t>
            </w:r>
            <w:r w:rsidRPr="009618CD">
              <w:rPr>
                <w:rFonts w:ascii="Times New Roman" w:hAnsi="Times New Roman" w:cs="Times New Roman"/>
                <w:sz w:val="24"/>
                <w:szCs w:val="24"/>
              </w:rPr>
              <w:t xml:space="preserve"> ir konferencijų </w:t>
            </w:r>
            <w:r w:rsidRPr="009618CD">
              <w:rPr>
                <w:rFonts w:ascii="Times New Roman" w:hAnsi="Times New Roman" w:cs="Times New Roman"/>
                <w:b/>
                <w:sz w:val="24"/>
                <w:szCs w:val="24"/>
              </w:rPr>
              <w:t>paslaugos</w:t>
            </w:r>
            <w:r w:rsidRPr="009618CD">
              <w:rPr>
                <w:rFonts w:ascii="Times New Roman" w:hAnsi="Times New Roman" w:cs="Times New Roman"/>
                <w:sz w:val="24"/>
                <w:szCs w:val="24"/>
              </w:rPr>
              <w:t xml:space="preserve">. </w:t>
            </w:r>
          </w:p>
          <w:p w14:paraId="449EC48A" w14:textId="0299F13E"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Šiame pačiame teisės akte yra nustatyta, jog neskelbiama apklausa atliekama, pasirinktinai,</w:t>
            </w:r>
            <w:r w:rsidRPr="009618CD">
              <w:t xml:space="preserve"> </w:t>
            </w:r>
            <w:r w:rsidRPr="009618CD">
              <w:rPr>
                <w:rFonts w:ascii="Times New Roman" w:hAnsi="Times New Roman" w:cs="Times New Roman"/>
                <w:sz w:val="24"/>
                <w:szCs w:val="24"/>
              </w:rPr>
              <w:t>žodžiu (telefonu, tiesiogiai prekybos vietoje, vertinama internete tiekėjų skelbiama informacija apie prekių, paslaugų ar darbų kainą ir kitaip) arba raštu (CVP IS priemonėmis, elektroniniu paštu, paštu, faksu ar kitomis priemonėmis) apklausiant pasirinktą skaičių tiekėjų.</w:t>
            </w:r>
          </w:p>
          <w:p w14:paraId="126351C9" w14:textId="255759B3"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ESFA pažymi, jog pirkimai (VPĮ 5 straipsnio 9 dalis), kai prekių ar paslaugų pirkimo numatoma vertė yra lygi arba viršija 58 000 Eur be PVM, laikomi supaprastintais pirkimais ir mokymai darbuotojams tada perkami neskelbiamų derybų būdu (VPĮ 71 str. 6 d. 5 p. ir 72 str. 3 d.). Atsižvelgiant į tai, neskelbiamų derybų būdu  buvo įvykdytas pirkimas už 2 300 Eur (2018</w:t>
            </w:r>
            <w:r w:rsidR="008D4C7B" w:rsidRPr="009618CD">
              <w:rPr>
                <w:rFonts w:ascii="Times New Roman" w:hAnsi="Times New Roman" w:cs="Times New Roman"/>
                <w:sz w:val="24"/>
                <w:szCs w:val="24"/>
              </w:rPr>
              <w:t xml:space="preserve"> m. spalio </w:t>
            </w:r>
            <w:r w:rsidRPr="009618CD">
              <w:rPr>
                <w:rFonts w:ascii="Times New Roman" w:hAnsi="Times New Roman" w:cs="Times New Roman"/>
                <w:sz w:val="24"/>
                <w:szCs w:val="24"/>
              </w:rPr>
              <w:t>24</w:t>
            </w:r>
            <w:r w:rsidR="008D4C7B" w:rsidRPr="009618CD">
              <w:rPr>
                <w:rFonts w:ascii="Times New Roman" w:hAnsi="Times New Roman" w:cs="Times New Roman"/>
                <w:sz w:val="24"/>
                <w:szCs w:val="24"/>
              </w:rPr>
              <w:t xml:space="preserve"> d.</w:t>
            </w:r>
            <w:r w:rsidRPr="009618CD">
              <w:rPr>
                <w:rFonts w:ascii="Times New Roman" w:hAnsi="Times New Roman" w:cs="Times New Roman"/>
                <w:sz w:val="24"/>
                <w:szCs w:val="24"/>
              </w:rPr>
              <w:t xml:space="preserve"> sutartis </w:t>
            </w:r>
            <w:r w:rsidR="00900F72" w:rsidRPr="00AF76C8">
              <w:rPr>
                <w:rFonts w:ascii="Times New Roman" w:hAnsi="Times New Roman" w:cs="Times New Roman"/>
                <w:i/>
                <w:sz w:val="24"/>
                <w:szCs w:val="24"/>
              </w:rPr>
              <w:t>(duomenys neskelbtini)</w:t>
            </w:r>
            <w:r w:rsidRPr="009618CD">
              <w:rPr>
                <w:rFonts w:ascii="Times New Roman" w:hAnsi="Times New Roman" w:cs="Times New Roman"/>
                <w:sz w:val="24"/>
                <w:szCs w:val="24"/>
              </w:rPr>
              <w:t xml:space="preserve">). </w:t>
            </w:r>
          </w:p>
          <w:p w14:paraId="62D21043" w14:textId="319AB661"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 xml:space="preserve">Apibendrinant tai, kas nurodyta, </w:t>
            </w:r>
            <w:r w:rsidRPr="009618CD">
              <w:rPr>
                <w:rFonts w:ascii="Times New Roman" w:hAnsi="Times New Roman" w:cs="Times New Roman"/>
                <w:b/>
                <w:sz w:val="24"/>
                <w:szCs w:val="24"/>
              </w:rPr>
              <w:t>ESFA pažymi</w:t>
            </w:r>
            <w:r w:rsidRPr="009618CD">
              <w:rPr>
                <w:rFonts w:ascii="Times New Roman" w:hAnsi="Times New Roman" w:cs="Times New Roman"/>
                <w:sz w:val="24"/>
                <w:szCs w:val="24"/>
              </w:rPr>
              <w:t xml:space="preserve">, </w:t>
            </w:r>
            <w:r w:rsidRPr="009618CD">
              <w:rPr>
                <w:rFonts w:ascii="Times New Roman" w:hAnsi="Times New Roman" w:cs="Times New Roman"/>
                <w:b/>
                <w:sz w:val="24"/>
                <w:szCs w:val="24"/>
              </w:rPr>
              <w:t>jog šių mokymų pirkimai buvo atlikti nepažeidžiant teisės aktų reikalavimų</w:t>
            </w:r>
            <w:r w:rsidRPr="009618CD">
              <w:rPr>
                <w:rFonts w:ascii="Times New Roman" w:hAnsi="Times New Roman" w:cs="Times New Roman"/>
                <w:sz w:val="24"/>
                <w:szCs w:val="24"/>
              </w:rPr>
              <w:t>.</w:t>
            </w:r>
          </w:p>
          <w:p w14:paraId="17536E6C" w14:textId="7C5E1C4E"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 xml:space="preserve">Agentūros darbuotojų mokymų biudžetas tvirtinamas bei skiriamas vieneriems metams, Agentūros valdybos ir dalininkų. Mokymai vadovams vyko 2017 ir 2018 metais, pirkimai jiems buvo vykdomi iš tų metų biudžetų, todėl ir sutartys dvi (sudarytos ir pasirašytos 2017 m. ir 2018 m.). </w:t>
            </w:r>
          </w:p>
          <w:p w14:paraId="7EAC6838" w14:textId="460F3B1E" w:rsidR="00B92A3A" w:rsidRPr="009618CD" w:rsidRDefault="00B92A3A" w:rsidP="00B92A3A">
            <w:pPr>
              <w:jc w:val="both"/>
              <w:rPr>
                <w:rFonts w:ascii="Times New Roman" w:hAnsi="Times New Roman" w:cs="Times New Roman"/>
                <w:sz w:val="24"/>
                <w:szCs w:val="24"/>
              </w:rPr>
            </w:pPr>
            <w:bookmarkStart w:id="3" w:name="_Hlk5731855"/>
            <w:r w:rsidRPr="009618CD">
              <w:rPr>
                <w:rFonts w:ascii="Times New Roman" w:hAnsi="Times New Roman" w:cs="Times New Roman"/>
                <w:sz w:val="24"/>
                <w:szCs w:val="24"/>
              </w:rPr>
              <w:t>Pagrindimas dėl mokymų tikslingumo bei naudingumo</w:t>
            </w:r>
            <w:bookmarkEnd w:id="3"/>
            <w:r w:rsidRPr="009618CD">
              <w:rPr>
                <w:rFonts w:ascii="Times New Roman" w:hAnsi="Times New Roman" w:cs="Times New Roman"/>
                <w:sz w:val="24"/>
                <w:szCs w:val="24"/>
              </w:rPr>
              <w:t xml:space="preserve"> pridedamas</w:t>
            </w:r>
            <w:r w:rsidR="00AB6DB7" w:rsidRPr="009618CD">
              <w:rPr>
                <w:rFonts w:ascii="Times New Roman" w:hAnsi="Times New Roman" w:cs="Times New Roman"/>
                <w:sz w:val="24"/>
                <w:szCs w:val="24"/>
              </w:rPr>
              <w:t xml:space="preserve"> – žr. </w:t>
            </w:r>
            <w:r w:rsidR="00634634">
              <w:rPr>
                <w:rFonts w:ascii="Times New Roman" w:hAnsi="Times New Roman" w:cs="Times New Roman"/>
                <w:sz w:val="24"/>
                <w:szCs w:val="24"/>
              </w:rPr>
              <w:t>5</w:t>
            </w:r>
            <w:r w:rsidR="00AB6DB7" w:rsidRPr="009618CD">
              <w:rPr>
                <w:rFonts w:ascii="Times New Roman" w:hAnsi="Times New Roman" w:cs="Times New Roman"/>
                <w:sz w:val="24"/>
                <w:szCs w:val="24"/>
              </w:rPr>
              <w:t xml:space="preserve"> priedą</w:t>
            </w:r>
          </w:p>
          <w:p w14:paraId="34C6C266" w14:textId="200D19B2" w:rsidR="00B92A3A" w:rsidRPr="009618CD" w:rsidRDefault="00B92A3A" w:rsidP="00B92A3A">
            <w:pPr>
              <w:jc w:val="both"/>
              <w:rPr>
                <w:rFonts w:ascii="Times New Roman" w:hAnsi="Times New Roman" w:cs="Times New Roman"/>
                <w:sz w:val="24"/>
                <w:szCs w:val="24"/>
              </w:rPr>
            </w:pPr>
          </w:p>
        </w:tc>
        <w:tc>
          <w:tcPr>
            <w:tcW w:w="1443" w:type="dxa"/>
          </w:tcPr>
          <w:p w14:paraId="099350A9" w14:textId="24476D84" w:rsidR="00522CEF" w:rsidRPr="009618CD" w:rsidRDefault="00370668" w:rsidP="00522CEF">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522CEF" w:rsidRPr="009618CD">
              <w:rPr>
                <w:rFonts w:ascii="Times New Roman" w:hAnsi="Times New Roman" w:cs="Times New Roman"/>
                <w:sz w:val="24"/>
                <w:szCs w:val="24"/>
              </w:rPr>
              <w:t xml:space="preserve"> priedas. Pagrindimas dėl mokymų „Vadovavimas koučingo stiliumi“ tikslingumo bei naudingumo</w:t>
            </w:r>
            <w:r>
              <w:rPr>
                <w:rFonts w:ascii="Times New Roman" w:hAnsi="Times New Roman" w:cs="Times New Roman"/>
                <w:sz w:val="24"/>
                <w:szCs w:val="24"/>
              </w:rPr>
              <w:t xml:space="preserve"> (</w:t>
            </w:r>
            <w:r w:rsidR="00C46A17">
              <w:rPr>
                <w:rFonts w:ascii="Times New Roman" w:hAnsi="Times New Roman" w:cs="Times New Roman"/>
                <w:sz w:val="24"/>
                <w:szCs w:val="24"/>
              </w:rPr>
              <w:t>3</w:t>
            </w:r>
            <w:r>
              <w:rPr>
                <w:rFonts w:ascii="Times New Roman" w:hAnsi="Times New Roman" w:cs="Times New Roman"/>
                <w:sz w:val="24"/>
                <w:szCs w:val="24"/>
              </w:rPr>
              <w:t xml:space="preserve"> lapai)</w:t>
            </w:r>
          </w:p>
          <w:p w14:paraId="481C8A76" w14:textId="34B7C87E" w:rsidR="00B92A3A" w:rsidRPr="009618CD" w:rsidRDefault="00B92A3A" w:rsidP="00B92A3A">
            <w:pPr>
              <w:rPr>
                <w:rFonts w:ascii="Times New Roman" w:hAnsi="Times New Roman" w:cs="Times New Roman"/>
                <w:sz w:val="24"/>
                <w:szCs w:val="24"/>
              </w:rPr>
            </w:pPr>
          </w:p>
        </w:tc>
      </w:tr>
      <w:tr w:rsidR="00B92A3A" w:rsidRPr="009618CD" w14:paraId="4D0F2661" w14:textId="77777777" w:rsidTr="00AD6419">
        <w:tc>
          <w:tcPr>
            <w:tcW w:w="757" w:type="dxa"/>
          </w:tcPr>
          <w:p w14:paraId="24520C93" w14:textId="77777777" w:rsidR="00B92A3A" w:rsidRPr="009618CD" w:rsidRDefault="00B92A3A" w:rsidP="00B92A3A">
            <w:pPr>
              <w:rPr>
                <w:rFonts w:ascii="Times New Roman" w:hAnsi="Times New Roman" w:cs="Times New Roman"/>
                <w:sz w:val="24"/>
                <w:szCs w:val="24"/>
              </w:rPr>
            </w:pPr>
            <w:r w:rsidRPr="009618CD">
              <w:rPr>
                <w:rFonts w:ascii="Times New Roman" w:hAnsi="Times New Roman" w:cs="Times New Roman"/>
                <w:sz w:val="24"/>
                <w:szCs w:val="24"/>
              </w:rPr>
              <w:lastRenderedPageBreak/>
              <w:t>14.</w:t>
            </w:r>
          </w:p>
        </w:tc>
        <w:tc>
          <w:tcPr>
            <w:tcW w:w="5617" w:type="dxa"/>
          </w:tcPr>
          <w:p w14:paraId="7AB92230" w14:textId="77777777" w:rsidR="00B92A3A" w:rsidRPr="009618CD" w:rsidRDefault="00B92A3A" w:rsidP="00B92A3A">
            <w:pPr>
              <w:spacing w:before="120"/>
              <w:jc w:val="both"/>
              <w:rPr>
                <w:rFonts w:ascii="Times New Roman" w:hAnsi="Times New Roman" w:cs="Times New Roman"/>
                <w:b/>
                <w:i/>
                <w:sz w:val="24"/>
              </w:rPr>
            </w:pPr>
            <w:r w:rsidRPr="009618CD">
              <w:rPr>
                <w:rFonts w:ascii="Times New Roman" w:hAnsi="Times New Roman" w:cs="Times New Roman"/>
                <w:b/>
                <w:i/>
                <w:sz w:val="24"/>
              </w:rPr>
              <w:t>Netinkamas tarnybinių kelionių planavimas ir organizavimas</w:t>
            </w:r>
          </w:p>
          <w:p w14:paraId="2B6193E2" w14:textId="5723E182" w:rsidR="00B92A3A" w:rsidRPr="009618CD" w:rsidRDefault="00B92A3A" w:rsidP="00B92A3A">
            <w:pPr>
              <w:jc w:val="both"/>
              <w:rPr>
                <w:rFonts w:ascii="Times New Roman" w:hAnsi="Times New Roman" w:cs="Times New Roman"/>
                <w:b/>
                <w:sz w:val="24"/>
              </w:rPr>
            </w:pPr>
            <w:r w:rsidRPr="009618CD">
              <w:rPr>
                <w:rFonts w:ascii="Times New Roman" w:hAnsi="Times New Roman" w:cs="Times New Roman"/>
                <w:sz w:val="24"/>
              </w:rPr>
              <w:t>Susisiekimo ministerijos atlikto vidaus audito metu</w:t>
            </w:r>
            <w:r w:rsidRPr="009618CD">
              <w:rPr>
                <w:rFonts w:ascii="Times New Roman" w:hAnsi="Times New Roman" w:cs="Times New Roman"/>
                <w:b/>
                <w:sz w:val="24"/>
              </w:rPr>
              <w:t xml:space="preserve"> </w:t>
            </w:r>
            <w:r w:rsidRPr="009618CD">
              <w:rPr>
                <w:rFonts w:ascii="Times New Roman" w:hAnsi="Times New Roman" w:cs="Times New Roman"/>
                <w:sz w:val="24"/>
              </w:rPr>
              <w:t>nustatyta, kad</w:t>
            </w:r>
            <w:r w:rsidRPr="009618CD">
              <w:rPr>
                <w:rFonts w:ascii="Times New Roman" w:hAnsi="Times New Roman" w:cs="Times New Roman"/>
                <w:b/>
                <w:sz w:val="24"/>
              </w:rPr>
              <w:t xml:space="preserve"> ESFA</w:t>
            </w:r>
            <w:r w:rsidRPr="009618CD">
              <w:rPr>
                <w:rFonts w:ascii="Times New Roman" w:hAnsi="Times New Roman" w:cs="Times New Roman"/>
                <w:sz w:val="24"/>
              </w:rPr>
              <w:t xml:space="preserve"> pirko </w:t>
            </w:r>
            <w:r w:rsidRPr="009618CD">
              <w:rPr>
                <w:rFonts w:ascii="Times New Roman" w:hAnsi="Times New Roman" w:cs="Times New Roman"/>
                <w:b/>
                <w:sz w:val="24"/>
              </w:rPr>
              <w:t xml:space="preserve">iš UAB </w:t>
            </w:r>
            <w:r w:rsidR="00FC25FB" w:rsidRPr="00A76323">
              <w:rPr>
                <w:rFonts w:ascii="Times New Roman" w:hAnsi="Times New Roman" w:cs="Times New Roman"/>
                <w:i/>
                <w:sz w:val="24"/>
                <w:szCs w:val="24"/>
              </w:rPr>
              <w:t>(duomenys neskelbtini)</w:t>
            </w:r>
            <w:r w:rsidRPr="009618CD">
              <w:rPr>
                <w:rFonts w:ascii="Times New Roman" w:hAnsi="Times New Roman" w:cs="Times New Roman"/>
                <w:sz w:val="24"/>
              </w:rPr>
              <w:t xml:space="preserve"> tarnybinių kelionių į užsienį organizavimo paslaugas (2017-07-21 sutartis Nr. </w:t>
            </w:r>
            <w:r w:rsidR="00900F72" w:rsidRPr="00AF76C8">
              <w:rPr>
                <w:rFonts w:ascii="Times New Roman" w:hAnsi="Times New Roman" w:cs="Times New Roman"/>
                <w:i/>
                <w:sz w:val="24"/>
                <w:szCs w:val="24"/>
              </w:rPr>
              <w:t>(duomenys neskelbtini)</w:t>
            </w:r>
            <w:r w:rsidRPr="009618CD">
              <w:rPr>
                <w:rFonts w:ascii="Times New Roman" w:hAnsi="Times New Roman" w:cs="Times New Roman"/>
                <w:sz w:val="24"/>
              </w:rPr>
              <w:t xml:space="preserve">, vertė </w:t>
            </w:r>
            <w:r w:rsidRPr="009618CD">
              <w:rPr>
                <w:rFonts w:ascii="Times New Roman" w:hAnsi="Times New Roman" w:cs="Times New Roman"/>
                <w:b/>
                <w:sz w:val="24"/>
              </w:rPr>
              <w:t>40 890 Eur</w:t>
            </w:r>
            <w:r w:rsidRPr="009618CD">
              <w:rPr>
                <w:rFonts w:ascii="Times New Roman" w:hAnsi="Times New Roman" w:cs="Times New Roman"/>
                <w:sz w:val="24"/>
              </w:rPr>
              <w:t xml:space="preserve">). Vykdytas mažos vertės apklausos raštu būdu pirkimas (sprendimas priimtas pirkimo komisijos pritarimu). Pirkimo metu kvietimai teikti pasiūlymus buvo išsiųsti 4 tiekėjams – UAB </w:t>
            </w:r>
            <w:r w:rsidR="00FC25FB" w:rsidRPr="00A76323">
              <w:rPr>
                <w:rFonts w:ascii="Times New Roman" w:hAnsi="Times New Roman" w:cs="Times New Roman"/>
                <w:i/>
                <w:sz w:val="24"/>
                <w:szCs w:val="24"/>
              </w:rPr>
              <w:t>(duomenys neskelbtini)</w:t>
            </w:r>
            <w:r w:rsidRPr="009618CD">
              <w:rPr>
                <w:rFonts w:ascii="Times New Roman" w:hAnsi="Times New Roman" w:cs="Times New Roman"/>
                <w:sz w:val="24"/>
              </w:rPr>
              <w:t xml:space="preserve">, UAB </w:t>
            </w:r>
            <w:r w:rsidR="00FC25FB" w:rsidRPr="00A76323">
              <w:rPr>
                <w:rFonts w:ascii="Times New Roman" w:hAnsi="Times New Roman" w:cs="Times New Roman"/>
                <w:i/>
                <w:sz w:val="24"/>
                <w:szCs w:val="24"/>
              </w:rPr>
              <w:t>(duomenys neskelbtini)</w:t>
            </w:r>
            <w:r w:rsidRPr="009618CD">
              <w:rPr>
                <w:rFonts w:ascii="Times New Roman" w:hAnsi="Times New Roman" w:cs="Times New Roman"/>
                <w:sz w:val="24"/>
              </w:rPr>
              <w:t xml:space="preserve">, UAB </w:t>
            </w:r>
            <w:r w:rsidR="00FC25FB" w:rsidRPr="00A76323">
              <w:rPr>
                <w:rFonts w:ascii="Times New Roman" w:hAnsi="Times New Roman" w:cs="Times New Roman"/>
                <w:i/>
                <w:sz w:val="24"/>
                <w:szCs w:val="24"/>
              </w:rPr>
              <w:t>(duomenys neskelbtini)</w:t>
            </w:r>
            <w:r w:rsidRPr="009618CD">
              <w:rPr>
                <w:rFonts w:ascii="Times New Roman" w:hAnsi="Times New Roman" w:cs="Times New Roman"/>
                <w:sz w:val="24"/>
              </w:rPr>
              <w:t xml:space="preserve"> ir UAB </w:t>
            </w:r>
            <w:r w:rsidR="00FC25FB" w:rsidRPr="00A76323">
              <w:rPr>
                <w:rFonts w:ascii="Times New Roman" w:hAnsi="Times New Roman" w:cs="Times New Roman"/>
                <w:i/>
                <w:sz w:val="24"/>
                <w:szCs w:val="24"/>
              </w:rPr>
              <w:t>(duomenys neskelbtini)</w:t>
            </w:r>
            <w:r w:rsidRPr="009618CD">
              <w:rPr>
                <w:rFonts w:ascii="Times New Roman" w:hAnsi="Times New Roman" w:cs="Times New Roman"/>
                <w:sz w:val="24"/>
              </w:rPr>
              <w:t xml:space="preserve">. Pasiūlymai gauti iš UAB </w:t>
            </w:r>
            <w:r w:rsidR="001A1768" w:rsidRPr="00A76323">
              <w:rPr>
                <w:rFonts w:ascii="Times New Roman" w:hAnsi="Times New Roman" w:cs="Times New Roman"/>
                <w:i/>
                <w:sz w:val="24"/>
                <w:szCs w:val="24"/>
              </w:rPr>
              <w:t>(duomenys neskelbtini)</w:t>
            </w:r>
            <w:r w:rsidRPr="009618CD">
              <w:rPr>
                <w:rFonts w:ascii="Times New Roman" w:hAnsi="Times New Roman" w:cs="Times New Roman"/>
                <w:sz w:val="24"/>
              </w:rPr>
              <w:t xml:space="preserve"> ir UAB </w:t>
            </w:r>
            <w:r w:rsidR="001A1768" w:rsidRPr="00A76323">
              <w:rPr>
                <w:rFonts w:ascii="Times New Roman" w:hAnsi="Times New Roman" w:cs="Times New Roman"/>
                <w:i/>
                <w:sz w:val="24"/>
                <w:szCs w:val="24"/>
              </w:rPr>
              <w:t>(duomenys neskelbtini)</w:t>
            </w:r>
            <w:r w:rsidRPr="009618CD">
              <w:rPr>
                <w:rFonts w:ascii="Times New Roman" w:hAnsi="Times New Roman" w:cs="Times New Roman"/>
                <w:sz w:val="24"/>
              </w:rPr>
              <w:t xml:space="preserve">. Laimėtojo parinkimas vykdytas ekonominio naudingumo vertinimo kriterijumi – tiekėjo teikiamų paslaugų kokybės vertinimas (70 % balo) + kainos pasiūlymas (30 % balo). UAB </w:t>
            </w:r>
            <w:r w:rsidR="001A1768" w:rsidRPr="00A76323">
              <w:rPr>
                <w:rFonts w:ascii="Times New Roman" w:hAnsi="Times New Roman" w:cs="Times New Roman"/>
                <w:i/>
                <w:sz w:val="24"/>
                <w:szCs w:val="24"/>
              </w:rPr>
              <w:t>(duomenys neskelbtini)</w:t>
            </w:r>
            <w:r w:rsidRPr="009618CD">
              <w:rPr>
                <w:rFonts w:ascii="Times New Roman" w:hAnsi="Times New Roman" w:cs="Times New Roman"/>
                <w:sz w:val="24"/>
              </w:rPr>
              <w:t xml:space="preserve"> surinko 98,91 balo, UAB </w:t>
            </w:r>
            <w:r w:rsidR="001A1768" w:rsidRPr="00A76323">
              <w:rPr>
                <w:rFonts w:ascii="Times New Roman" w:hAnsi="Times New Roman" w:cs="Times New Roman"/>
                <w:i/>
                <w:sz w:val="24"/>
                <w:szCs w:val="24"/>
              </w:rPr>
              <w:t>(duomenys neskelbtini)</w:t>
            </w:r>
            <w:r w:rsidR="001A1768">
              <w:rPr>
                <w:rFonts w:ascii="Times New Roman" w:hAnsi="Times New Roman" w:cs="Times New Roman"/>
                <w:sz w:val="24"/>
              </w:rPr>
              <w:t xml:space="preserve"> </w:t>
            </w:r>
            <w:r w:rsidRPr="009618CD">
              <w:rPr>
                <w:rFonts w:ascii="Times New Roman" w:hAnsi="Times New Roman" w:cs="Times New Roman"/>
                <w:sz w:val="24"/>
              </w:rPr>
              <w:t xml:space="preserve">surinko 66,32 balus. Ženklus skirtumas tarp tiekėjų išryškėjo pateikus kainos pasiūlymą – UAB </w:t>
            </w:r>
            <w:r w:rsidR="001A1768" w:rsidRPr="00A76323">
              <w:rPr>
                <w:rFonts w:ascii="Times New Roman" w:hAnsi="Times New Roman" w:cs="Times New Roman"/>
                <w:i/>
                <w:sz w:val="24"/>
                <w:szCs w:val="24"/>
              </w:rPr>
              <w:t>(duomenys neskelbtini)</w:t>
            </w:r>
            <w:r w:rsidRPr="009618CD">
              <w:rPr>
                <w:rFonts w:ascii="Times New Roman" w:hAnsi="Times New Roman" w:cs="Times New Roman"/>
                <w:sz w:val="24"/>
              </w:rPr>
              <w:t xml:space="preserve"> pasiūlė 0,01 Eur aptarnavimo mokesčio palyginamąją kainą vienam asmeniui, UAB </w:t>
            </w:r>
            <w:r w:rsidR="001A1768" w:rsidRPr="00A76323">
              <w:rPr>
                <w:rFonts w:ascii="Times New Roman" w:hAnsi="Times New Roman" w:cs="Times New Roman"/>
                <w:i/>
                <w:sz w:val="24"/>
                <w:szCs w:val="24"/>
              </w:rPr>
              <w:t>(duomenys neskelbtini)</w:t>
            </w:r>
            <w:r w:rsidRPr="009618CD">
              <w:rPr>
                <w:rFonts w:ascii="Times New Roman" w:hAnsi="Times New Roman" w:cs="Times New Roman"/>
                <w:sz w:val="24"/>
              </w:rPr>
              <w:t xml:space="preserve"> pasiūlė 7,47 Eur aptarnavimo mokesčio palyginamąją kainą vienam asmeniui. Kadangi kainų skirtumas yra didelis, tai lėmė UAB </w:t>
            </w:r>
            <w:r w:rsidR="001A1768" w:rsidRPr="00A76323">
              <w:rPr>
                <w:rFonts w:ascii="Times New Roman" w:hAnsi="Times New Roman" w:cs="Times New Roman"/>
                <w:i/>
                <w:sz w:val="24"/>
                <w:szCs w:val="24"/>
              </w:rPr>
              <w:t>(duomenys neskelbtini)</w:t>
            </w:r>
            <w:r w:rsidRPr="009618CD">
              <w:rPr>
                <w:rFonts w:ascii="Times New Roman" w:hAnsi="Times New Roman" w:cs="Times New Roman"/>
                <w:sz w:val="24"/>
              </w:rPr>
              <w:t xml:space="preserve"> pasiūlymo laimėjimą, nors abiejų tiekėjų paslaugų kokybės vertinimo balai buvo panašūs – 68,94 balai UAB </w:t>
            </w:r>
            <w:r w:rsidR="001A1768" w:rsidRPr="00A76323">
              <w:rPr>
                <w:rFonts w:ascii="Times New Roman" w:hAnsi="Times New Roman" w:cs="Times New Roman"/>
                <w:i/>
                <w:sz w:val="24"/>
                <w:szCs w:val="24"/>
              </w:rPr>
              <w:t>(duomenys neskelbtini)</w:t>
            </w:r>
            <w:r w:rsidRPr="009618CD">
              <w:rPr>
                <w:rFonts w:ascii="Times New Roman" w:hAnsi="Times New Roman" w:cs="Times New Roman"/>
                <w:sz w:val="24"/>
              </w:rPr>
              <w:t xml:space="preserve"> ir 66,28 balai UAB </w:t>
            </w:r>
            <w:r w:rsidR="001A1768" w:rsidRPr="00A76323">
              <w:rPr>
                <w:rFonts w:ascii="Times New Roman" w:hAnsi="Times New Roman" w:cs="Times New Roman"/>
                <w:i/>
                <w:sz w:val="24"/>
                <w:szCs w:val="24"/>
              </w:rPr>
              <w:t>(duomenys neskelbtini)</w:t>
            </w:r>
            <w:r w:rsidRPr="009618CD">
              <w:rPr>
                <w:rFonts w:ascii="Times New Roman" w:hAnsi="Times New Roman" w:cs="Times New Roman"/>
                <w:sz w:val="24"/>
              </w:rPr>
              <w:t xml:space="preserve">. VPĮ 57 str. įpareigoja perkančiąsias organizacijas visais atvejais, išskyrus mažos vertės pirkimuose, reikalauti tiekėjų pagrįsti pasiūlyme nurodytą kainą, jeigu ji 30 % ir daugiau mažesnė nuo neatmestų pasiūlymų aritmetinio vidurkio. Mažos vertės pirkimuose pirkimo vykdytojui suteikta teisė savo nuožiūra nustatyti neįprastai mažos pasiūlytos kainos atvejį. Todėl jei tiekėjo pasiūlyme nurodyta prekių, paslaugų ar darbų, ar jų sudedamųjų dalių kaina pirkimo vykdytojui  atrodys  neįprastai </w:t>
            </w:r>
            <w:r w:rsidRPr="009618CD">
              <w:rPr>
                <w:rFonts w:ascii="Times New Roman" w:hAnsi="Times New Roman" w:cs="Times New Roman"/>
                <w:sz w:val="24"/>
              </w:rPr>
              <w:lastRenderedPageBreak/>
              <w:t xml:space="preserve">maža, tuomet tiekėjo turi būti prašoma pateikti neįprastai mažos kainos pagrindimą. Šiuo atveju pirkimo komisijai nekilo pagrįstų abejonių dėl galimai neįprastai mažos kainos, lyginant su kito tiekėjo pateiktu pasiūlymu, nors skirtumas siekė daugiau nei 7 kartus. Viešojoje erdvėje teikiama informacija, kad UAB </w:t>
            </w:r>
            <w:r w:rsidR="001A1768" w:rsidRPr="00A76323">
              <w:rPr>
                <w:rFonts w:ascii="Times New Roman" w:hAnsi="Times New Roman" w:cs="Times New Roman"/>
                <w:i/>
                <w:sz w:val="24"/>
                <w:szCs w:val="24"/>
              </w:rPr>
              <w:t>(duomenys neskelbtini)</w:t>
            </w:r>
            <w:r w:rsidR="001A1768">
              <w:rPr>
                <w:rFonts w:ascii="Times New Roman" w:hAnsi="Times New Roman" w:cs="Times New Roman"/>
                <w:sz w:val="24"/>
              </w:rPr>
              <w:t xml:space="preserve"> </w:t>
            </w:r>
            <w:r w:rsidRPr="009618CD">
              <w:rPr>
                <w:rFonts w:ascii="Times New Roman" w:hAnsi="Times New Roman" w:cs="Times New Roman"/>
                <w:sz w:val="24"/>
              </w:rPr>
              <w:t xml:space="preserve">specializuojasi viešojo sektoriaus institucijų ir įmonių tarnybinių kelionių aptarnavimo srityje, aktyviai dalyvauja viešuosiuose pirkimuose. 2018-11-22 su šiuo tiekėju sudaryta nauja sutartis Nr. </w:t>
            </w:r>
            <w:r w:rsidR="00900F72" w:rsidRPr="00AF76C8">
              <w:rPr>
                <w:rFonts w:ascii="Times New Roman" w:hAnsi="Times New Roman" w:cs="Times New Roman"/>
                <w:i/>
                <w:sz w:val="24"/>
                <w:szCs w:val="24"/>
              </w:rPr>
              <w:t>(duomenys neskelbtini)</w:t>
            </w:r>
            <w:r w:rsidRPr="009618CD">
              <w:rPr>
                <w:rFonts w:ascii="Times New Roman" w:hAnsi="Times New Roman" w:cs="Times New Roman"/>
                <w:sz w:val="24"/>
              </w:rPr>
              <w:t xml:space="preserve">, kurios vertė </w:t>
            </w:r>
            <w:r w:rsidRPr="009618CD">
              <w:rPr>
                <w:rFonts w:ascii="Times New Roman" w:hAnsi="Times New Roman" w:cs="Times New Roman"/>
                <w:b/>
                <w:sz w:val="24"/>
              </w:rPr>
              <w:t>9 999 Eur</w:t>
            </w:r>
            <w:r w:rsidRPr="009618CD">
              <w:rPr>
                <w:rFonts w:ascii="Times New Roman" w:hAnsi="Times New Roman" w:cs="Times New Roman"/>
                <w:sz w:val="24"/>
              </w:rPr>
              <w:t xml:space="preserve"> su PVM. Atkreiptinas dėmesys, kad UAB </w:t>
            </w:r>
            <w:r w:rsidR="001A1768" w:rsidRPr="00A76323">
              <w:rPr>
                <w:rFonts w:ascii="Times New Roman" w:hAnsi="Times New Roman" w:cs="Times New Roman"/>
                <w:i/>
                <w:sz w:val="24"/>
                <w:szCs w:val="24"/>
              </w:rPr>
              <w:t>(duomenys neskelbtini)</w:t>
            </w:r>
            <w:r w:rsidRPr="009618CD">
              <w:rPr>
                <w:rFonts w:ascii="Times New Roman" w:hAnsi="Times New Roman" w:cs="Times New Roman"/>
                <w:sz w:val="24"/>
              </w:rPr>
              <w:t xml:space="preserve"> paslaugas teikė ir </w:t>
            </w:r>
            <w:r w:rsidRPr="009618CD">
              <w:rPr>
                <w:rFonts w:ascii="Times New Roman" w:hAnsi="Times New Roman" w:cs="Times New Roman"/>
                <w:b/>
                <w:sz w:val="24"/>
              </w:rPr>
              <w:t>ŠMM</w:t>
            </w:r>
            <w:r w:rsidRPr="009618CD">
              <w:rPr>
                <w:rFonts w:ascii="Times New Roman" w:hAnsi="Times New Roman" w:cs="Times New Roman"/>
                <w:sz w:val="24"/>
              </w:rPr>
              <w:t xml:space="preserve">, 2015-09-04 pasirašytos sutarties Nr. </w:t>
            </w:r>
            <w:r w:rsidR="00900F72" w:rsidRPr="00AF76C8">
              <w:rPr>
                <w:rFonts w:ascii="Times New Roman" w:hAnsi="Times New Roman" w:cs="Times New Roman"/>
                <w:i/>
                <w:sz w:val="24"/>
                <w:szCs w:val="24"/>
              </w:rPr>
              <w:t>(duomenys neskelbtini)</w:t>
            </w:r>
            <w:r w:rsidR="00900F72">
              <w:rPr>
                <w:rFonts w:ascii="Times New Roman" w:hAnsi="Times New Roman" w:cs="Times New Roman"/>
                <w:sz w:val="24"/>
                <w:szCs w:val="24"/>
              </w:rPr>
              <w:t xml:space="preserve"> </w:t>
            </w:r>
            <w:r w:rsidRPr="009618CD">
              <w:rPr>
                <w:rFonts w:ascii="Times New Roman" w:hAnsi="Times New Roman" w:cs="Times New Roman"/>
                <w:sz w:val="24"/>
              </w:rPr>
              <w:t xml:space="preserve">vertė siekė net </w:t>
            </w:r>
            <w:r w:rsidRPr="009618CD">
              <w:rPr>
                <w:rFonts w:ascii="Times New Roman" w:hAnsi="Times New Roman" w:cs="Times New Roman"/>
                <w:b/>
                <w:sz w:val="24"/>
              </w:rPr>
              <w:t>900 000 Eur</w:t>
            </w:r>
            <w:r w:rsidRPr="009618CD">
              <w:rPr>
                <w:rFonts w:ascii="Times New Roman" w:hAnsi="Times New Roman" w:cs="Times New Roman"/>
                <w:sz w:val="24"/>
              </w:rPr>
              <w:t xml:space="preserve"> su PVM, 2018-09-13 pasirašyta sutartis su šiuo pačiu tiekėju, kurios vertė </w:t>
            </w:r>
            <w:r w:rsidRPr="009618CD">
              <w:rPr>
                <w:rFonts w:ascii="Times New Roman" w:hAnsi="Times New Roman" w:cs="Times New Roman"/>
                <w:b/>
                <w:sz w:val="24"/>
              </w:rPr>
              <w:t>12 100 Eur</w:t>
            </w:r>
            <w:r w:rsidRPr="009618CD">
              <w:rPr>
                <w:rFonts w:ascii="Times New Roman" w:hAnsi="Times New Roman" w:cs="Times New Roman"/>
                <w:sz w:val="24"/>
              </w:rPr>
              <w:t xml:space="preserve"> su PVM. Kyla abejonių, kad šis tiekėjas tarnybinių kelionių organizavimo paslaugų pirkimus laimi pasiūlydamas nepagrįstai žemą kainą lyginant su kitais pirkimuose dalyvaujančiais tiekėjais. Pažymėtina, kad pirkimo techninėje specifikacijoje buvo numatyta, jog planuojama sutarties vertė 40 890 Eur su PVM. Pasirašytos sutarties vertė 40 890 Eur su PVM. Sutarties galiojimas iki 2020-07-20, faktiškai išleista pinigų suma siekia 40 759 Eur su PVM (institucijos pateiktų sąskaitų-faktūrų suminė vertė). Neskelbiamų pirkimų būdu su šiuo tiekėju buvo pasirašyta dar viena sutartis 2018-11-22 Nr. </w:t>
            </w:r>
            <w:r w:rsidR="00900F72" w:rsidRPr="00AF76C8">
              <w:rPr>
                <w:rFonts w:ascii="Times New Roman" w:hAnsi="Times New Roman" w:cs="Times New Roman"/>
                <w:i/>
                <w:sz w:val="24"/>
                <w:szCs w:val="24"/>
              </w:rPr>
              <w:t>(duomenys neskelbtini)</w:t>
            </w:r>
            <w:r w:rsidR="00900F72">
              <w:rPr>
                <w:rFonts w:ascii="Times New Roman" w:hAnsi="Times New Roman" w:cs="Times New Roman"/>
                <w:sz w:val="24"/>
                <w:szCs w:val="24"/>
              </w:rPr>
              <w:t xml:space="preserve"> </w:t>
            </w:r>
            <w:r w:rsidRPr="009618CD">
              <w:rPr>
                <w:rFonts w:ascii="Times New Roman" w:hAnsi="Times New Roman" w:cs="Times New Roman"/>
                <w:sz w:val="24"/>
              </w:rPr>
              <w:t xml:space="preserve">dėl tarnybinių kelionių organizavimo paslaugų, kurios vertė 9 999 Eur su PVM. Išnaudojus pagrindinės sutarties sumą, neskelbiamų pirkimų būdu vėl kreiptasi į tą patį tiekėją. </w:t>
            </w:r>
            <w:r w:rsidRPr="009618CD">
              <w:rPr>
                <w:rFonts w:ascii="Times New Roman" w:hAnsi="Times New Roman" w:cs="Times New Roman"/>
                <w:b/>
                <w:sz w:val="24"/>
              </w:rPr>
              <w:t>Kyla abejonių, ar tikrai paslaugų teikėjo teikiamos paslaugos siūlant kelionės bilietus, apgyvendinimą ir kitas su kelionėmis susijusias paslaugas yra gaunamos geriausia kaina, jeigu sutarties suma buvo išnaudota per nepilnus 1,5 metų. Taip pat abejonių kelia tarnybinių kelionių planavimas ir tikslingumas į jas vykti.</w:t>
            </w:r>
          </w:p>
          <w:p w14:paraId="59731619" w14:textId="77777777" w:rsidR="00B92A3A" w:rsidRPr="009618CD" w:rsidRDefault="00B92A3A" w:rsidP="00B92A3A">
            <w:pPr>
              <w:rPr>
                <w:rFonts w:ascii="Times New Roman" w:hAnsi="Times New Roman" w:cs="Times New Roman"/>
                <w:sz w:val="24"/>
                <w:szCs w:val="24"/>
              </w:rPr>
            </w:pPr>
          </w:p>
        </w:tc>
        <w:tc>
          <w:tcPr>
            <w:tcW w:w="7110" w:type="dxa"/>
          </w:tcPr>
          <w:p w14:paraId="1ED0E7AF" w14:textId="2413AD60" w:rsidR="00B92A3A" w:rsidRPr="009618CD" w:rsidRDefault="00634634" w:rsidP="00B92A3A">
            <w:pPr>
              <w:rPr>
                <w:rFonts w:ascii="Times New Roman" w:hAnsi="Times New Roman" w:cs="Times New Roman"/>
                <w:b/>
                <w:sz w:val="24"/>
                <w:szCs w:val="24"/>
              </w:rPr>
            </w:pPr>
            <w:r>
              <w:rPr>
                <w:rFonts w:ascii="Times New Roman" w:hAnsi="Times New Roman" w:cs="Times New Roman"/>
                <w:b/>
                <w:sz w:val="24"/>
                <w:szCs w:val="24"/>
              </w:rPr>
              <w:lastRenderedPageBreak/>
              <w:t>ESFA n</w:t>
            </w:r>
            <w:r w:rsidR="00522CEF" w:rsidRPr="009618CD">
              <w:rPr>
                <w:rFonts w:ascii="Times New Roman" w:hAnsi="Times New Roman" w:cs="Times New Roman"/>
                <w:b/>
                <w:sz w:val="24"/>
                <w:szCs w:val="24"/>
              </w:rPr>
              <w:t>esutinka su pateiktais pastebėjimais</w:t>
            </w:r>
          </w:p>
          <w:p w14:paraId="732FD97A" w14:textId="77777777" w:rsidR="00B92A3A" w:rsidRPr="009618CD" w:rsidRDefault="00B92A3A" w:rsidP="00B92A3A">
            <w:pPr>
              <w:autoSpaceDE w:val="0"/>
              <w:autoSpaceDN w:val="0"/>
              <w:spacing w:before="40" w:after="40"/>
              <w:jc w:val="both"/>
              <w:rPr>
                <w:rFonts w:ascii="Times New Roman" w:hAnsi="Times New Roman" w:cs="Times New Roman"/>
                <w:sz w:val="24"/>
              </w:rPr>
            </w:pPr>
            <w:r w:rsidRPr="009618CD">
              <w:rPr>
                <w:rFonts w:ascii="Times New Roman" w:hAnsi="Times New Roman" w:cs="Times New Roman"/>
                <w:sz w:val="24"/>
              </w:rPr>
              <w:t>ESFA pažymi, jog vadovaujantis VPĮ 57 straipsnio 1 dalimi,</w:t>
            </w:r>
            <w:r w:rsidRPr="009618CD">
              <w:t xml:space="preserve"> p</w:t>
            </w:r>
            <w:r w:rsidRPr="009618CD">
              <w:rPr>
                <w:rFonts w:ascii="Times New Roman" w:hAnsi="Times New Roman" w:cs="Times New Roman"/>
                <w:sz w:val="24"/>
              </w:rPr>
              <w:t>erkančioji organizacija reikalauja, kad dalyvis pagrįstų pasiūlyme nurodytą prekių, paslaugų, darbų ar jų sudedamųjų dalių kainą arba sąnaudas, jeigu jos atrodo neįprastai mažos, tačiau vadovaujantis VPĮ 25 straipsnio 2 dalimi, ši taisyklė neprivaloma vykdant mažos vertės pirkimus, todėl pirkimo vykdytojas gali ja pasinaudoti savo nuožiūra.</w:t>
            </w:r>
          </w:p>
          <w:p w14:paraId="0DB70267" w14:textId="77777777" w:rsidR="00B92A3A" w:rsidRPr="009618CD" w:rsidRDefault="00B92A3A" w:rsidP="00B92A3A">
            <w:pPr>
              <w:autoSpaceDE w:val="0"/>
              <w:autoSpaceDN w:val="0"/>
              <w:spacing w:before="40" w:after="40"/>
              <w:jc w:val="both"/>
              <w:rPr>
                <w:rFonts w:ascii="Times New Roman" w:hAnsi="Times New Roman" w:cs="Times New Roman"/>
                <w:sz w:val="24"/>
              </w:rPr>
            </w:pPr>
            <w:r w:rsidRPr="009618CD">
              <w:rPr>
                <w:rFonts w:ascii="Times New Roman" w:hAnsi="Times New Roman" w:cs="Times New Roman"/>
                <w:sz w:val="24"/>
                <w:szCs w:val="24"/>
              </w:rPr>
              <w:t>Apibendrinant tai, kas nurodyta,</w:t>
            </w:r>
            <w:r w:rsidRPr="009618CD">
              <w:rPr>
                <w:rFonts w:ascii="Times New Roman" w:hAnsi="Times New Roman" w:cs="Times New Roman"/>
                <w:b/>
                <w:sz w:val="24"/>
                <w:szCs w:val="24"/>
              </w:rPr>
              <w:t xml:space="preserve"> ESFA pažymi, jog </w:t>
            </w:r>
            <w:r w:rsidRPr="009618CD">
              <w:rPr>
                <w:rFonts w:ascii="Times New Roman" w:hAnsi="Times New Roman" w:cs="Times New Roman"/>
                <w:b/>
                <w:sz w:val="24"/>
              </w:rPr>
              <w:t>tarnybinių kelionių į užsienį organizavimo paslaugų</w:t>
            </w:r>
            <w:r w:rsidRPr="009618CD">
              <w:rPr>
                <w:rFonts w:ascii="Times New Roman" w:hAnsi="Times New Roman" w:cs="Times New Roman"/>
                <w:sz w:val="24"/>
              </w:rPr>
              <w:t xml:space="preserve"> </w:t>
            </w:r>
            <w:r w:rsidRPr="009618CD">
              <w:rPr>
                <w:rFonts w:ascii="Times New Roman" w:hAnsi="Times New Roman" w:cs="Times New Roman"/>
                <w:b/>
                <w:sz w:val="24"/>
                <w:szCs w:val="24"/>
              </w:rPr>
              <w:t>pirkimai buvo atlikti nepažeidžiant teisės aktų reikalavimų</w:t>
            </w:r>
            <w:r w:rsidRPr="009618CD">
              <w:rPr>
                <w:rFonts w:ascii="Times New Roman" w:hAnsi="Times New Roman" w:cs="Times New Roman"/>
                <w:sz w:val="24"/>
                <w:szCs w:val="24"/>
              </w:rPr>
              <w:t>.</w:t>
            </w:r>
            <w:r w:rsidRPr="009618CD">
              <w:rPr>
                <w:rFonts w:ascii="Times New Roman" w:hAnsi="Times New Roman" w:cs="Times New Roman"/>
                <w:sz w:val="24"/>
              </w:rPr>
              <w:t xml:space="preserve"> </w:t>
            </w:r>
          </w:p>
          <w:p w14:paraId="40E3DE3E" w14:textId="77777777" w:rsidR="00B92A3A" w:rsidRPr="009618CD" w:rsidRDefault="00B92A3A" w:rsidP="00B92A3A">
            <w:pPr>
              <w:autoSpaceDE w:val="0"/>
              <w:autoSpaceDN w:val="0"/>
              <w:spacing w:before="40" w:after="40"/>
              <w:jc w:val="both"/>
              <w:rPr>
                <w:rFonts w:ascii="Times New Roman" w:hAnsi="Times New Roman" w:cs="Times New Roman"/>
                <w:b/>
                <w:sz w:val="24"/>
              </w:rPr>
            </w:pPr>
          </w:p>
          <w:p w14:paraId="00D1CC8A" w14:textId="168F1105" w:rsidR="00B92A3A" w:rsidRPr="009618CD" w:rsidRDefault="00B92A3A" w:rsidP="00B92A3A">
            <w:pPr>
              <w:autoSpaceDE w:val="0"/>
              <w:autoSpaceDN w:val="0"/>
              <w:spacing w:before="40" w:after="40"/>
              <w:jc w:val="both"/>
              <w:rPr>
                <w:rFonts w:ascii="Calibri" w:eastAsia="Times New Roman" w:hAnsi="Calibri" w:cs="Times New Roman"/>
                <w:lang w:eastAsia="lt-LT"/>
              </w:rPr>
            </w:pPr>
            <w:r w:rsidRPr="009618CD">
              <w:rPr>
                <w:rFonts w:ascii="Times New Roman" w:hAnsi="Times New Roman" w:cs="Times New Roman"/>
                <w:b/>
                <w:sz w:val="24"/>
              </w:rPr>
              <w:t xml:space="preserve">ESFA nesutinka su argumentu, kad yra netinkamas tarnybinių kelionių planavimas ir organizavimas, </w:t>
            </w:r>
            <w:r w:rsidRPr="009618CD">
              <w:rPr>
                <w:rFonts w:ascii="Times New Roman" w:hAnsi="Times New Roman" w:cs="Times New Roman"/>
                <w:sz w:val="24"/>
              </w:rPr>
              <w:t xml:space="preserve">nes jos planuojamos kiekvienais metais ir kiekvienais metais vykdomi pirkimai. 2017 m. liepos 21 d. sutartyje Nr. </w:t>
            </w:r>
            <w:r w:rsidR="00900F72" w:rsidRPr="00AF76C8">
              <w:rPr>
                <w:rFonts w:ascii="Times New Roman" w:hAnsi="Times New Roman" w:cs="Times New Roman"/>
                <w:i/>
                <w:sz w:val="24"/>
                <w:szCs w:val="24"/>
              </w:rPr>
              <w:t>(duomenys neskelbtini)</w:t>
            </w:r>
            <w:r w:rsidR="00900F72">
              <w:rPr>
                <w:rFonts w:ascii="Times New Roman" w:hAnsi="Times New Roman" w:cs="Times New Roman"/>
                <w:sz w:val="24"/>
                <w:szCs w:val="24"/>
              </w:rPr>
              <w:t xml:space="preserve"> </w:t>
            </w:r>
            <w:r w:rsidRPr="009618CD">
              <w:rPr>
                <w:rFonts w:ascii="Times New Roman" w:hAnsi="Times New Roman" w:cs="Times New Roman"/>
                <w:sz w:val="24"/>
              </w:rPr>
              <w:t xml:space="preserve">buvo nurodyta, kad ji galios tol, kol bus </w:t>
            </w:r>
            <w:r w:rsidRPr="009618CD">
              <w:rPr>
                <w:rFonts w:ascii="Times New Roman" w:eastAsia="Times New Roman" w:hAnsi="Times New Roman" w:cs="Times New Roman"/>
                <w:sz w:val="24"/>
                <w:szCs w:val="24"/>
                <w:lang w:eastAsia="lt-LT"/>
              </w:rPr>
              <w:t>išnaudota Paslaugoms įsigyti skirta suma, t. y., 40 890,00 Eur su PVM, bet ne trumpiau nei 12 mėn. ir ne ilgiau nei 3 metus (</w:t>
            </w:r>
            <w:r w:rsidRPr="009618CD">
              <w:rPr>
                <w:rFonts w:ascii="Times New Roman" w:hAnsi="Times New Roman" w:cs="Times New Roman"/>
                <w:sz w:val="24"/>
              </w:rPr>
              <w:t>VPĮ 86 straipsnio 5 dalis).</w:t>
            </w:r>
            <w:r w:rsidRPr="009618CD">
              <w:rPr>
                <w:rFonts w:ascii="Times New Roman" w:hAnsi="Times New Roman" w:cs="Times New Roman"/>
                <w:i/>
                <w:sz w:val="24"/>
                <w:u w:val="single"/>
              </w:rPr>
              <w:t xml:space="preserve"> </w:t>
            </w:r>
          </w:p>
          <w:p w14:paraId="0BA07FB6" w14:textId="77777777" w:rsidR="00B92A3A" w:rsidRPr="009618CD" w:rsidRDefault="00B92A3A" w:rsidP="00B92A3A">
            <w:pPr>
              <w:jc w:val="both"/>
              <w:rPr>
                <w:rFonts w:ascii="Times New Roman" w:eastAsia="Arial Unicode MS" w:hAnsi="Times New Roman" w:cs="Times New Roman"/>
                <w:color w:val="000000"/>
                <w:sz w:val="24"/>
                <w:szCs w:val="24"/>
                <w:lang w:eastAsia="lt-LT"/>
              </w:rPr>
            </w:pPr>
            <w:r w:rsidRPr="009618CD">
              <w:rPr>
                <w:rFonts w:ascii="Times New Roman" w:hAnsi="Times New Roman" w:cs="Times New Roman"/>
                <w:sz w:val="24"/>
                <w:szCs w:val="24"/>
              </w:rPr>
              <w:t xml:space="preserve">2018 m. pirkimų plane buvo suplanuota </w:t>
            </w:r>
            <w:r w:rsidRPr="009618CD">
              <w:rPr>
                <w:rFonts w:ascii="Times New Roman" w:hAnsi="Times New Roman"/>
                <w:color w:val="000000"/>
                <w:sz w:val="24"/>
                <w:szCs w:val="24"/>
              </w:rPr>
              <w:t xml:space="preserve">51 600 Eur </w:t>
            </w:r>
            <w:r w:rsidRPr="009618CD">
              <w:rPr>
                <w:rFonts w:ascii="Times New Roman" w:hAnsi="Times New Roman" w:cs="Times New Roman"/>
                <w:sz w:val="24"/>
                <w:szCs w:val="24"/>
              </w:rPr>
              <w:t>suma kelionių užsienyje organizavimo paslaugų pirkimui ir 2018 m. lapkričio 15 d. buvo pradėtas vykdyti skelbiamas mažos vertės pirkimas, t</w:t>
            </w:r>
            <w:r w:rsidRPr="009618CD">
              <w:rPr>
                <w:rFonts w:ascii="Times New Roman" w:hAnsi="Times New Roman"/>
                <w:color w:val="000000"/>
                <w:sz w:val="24"/>
                <w:szCs w:val="24"/>
              </w:rPr>
              <w:t xml:space="preserve">ačiau po 2018 m. lapkričio 19 d. gautos Tiekėjo pretenzijos, </w:t>
            </w:r>
            <w:r w:rsidRPr="009618CD">
              <w:rPr>
                <w:rFonts w:ascii="Times New Roman" w:hAnsi="Times New Roman" w:cs="Times New Roman"/>
                <w:sz w:val="24"/>
                <w:szCs w:val="24"/>
              </w:rPr>
              <w:t xml:space="preserve">pirkimo komisijos sprendimu, vadovaujantis VPĮ 29 straipsnio 2 dalies 3 punktu,  </w:t>
            </w:r>
            <w:r w:rsidRPr="009618CD">
              <w:rPr>
                <w:rFonts w:ascii="Times New Roman" w:eastAsia="Arial Unicode MS" w:hAnsi="Times New Roman" w:cs="Times New Roman"/>
                <w:color w:val="000000"/>
                <w:sz w:val="24"/>
                <w:szCs w:val="24"/>
                <w:lang w:eastAsia="lt-LT"/>
              </w:rPr>
              <w:t xml:space="preserve">2018 m. lapkričio 20 d. pirkimas buvo nutrauktas. </w:t>
            </w:r>
          </w:p>
          <w:p w14:paraId="275017BA" w14:textId="74557EC0" w:rsidR="00B92A3A" w:rsidRPr="009618CD" w:rsidRDefault="00B92A3A" w:rsidP="00B92A3A">
            <w:pPr>
              <w:jc w:val="both"/>
              <w:rPr>
                <w:rFonts w:ascii="Times New Roman" w:hAnsi="Times New Roman" w:cs="Times New Roman"/>
                <w:sz w:val="24"/>
                <w:szCs w:val="24"/>
              </w:rPr>
            </w:pPr>
            <w:r w:rsidRPr="009618CD">
              <w:rPr>
                <w:rFonts w:ascii="Times New Roman" w:eastAsia="Arial Unicode MS" w:hAnsi="Times New Roman" w:cs="Times New Roman"/>
                <w:color w:val="000000"/>
                <w:sz w:val="24"/>
                <w:szCs w:val="24"/>
                <w:lang w:eastAsia="lt-LT"/>
              </w:rPr>
              <w:t xml:space="preserve">Kadangi Sutarties </w:t>
            </w:r>
            <w:r w:rsidRPr="009618CD">
              <w:rPr>
                <w:rFonts w:ascii="Times New Roman" w:hAnsi="Times New Roman" w:cs="Times New Roman"/>
                <w:sz w:val="24"/>
              </w:rPr>
              <w:t xml:space="preserve">Nr. </w:t>
            </w:r>
            <w:r w:rsidR="00900F72" w:rsidRPr="00AF76C8">
              <w:rPr>
                <w:rFonts w:ascii="Times New Roman" w:hAnsi="Times New Roman" w:cs="Times New Roman"/>
                <w:i/>
                <w:sz w:val="24"/>
                <w:szCs w:val="24"/>
              </w:rPr>
              <w:t>(duomenys neskelbtini)</w:t>
            </w:r>
            <w:r w:rsidR="00900F72">
              <w:rPr>
                <w:rFonts w:ascii="Times New Roman" w:hAnsi="Times New Roman" w:cs="Times New Roman"/>
                <w:sz w:val="24"/>
                <w:szCs w:val="24"/>
              </w:rPr>
              <w:t xml:space="preserve"> </w:t>
            </w:r>
            <w:r w:rsidRPr="009618CD">
              <w:rPr>
                <w:rFonts w:ascii="Times New Roman" w:hAnsi="Times New Roman" w:cs="Times New Roman"/>
                <w:sz w:val="24"/>
              </w:rPr>
              <w:t xml:space="preserve">suma buvo beveik išpirkta, o poreikis vykti į komandiruotes neišnykęs – buvo įvykdytas neskelbiamas mažos vertės pirkimas ir sudaryta Sutartis Nr. </w:t>
            </w:r>
            <w:r w:rsidR="00900F72" w:rsidRPr="00AF76C8">
              <w:rPr>
                <w:rFonts w:ascii="Times New Roman" w:hAnsi="Times New Roman" w:cs="Times New Roman"/>
                <w:i/>
                <w:sz w:val="24"/>
                <w:szCs w:val="24"/>
              </w:rPr>
              <w:t>(duomenys neskelbtini)</w:t>
            </w:r>
            <w:r w:rsidRPr="009618CD">
              <w:rPr>
                <w:rFonts w:ascii="Times New Roman" w:hAnsi="Times New Roman" w:cs="Times New Roman"/>
                <w:sz w:val="24"/>
              </w:rPr>
              <w:t>, kurios vertė 9 999 Eur su PVM. Šis m</w:t>
            </w:r>
            <w:r w:rsidRPr="009618CD">
              <w:rPr>
                <w:rFonts w:ascii="Times New Roman" w:hAnsi="Times New Roman" w:cs="Times New Roman"/>
                <w:sz w:val="24"/>
                <w:szCs w:val="24"/>
              </w:rPr>
              <w:t xml:space="preserve">ažos vertės pirkimas buvo atliktas vadovaujantis VPT direktoriaus 2017 m. birželio 28 d. įsakymu Nr. 1S-97 „Dėl mažos </w:t>
            </w:r>
            <w:r w:rsidRPr="009618CD">
              <w:rPr>
                <w:rFonts w:ascii="Times New Roman" w:hAnsi="Times New Roman" w:cs="Times New Roman"/>
                <w:sz w:val="24"/>
                <w:szCs w:val="24"/>
              </w:rPr>
              <w:lastRenderedPageBreak/>
              <w:t xml:space="preserve">vertės pirkimų tvarkos aprašo patvirtinimo“ patvirtintu Mažos vertės pirkimų tvarkos aprašu (toliau – MVPTA) apklausiant vieną tiekėją. </w:t>
            </w:r>
          </w:p>
          <w:p w14:paraId="46AAF8CC" w14:textId="77777777"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MVPTA 21.2.1 punkte nustatyta, jog mažos vertės pirkimai neskelbiamos apklausos būdu gali būti atliekami, jei numatomo pirkimo sutarties vertė yra mažesnė kaip  10 000 Eur be PVM. Šiame pačiame teisės akte yra nustatyta, jog neskelbiama apklausa atliekama, pasirinktinai,</w:t>
            </w:r>
            <w:r w:rsidRPr="009618CD">
              <w:t xml:space="preserve"> </w:t>
            </w:r>
            <w:r w:rsidRPr="009618CD">
              <w:rPr>
                <w:rFonts w:ascii="Times New Roman" w:hAnsi="Times New Roman" w:cs="Times New Roman"/>
                <w:sz w:val="24"/>
                <w:szCs w:val="24"/>
              </w:rPr>
              <w:t>žodžiu (telefonu, tiesiogiai prekybos vietoje, vertinama internete tiekėjų skelbiama informacija apie prekių, paslaugų ar darbų kainą ir kitaip) apklausiant pasirinktą skaičių tiekėjų.</w:t>
            </w:r>
          </w:p>
          <w:p w14:paraId="2817917A" w14:textId="279969E2" w:rsidR="00B92A3A" w:rsidRPr="009618CD" w:rsidRDefault="00B92A3A" w:rsidP="00B92A3A">
            <w:pPr>
              <w:jc w:val="both"/>
              <w:rPr>
                <w:rFonts w:ascii="Times New Roman" w:hAnsi="Times New Roman" w:cs="Times New Roman"/>
                <w:sz w:val="24"/>
              </w:rPr>
            </w:pPr>
            <w:r w:rsidRPr="009618CD">
              <w:rPr>
                <w:rFonts w:ascii="Times New Roman" w:hAnsi="Times New Roman" w:cs="Times New Roman"/>
                <w:sz w:val="24"/>
              </w:rPr>
              <w:t>ESFA pažymi, kad 2019 m. vykdė naują kelionių į užsienį organizavimo paslaugų pirkimo konkursą skelbiamų derybų būdu  ir 2019</w:t>
            </w:r>
            <w:r w:rsidR="008D4C7B" w:rsidRPr="009618CD">
              <w:rPr>
                <w:rFonts w:ascii="Times New Roman" w:hAnsi="Times New Roman" w:cs="Times New Roman"/>
                <w:sz w:val="24"/>
              </w:rPr>
              <w:t xml:space="preserve"> m. balandžio </w:t>
            </w:r>
            <w:r w:rsidRPr="009618CD">
              <w:rPr>
                <w:rFonts w:ascii="Times New Roman" w:hAnsi="Times New Roman" w:cs="Times New Roman"/>
                <w:sz w:val="24"/>
              </w:rPr>
              <w:t>1</w:t>
            </w:r>
            <w:r w:rsidR="008D4C7B" w:rsidRPr="009618CD">
              <w:rPr>
                <w:rFonts w:ascii="Times New Roman" w:hAnsi="Times New Roman" w:cs="Times New Roman"/>
                <w:sz w:val="24"/>
              </w:rPr>
              <w:t xml:space="preserve"> d.</w:t>
            </w:r>
            <w:r w:rsidRPr="009618CD">
              <w:rPr>
                <w:rFonts w:ascii="Times New Roman" w:hAnsi="Times New Roman" w:cs="Times New Roman"/>
                <w:sz w:val="24"/>
              </w:rPr>
              <w:t xml:space="preserve"> pasirašė paslaugų sutartį.</w:t>
            </w:r>
          </w:p>
          <w:p w14:paraId="7ADB6ACF" w14:textId="77777777" w:rsidR="00B92A3A" w:rsidRPr="009618CD" w:rsidRDefault="00B92A3A" w:rsidP="00B92A3A">
            <w:pPr>
              <w:jc w:val="both"/>
              <w:rPr>
                <w:rFonts w:ascii="Times New Roman" w:hAnsi="Times New Roman" w:cs="Times New Roman"/>
                <w:sz w:val="24"/>
                <w:szCs w:val="24"/>
              </w:rPr>
            </w:pPr>
          </w:p>
          <w:p w14:paraId="2F23A47C" w14:textId="248B077E" w:rsidR="00B92A3A" w:rsidRPr="00D339AF" w:rsidRDefault="00522CEF" w:rsidP="00D339AF">
            <w:pPr>
              <w:jc w:val="both"/>
              <w:rPr>
                <w:rFonts w:ascii="Times New Roman" w:hAnsi="Times New Roman" w:cs="Times New Roman"/>
                <w:sz w:val="24"/>
              </w:rPr>
            </w:pPr>
            <w:r w:rsidRPr="009618CD">
              <w:rPr>
                <w:rFonts w:ascii="Times New Roman" w:hAnsi="Times New Roman" w:cs="Times New Roman"/>
                <w:sz w:val="24"/>
              </w:rPr>
              <w:t>Taip pat pateikiame informaciją apie 2017-2018 m. užsienio komandiruočių tikslingumą – žr.</w:t>
            </w:r>
            <w:r w:rsidR="00DF0180">
              <w:rPr>
                <w:rFonts w:ascii="Times New Roman" w:hAnsi="Times New Roman" w:cs="Times New Roman"/>
                <w:sz w:val="24"/>
              </w:rPr>
              <w:t xml:space="preserve"> 6</w:t>
            </w:r>
            <w:r w:rsidRPr="009618CD">
              <w:rPr>
                <w:rFonts w:ascii="Times New Roman" w:hAnsi="Times New Roman" w:cs="Times New Roman"/>
                <w:sz w:val="24"/>
              </w:rPr>
              <w:t xml:space="preserve"> priedą.</w:t>
            </w:r>
          </w:p>
        </w:tc>
        <w:tc>
          <w:tcPr>
            <w:tcW w:w="1443" w:type="dxa"/>
          </w:tcPr>
          <w:p w14:paraId="0569F601" w14:textId="6CDF09E7" w:rsidR="00B92A3A" w:rsidRPr="009618CD" w:rsidRDefault="00370668" w:rsidP="00B92A3A">
            <w:pPr>
              <w:rPr>
                <w:rFonts w:ascii="Times New Roman" w:hAnsi="Times New Roman" w:cs="Times New Roman"/>
                <w:sz w:val="24"/>
                <w:szCs w:val="24"/>
              </w:rPr>
            </w:pPr>
            <w:r>
              <w:rPr>
                <w:rFonts w:ascii="Times New Roman" w:hAnsi="Times New Roman" w:cs="Times New Roman"/>
                <w:sz w:val="24"/>
                <w:szCs w:val="24"/>
              </w:rPr>
              <w:lastRenderedPageBreak/>
              <w:t>6</w:t>
            </w:r>
            <w:r w:rsidR="00522CEF" w:rsidRPr="009618CD">
              <w:rPr>
                <w:rFonts w:ascii="Times New Roman" w:hAnsi="Times New Roman" w:cs="Times New Roman"/>
                <w:sz w:val="24"/>
                <w:szCs w:val="24"/>
              </w:rPr>
              <w:t xml:space="preserve"> priedas. 2017-2018 m. užsienio komandiruočių tikslas</w:t>
            </w:r>
            <w:r>
              <w:rPr>
                <w:rFonts w:ascii="Times New Roman" w:hAnsi="Times New Roman" w:cs="Times New Roman"/>
                <w:sz w:val="24"/>
                <w:szCs w:val="24"/>
              </w:rPr>
              <w:t xml:space="preserve"> (</w:t>
            </w:r>
            <w:r w:rsidR="00C46A17">
              <w:rPr>
                <w:rFonts w:ascii="Times New Roman" w:hAnsi="Times New Roman" w:cs="Times New Roman"/>
                <w:sz w:val="24"/>
                <w:szCs w:val="24"/>
              </w:rPr>
              <w:t xml:space="preserve">5 </w:t>
            </w:r>
            <w:r>
              <w:rPr>
                <w:rFonts w:ascii="Times New Roman" w:hAnsi="Times New Roman" w:cs="Times New Roman"/>
                <w:sz w:val="24"/>
                <w:szCs w:val="24"/>
              </w:rPr>
              <w:t>lapai)</w:t>
            </w:r>
            <w:r w:rsidR="00522CEF" w:rsidRPr="009618CD">
              <w:rPr>
                <w:rFonts w:ascii="Times New Roman" w:hAnsi="Times New Roman" w:cs="Times New Roman"/>
                <w:sz w:val="24"/>
                <w:szCs w:val="24"/>
              </w:rPr>
              <w:tab/>
            </w:r>
            <w:r w:rsidR="00522CEF" w:rsidRPr="009618CD">
              <w:rPr>
                <w:rFonts w:ascii="Times New Roman" w:hAnsi="Times New Roman" w:cs="Times New Roman"/>
                <w:sz w:val="24"/>
                <w:szCs w:val="24"/>
              </w:rPr>
              <w:tab/>
            </w:r>
            <w:r w:rsidR="00522CEF" w:rsidRPr="009618CD">
              <w:rPr>
                <w:rFonts w:ascii="Times New Roman" w:hAnsi="Times New Roman" w:cs="Times New Roman"/>
                <w:sz w:val="24"/>
                <w:szCs w:val="24"/>
              </w:rPr>
              <w:tab/>
            </w:r>
            <w:r w:rsidR="00522CEF" w:rsidRPr="009618CD">
              <w:rPr>
                <w:rFonts w:ascii="Times New Roman" w:hAnsi="Times New Roman" w:cs="Times New Roman"/>
                <w:sz w:val="24"/>
                <w:szCs w:val="24"/>
              </w:rPr>
              <w:tab/>
            </w:r>
            <w:r w:rsidR="00522CEF" w:rsidRPr="009618CD">
              <w:rPr>
                <w:rFonts w:ascii="Times New Roman" w:hAnsi="Times New Roman" w:cs="Times New Roman"/>
                <w:sz w:val="24"/>
                <w:szCs w:val="24"/>
              </w:rPr>
              <w:tab/>
            </w:r>
          </w:p>
        </w:tc>
      </w:tr>
      <w:tr w:rsidR="00B92A3A" w:rsidRPr="009618CD" w14:paraId="67A6B7F5" w14:textId="77777777" w:rsidTr="00AD6419">
        <w:tc>
          <w:tcPr>
            <w:tcW w:w="757" w:type="dxa"/>
          </w:tcPr>
          <w:p w14:paraId="594042E9" w14:textId="77777777" w:rsidR="00B92A3A" w:rsidRPr="009618CD" w:rsidRDefault="00B92A3A" w:rsidP="00B92A3A">
            <w:pPr>
              <w:rPr>
                <w:rFonts w:ascii="Times New Roman" w:hAnsi="Times New Roman" w:cs="Times New Roman"/>
                <w:sz w:val="24"/>
                <w:szCs w:val="24"/>
              </w:rPr>
            </w:pPr>
            <w:r w:rsidRPr="009618CD">
              <w:rPr>
                <w:rFonts w:ascii="Times New Roman" w:hAnsi="Times New Roman" w:cs="Times New Roman"/>
                <w:sz w:val="24"/>
                <w:szCs w:val="24"/>
              </w:rPr>
              <w:lastRenderedPageBreak/>
              <w:t xml:space="preserve">15. </w:t>
            </w:r>
          </w:p>
        </w:tc>
        <w:tc>
          <w:tcPr>
            <w:tcW w:w="5617" w:type="dxa"/>
          </w:tcPr>
          <w:p w14:paraId="1153BF29" w14:textId="77777777" w:rsidR="00B92A3A" w:rsidRPr="009618CD" w:rsidRDefault="00B92A3A" w:rsidP="00B92A3A">
            <w:pPr>
              <w:autoSpaceDE w:val="0"/>
              <w:autoSpaceDN w:val="0"/>
              <w:adjustRightInd w:val="0"/>
              <w:spacing w:before="120"/>
              <w:rPr>
                <w:rFonts w:ascii="Times New Roman" w:hAnsi="Times New Roman" w:cs="Times New Roman"/>
                <w:b/>
                <w:i/>
                <w:color w:val="000000"/>
                <w:sz w:val="24"/>
              </w:rPr>
            </w:pPr>
            <w:r w:rsidRPr="009618CD">
              <w:rPr>
                <w:rFonts w:ascii="Times New Roman" w:hAnsi="Times New Roman" w:cs="Times New Roman"/>
                <w:b/>
                <w:i/>
                <w:color w:val="000000"/>
                <w:sz w:val="24"/>
              </w:rPr>
              <w:t>Susisiekimo ministerijos Vidaus audito skyriaus išvados</w:t>
            </w:r>
          </w:p>
          <w:p w14:paraId="54D94B8E" w14:textId="77777777" w:rsidR="00B92A3A" w:rsidRPr="009618CD" w:rsidRDefault="00B92A3A" w:rsidP="00B92A3A">
            <w:pPr>
              <w:tabs>
                <w:tab w:val="left" w:pos="993"/>
              </w:tabs>
              <w:jc w:val="both"/>
              <w:rPr>
                <w:rFonts w:ascii="Times New Roman" w:hAnsi="Times New Roman" w:cs="Times New Roman"/>
                <w:i/>
                <w:sz w:val="24"/>
                <w:highlight w:val="cyan"/>
              </w:rPr>
            </w:pPr>
            <w:r w:rsidRPr="009618CD">
              <w:rPr>
                <w:rFonts w:ascii="Times New Roman" w:hAnsi="Times New Roman" w:cs="Times New Roman"/>
                <w:b/>
                <w:i/>
                <w:sz w:val="24"/>
              </w:rPr>
              <w:t>ESFA</w:t>
            </w:r>
            <w:r w:rsidRPr="009618CD">
              <w:rPr>
                <w:rFonts w:ascii="Times New Roman" w:hAnsi="Times New Roman" w:cs="Times New Roman"/>
                <w:i/>
                <w:sz w:val="24"/>
              </w:rPr>
              <w:t xml:space="preserve"> vidaus kontrolės sistema viešųjų pirkimų srityje vertinama </w:t>
            </w:r>
            <w:r w:rsidRPr="009618CD">
              <w:rPr>
                <w:rFonts w:ascii="Times New Roman" w:hAnsi="Times New Roman" w:cs="Times New Roman"/>
                <w:b/>
                <w:i/>
                <w:sz w:val="24"/>
              </w:rPr>
              <w:t>silpnai</w:t>
            </w:r>
            <w:r w:rsidRPr="009618CD">
              <w:rPr>
                <w:rFonts w:ascii="Times New Roman" w:hAnsi="Times New Roman" w:cs="Times New Roman"/>
                <w:i/>
                <w:sz w:val="24"/>
              </w:rPr>
              <w:t xml:space="preserve"> dėl neefektyvaus lėšų planavimo, galimai nepagrįsto skyrimo ir panaudojimo tam tikroms sritims, konkrečių tiekėjų (įskaitant fizinių) pasirinkimo (protegavimo), procedūrų skaidrumo, pirkimų verčių skaidymo, siekiant organizuoti neskelbiamus pirkimus arba pirkimus apklausos būdu, kreipiantis į konkrečius tiekėjus, tiekėjų nekompetencijos (veiklos srities) neatitinkančios pirkimo objekto, ekspertinių paslaugų poreikio nepagrindimo, ribojamos konkurencijos, techninių specifikacijų pritaikymo vienam tiekėjui, pirkimo objektų apjungimo, apribojant konkurenciją ir dėl pirkimo objektų skaidymo, sąlygojančio prekių įsigijimą didesnėmis kainomis.</w:t>
            </w:r>
            <w:r w:rsidRPr="009618CD">
              <w:rPr>
                <w:rFonts w:ascii="Times New Roman" w:hAnsi="Times New Roman" w:cs="Times New Roman"/>
                <w:sz w:val="24"/>
              </w:rPr>
              <w:t xml:space="preserve"> </w:t>
            </w:r>
          </w:p>
          <w:p w14:paraId="2F346140" w14:textId="77777777" w:rsidR="00B92A3A" w:rsidRPr="009618CD" w:rsidRDefault="00B92A3A" w:rsidP="00B92A3A">
            <w:pPr>
              <w:rPr>
                <w:rFonts w:ascii="Times New Roman" w:hAnsi="Times New Roman" w:cs="Times New Roman"/>
                <w:sz w:val="24"/>
                <w:szCs w:val="24"/>
              </w:rPr>
            </w:pPr>
          </w:p>
        </w:tc>
        <w:tc>
          <w:tcPr>
            <w:tcW w:w="7110" w:type="dxa"/>
          </w:tcPr>
          <w:p w14:paraId="0783A5DA" w14:textId="26EE08DA" w:rsidR="00B92A3A" w:rsidRPr="009618CD" w:rsidRDefault="00DF0180" w:rsidP="00B92A3A">
            <w:pPr>
              <w:jc w:val="both"/>
              <w:rPr>
                <w:rFonts w:ascii="Times New Roman" w:hAnsi="Times New Roman" w:cs="Times New Roman"/>
                <w:b/>
                <w:sz w:val="24"/>
                <w:szCs w:val="24"/>
              </w:rPr>
            </w:pPr>
            <w:r>
              <w:rPr>
                <w:rFonts w:ascii="Times New Roman" w:hAnsi="Times New Roman" w:cs="Times New Roman"/>
                <w:b/>
                <w:sz w:val="24"/>
                <w:szCs w:val="24"/>
              </w:rPr>
              <w:t>ESFA n</w:t>
            </w:r>
            <w:r w:rsidR="00BE233D" w:rsidRPr="009618CD">
              <w:rPr>
                <w:rFonts w:ascii="Times New Roman" w:hAnsi="Times New Roman" w:cs="Times New Roman"/>
                <w:b/>
                <w:sz w:val="24"/>
                <w:szCs w:val="24"/>
              </w:rPr>
              <w:t xml:space="preserve">esutinka su pateikta </w:t>
            </w:r>
            <w:r w:rsidR="00BE233D" w:rsidRPr="009618CD">
              <w:rPr>
                <w:rFonts w:ascii="Times New Roman" w:hAnsi="Times New Roman" w:cs="Times New Roman"/>
                <w:b/>
                <w:color w:val="000000"/>
                <w:sz w:val="24"/>
              </w:rPr>
              <w:t xml:space="preserve">Susisiekimo ministerijos Vidaus audito skyriaus išvada - </w:t>
            </w:r>
            <w:r w:rsidR="00BE233D" w:rsidRPr="009618CD">
              <w:rPr>
                <w:rFonts w:ascii="Times New Roman" w:hAnsi="Times New Roman" w:cs="Times New Roman"/>
                <w:b/>
                <w:sz w:val="24"/>
                <w:szCs w:val="24"/>
              </w:rPr>
              <w:t xml:space="preserve">atsižvelgiant </w:t>
            </w:r>
            <w:r w:rsidR="00B92A3A" w:rsidRPr="009618CD">
              <w:rPr>
                <w:rFonts w:ascii="Times New Roman" w:hAnsi="Times New Roman" w:cs="Times New Roman"/>
                <w:b/>
                <w:sz w:val="24"/>
                <w:szCs w:val="24"/>
              </w:rPr>
              <w:t xml:space="preserve">į aukščiau surašytus argumentus ir paaiškinimus, Agentūros vidaus kontrolės sistema viešųjų pirkimų srityje atitinka norminių teisės aktų reikalavimus, viešieji pirkimai organizuojami ir vykdomi pagal Viešųjų pirkimų įstatymą ir kitus viešuosius pirkimus reglamentuojančius teisės aktus. </w:t>
            </w:r>
          </w:p>
        </w:tc>
        <w:tc>
          <w:tcPr>
            <w:tcW w:w="1443" w:type="dxa"/>
          </w:tcPr>
          <w:p w14:paraId="607E4840" w14:textId="77777777" w:rsidR="00B92A3A" w:rsidRPr="009618CD" w:rsidRDefault="00B92A3A" w:rsidP="00B92A3A">
            <w:pPr>
              <w:rPr>
                <w:rFonts w:ascii="Times New Roman" w:hAnsi="Times New Roman" w:cs="Times New Roman"/>
                <w:sz w:val="24"/>
                <w:szCs w:val="24"/>
              </w:rPr>
            </w:pPr>
          </w:p>
        </w:tc>
      </w:tr>
      <w:tr w:rsidR="00B92A3A" w:rsidRPr="009618CD" w14:paraId="17ACB90D" w14:textId="77777777" w:rsidTr="00AD6419">
        <w:tc>
          <w:tcPr>
            <w:tcW w:w="757" w:type="dxa"/>
          </w:tcPr>
          <w:p w14:paraId="01EC23C0" w14:textId="77777777" w:rsidR="00B92A3A" w:rsidRPr="009618CD" w:rsidRDefault="00B92A3A" w:rsidP="00B92A3A">
            <w:pPr>
              <w:rPr>
                <w:rFonts w:ascii="Times New Roman" w:hAnsi="Times New Roman" w:cs="Times New Roman"/>
                <w:sz w:val="24"/>
                <w:szCs w:val="24"/>
              </w:rPr>
            </w:pPr>
            <w:r w:rsidRPr="009618CD">
              <w:rPr>
                <w:rFonts w:ascii="Times New Roman" w:hAnsi="Times New Roman" w:cs="Times New Roman"/>
                <w:sz w:val="24"/>
                <w:szCs w:val="24"/>
              </w:rPr>
              <w:t>16.</w:t>
            </w:r>
          </w:p>
        </w:tc>
        <w:tc>
          <w:tcPr>
            <w:tcW w:w="5617" w:type="dxa"/>
          </w:tcPr>
          <w:p w14:paraId="5B2425E2" w14:textId="77777777" w:rsidR="00B92A3A" w:rsidRPr="009618CD" w:rsidRDefault="00B92A3A" w:rsidP="00B92A3A">
            <w:pPr>
              <w:rPr>
                <w:rFonts w:ascii="Times New Roman" w:hAnsi="Times New Roman" w:cs="Times New Roman"/>
                <w:sz w:val="24"/>
                <w:szCs w:val="24"/>
              </w:rPr>
            </w:pPr>
            <w:r w:rsidRPr="009618CD">
              <w:rPr>
                <w:noProof/>
              </w:rPr>
              <w:drawing>
                <wp:inline distT="0" distB="0" distL="0" distR="0" wp14:anchorId="30D81DF4" wp14:editId="6E01F906">
                  <wp:extent cx="3836670" cy="92433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52440" cy="952222"/>
                          </a:xfrm>
                          <a:prstGeom prst="rect">
                            <a:avLst/>
                          </a:prstGeom>
                        </pic:spPr>
                      </pic:pic>
                    </a:graphicData>
                  </a:graphic>
                </wp:inline>
              </w:drawing>
            </w:r>
          </w:p>
        </w:tc>
        <w:tc>
          <w:tcPr>
            <w:tcW w:w="7110" w:type="dxa"/>
          </w:tcPr>
          <w:p w14:paraId="725527D7" w14:textId="3FBA6374" w:rsidR="00B92A3A" w:rsidRPr="009618CD" w:rsidRDefault="00B92A3A" w:rsidP="00B92A3A">
            <w:pPr>
              <w:jc w:val="both"/>
              <w:rPr>
                <w:rFonts w:ascii="Times New Roman" w:hAnsi="Times New Roman" w:cs="Times New Roman"/>
                <w:sz w:val="24"/>
              </w:rPr>
            </w:pPr>
            <w:r w:rsidRPr="009618CD">
              <w:rPr>
                <w:rFonts w:ascii="Times New Roman" w:hAnsi="Times New Roman" w:cs="Times New Roman"/>
                <w:sz w:val="24"/>
              </w:rPr>
              <w:t xml:space="preserve">Remiantis Agentūros turima informacija, visi Agentūroje dirbantys darbuotojai, priskiriami artimų asmenų sąvokai arba susiję tolimesniais giminystės ryšiais, nėra tiesiogiai pavaldūs vieni kitiems. </w:t>
            </w:r>
          </w:p>
          <w:p w14:paraId="14CE4498" w14:textId="77777777" w:rsidR="00B92A3A" w:rsidRPr="009618CD" w:rsidRDefault="00B92A3A" w:rsidP="00B92A3A">
            <w:pPr>
              <w:rPr>
                <w:rFonts w:ascii="Times New Roman" w:hAnsi="Times New Roman" w:cs="Times New Roman"/>
                <w:sz w:val="24"/>
                <w:szCs w:val="24"/>
              </w:rPr>
            </w:pPr>
          </w:p>
        </w:tc>
        <w:tc>
          <w:tcPr>
            <w:tcW w:w="1443" w:type="dxa"/>
          </w:tcPr>
          <w:p w14:paraId="482A3E81" w14:textId="03D0A7C0" w:rsidR="00B92A3A" w:rsidRPr="009618CD" w:rsidRDefault="00B92A3A" w:rsidP="00BE233D">
            <w:pPr>
              <w:pStyle w:val="ListParagraph"/>
              <w:numPr>
                <w:ilvl w:val="0"/>
                <w:numId w:val="3"/>
              </w:numPr>
            </w:pPr>
          </w:p>
        </w:tc>
      </w:tr>
      <w:tr w:rsidR="00B92A3A" w:rsidRPr="009618CD" w14:paraId="5DF4E751" w14:textId="77777777" w:rsidTr="00AD6419">
        <w:tc>
          <w:tcPr>
            <w:tcW w:w="757" w:type="dxa"/>
          </w:tcPr>
          <w:p w14:paraId="5843E78F" w14:textId="77777777" w:rsidR="00B92A3A" w:rsidRPr="009618CD" w:rsidRDefault="00B92A3A" w:rsidP="00B92A3A">
            <w:pPr>
              <w:rPr>
                <w:rFonts w:ascii="Times New Roman" w:hAnsi="Times New Roman" w:cs="Times New Roman"/>
                <w:sz w:val="24"/>
                <w:szCs w:val="24"/>
              </w:rPr>
            </w:pPr>
            <w:r w:rsidRPr="009618CD">
              <w:rPr>
                <w:rFonts w:ascii="Times New Roman" w:hAnsi="Times New Roman" w:cs="Times New Roman"/>
                <w:sz w:val="24"/>
                <w:szCs w:val="24"/>
              </w:rPr>
              <w:t xml:space="preserve">17. </w:t>
            </w:r>
          </w:p>
        </w:tc>
        <w:tc>
          <w:tcPr>
            <w:tcW w:w="5617" w:type="dxa"/>
          </w:tcPr>
          <w:p w14:paraId="40174FDC" w14:textId="77777777" w:rsidR="00B92A3A" w:rsidRPr="009618CD" w:rsidRDefault="00B92A3A" w:rsidP="00B92A3A">
            <w:pPr>
              <w:rPr>
                <w:rFonts w:ascii="Times New Roman" w:hAnsi="Times New Roman" w:cs="Times New Roman"/>
                <w:sz w:val="24"/>
                <w:szCs w:val="24"/>
              </w:rPr>
            </w:pPr>
            <w:r w:rsidRPr="009618CD">
              <w:rPr>
                <w:rFonts w:ascii="Times New Roman" w:hAnsi="Times New Roman" w:cs="Times New Roman"/>
                <w:b/>
                <w:sz w:val="24"/>
                <w:szCs w:val="24"/>
              </w:rPr>
              <w:t>Deklaravimas ir duomenų tvarkymas Privačių interesų deklaracijų tvarkymo informacinėje sistemoje</w:t>
            </w:r>
            <w:r w:rsidRPr="009618CD">
              <w:rPr>
                <w:rFonts w:ascii="Times New Roman" w:hAnsi="Times New Roman" w:cs="Times New Roman"/>
                <w:sz w:val="24"/>
                <w:szCs w:val="24"/>
              </w:rPr>
              <w:t xml:space="preserve"> (PIDTIS)</w:t>
            </w:r>
          </w:p>
          <w:p w14:paraId="595F8EE0" w14:textId="77777777"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VTEK deklaravimo taisyklėse nustatyta, kad „valstybės ar savivaldybių institucijų, įstaigų vadovams ar jų įgaliotiems atstovams rekomenduojama patvirtinti sąrašą pareigybių, kurias atitinkamojoje institucijoje, įstaigoje einantys asmenys privalo deklaruoti privačius interesus“ (46 p.).</w:t>
            </w:r>
          </w:p>
          <w:p w14:paraId="41F90D0E" w14:textId="77777777"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 xml:space="preserve">Pagal žemiau esančius duomenis matyti, koks yra dirbančiųjų ir deklaruojančiųjų santykis kiekvienoje organizacijoje. Pagal kiekvienos organizacijos specifiką, santykis gali būti didesnis ar mažesnis, tačiau valdant interesų konfliktų rizikas ir su tuo susijusias korupcijas apraiškas, normalus pagal darbo sutartis dirbančiųjų ir turinčių administravimo įgaliojimus bei deklaruojančiųjų santykis yra nuo 30 % iki 60 %. </w:t>
            </w:r>
          </w:p>
          <w:p w14:paraId="0A769839" w14:textId="77777777" w:rsidR="00B92A3A" w:rsidRPr="009618CD" w:rsidRDefault="00B92A3A" w:rsidP="00B92A3A">
            <w:pPr>
              <w:rPr>
                <w:rFonts w:ascii="Times New Roman" w:hAnsi="Times New Roman" w:cs="Times New Roman"/>
                <w:sz w:val="24"/>
                <w:szCs w:val="24"/>
              </w:rPr>
            </w:pPr>
          </w:p>
          <w:p w14:paraId="02BA76C9" w14:textId="77777777"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ESFA dirbančių darbuotojų sk.- 196,  deklaruojančių pagal PIDTIS - 60, viešosios deklaracijos VTEK- 19.</w:t>
            </w:r>
          </w:p>
          <w:p w14:paraId="466BB9B6" w14:textId="77777777" w:rsidR="00B92A3A" w:rsidRPr="009618CD" w:rsidRDefault="00B92A3A" w:rsidP="00B92A3A">
            <w:pPr>
              <w:rPr>
                <w:rFonts w:ascii="Times New Roman" w:hAnsi="Times New Roman" w:cs="Times New Roman"/>
                <w:sz w:val="24"/>
                <w:szCs w:val="24"/>
              </w:rPr>
            </w:pPr>
          </w:p>
        </w:tc>
        <w:tc>
          <w:tcPr>
            <w:tcW w:w="7110" w:type="dxa"/>
          </w:tcPr>
          <w:p w14:paraId="2DC059E8" w14:textId="004DF782"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lastRenderedPageBreak/>
              <w:t>2018</w:t>
            </w:r>
            <w:r w:rsidR="008D4C7B" w:rsidRPr="009618CD">
              <w:rPr>
                <w:rFonts w:ascii="Times New Roman" w:hAnsi="Times New Roman" w:cs="Times New Roman"/>
                <w:sz w:val="24"/>
                <w:szCs w:val="24"/>
              </w:rPr>
              <w:t xml:space="preserve"> m. vasario </w:t>
            </w:r>
            <w:r w:rsidRPr="009618CD">
              <w:rPr>
                <w:rFonts w:ascii="Times New Roman" w:hAnsi="Times New Roman" w:cs="Times New Roman"/>
                <w:sz w:val="24"/>
                <w:szCs w:val="24"/>
              </w:rPr>
              <w:t>15</w:t>
            </w:r>
            <w:r w:rsidR="008D4C7B" w:rsidRPr="009618CD">
              <w:rPr>
                <w:rFonts w:ascii="Times New Roman" w:hAnsi="Times New Roman" w:cs="Times New Roman"/>
                <w:sz w:val="24"/>
                <w:szCs w:val="24"/>
              </w:rPr>
              <w:t xml:space="preserve"> d.</w:t>
            </w:r>
            <w:r w:rsidRPr="009618CD">
              <w:rPr>
                <w:rFonts w:ascii="Times New Roman" w:hAnsi="Times New Roman" w:cs="Times New Roman"/>
                <w:sz w:val="24"/>
                <w:szCs w:val="24"/>
              </w:rPr>
              <w:t xml:space="preserve"> direktoriaus įsakymu Nr. V-2018-00020/1 „Dėl pareigybių, kurias einantys asmenys privalo deklaruoti privačius interesus, sąrašo tvirtinimo“ patvirtintas sąrašas pareigybių, kurios privalo deklaruoti privačius interesus. Audito metu buvo pateikti įrodymai iš sistemos PIDTIS, kad visi darbuotojai, kurie privalo deklaruoti privačius interesus, yra užpildę ir pateikę deklaracijas sistemoje (2019</w:t>
            </w:r>
            <w:r w:rsidR="004A59A3" w:rsidRPr="009618CD">
              <w:rPr>
                <w:rFonts w:ascii="Times New Roman" w:hAnsi="Times New Roman" w:cs="Times New Roman"/>
                <w:sz w:val="24"/>
                <w:szCs w:val="24"/>
              </w:rPr>
              <w:t xml:space="preserve"> m. sausio </w:t>
            </w:r>
            <w:r w:rsidRPr="009618CD">
              <w:rPr>
                <w:rFonts w:ascii="Times New Roman" w:hAnsi="Times New Roman" w:cs="Times New Roman"/>
                <w:sz w:val="24"/>
                <w:szCs w:val="24"/>
              </w:rPr>
              <w:t>9</w:t>
            </w:r>
            <w:r w:rsidR="004A59A3" w:rsidRPr="009618CD">
              <w:rPr>
                <w:rFonts w:ascii="Times New Roman" w:hAnsi="Times New Roman" w:cs="Times New Roman"/>
                <w:sz w:val="24"/>
                <w:szCs w:val="24"/>
              </w:rPr>
              <w:t xml:space="preserve"> d.</w:t>
            </w:r>
            <w:r w:rsidRPr="009618CD">
              <w:rPr>
                <w:rFonts w:ascii="Times New Roman" w:hAnsi="Times New Roman" w:cs="Times New Roman"/>
                <w:sz w:val="24"/>
                <w:szCs w:val="24"/>
              </w:rPr>
              <w:t xml:space="preserve"> vidaus audito skyriaus patarėjai Jelenai Pojarkovai išsiųstas Privačių interesų analizės failas). </w:t>
            </w:r>
          </w:p>
        </w:tc>
        <w:tc>
          <w:tcPr>
            <w:tcW w:w="1443" w:type="dxa"/>
          </w:tcPr>
          <w:p w14:paraId="4745DB25" w14:textId="502A54C8" w:rsidR="00B92A3A" w:rsidRPr="009618CD" w:rsidRDefault="00B92A3A" w:rsidP="00BE233D">
            <w:pPr>
              <w:pStyle w:val="ListParagraph"/>
              <w:numPr>
                <w:ilvl w:val="0"/>
                <w:numId w:val="3"/>
              </w:numPr>
            </w:pPr>
          </w:p>
        </w:tc>
      </w:tr>
      <w:tr w:rsidR="00B92A3A" w:rsidRPr="009618CD" w14:paraId="682E7546" w14:textId="77777777" w:rsidTr="00AD6419">
        <w:tc>
          <w:tcPr>
            <w:tcW w:w="14927" w:type="dxa"/>
            <w:gridSpan w:val="4"/>
            <w:shd w:val="clear" w:color="auto" w:fill="A6A6A6" w:themeFill="background1" w:themeFillShade="A6"/>
          </w:tcPr>
          <w:p w14:paraId="0DA0AD8B" w14:textId="1986711C" w:rsidR="00B92A3A" w:rsidRPr="009618CD" w:rsidRDefault="00B92A3A" w:rsidP="00B92A3A">
            <w:pPr>
              <w:jc w:val="both"/>
              <w:rPr>
                <w:rFonts w:ascii="Times New Roman" w:hAnsi="Times New Roman" w:cs="Times New Roman"/>
                <w:b/>
                <w:sz w:val="24"/>
                <w:szCs w:val="24"/>
              </w:rPr>
            </w:pPr>
            <w:r w:rsidRPr="009618CD">
              <w:rPr>
                <w:rFonts w:ascii="Times New Roman" w:hAnsi="Times New Roman" w:cs="Times New Roman"/>
                <w:b/>
                <w:sz w:val="24"/>
                <w:szCs w:val="24"/>
              </w:rPr>
              <w:t>Pastebėjimai ŠMSM interneto svetainėje pateikiamai informacijai apie Švietimo, mokslo ir sporto ministerijos ir jai pavaldžių 17 institucijų galimos korupcijos tikimybės viešuosiuose pirkimuose vidaus audito rezultatus</w:t>
            </w:r>
          </w:p>
        </w:tc>
      </w:tr>
      <w:tr w:rsidR="00B92A3A" w:rsidRPr="009618CD" w14:paraId="291B04A9" w14:textId="77777777" w:rsidTr="00AD6419">
        <w:tc>
          <w:tcPr>
            <w:tcW w:w="757" w:type="dxa"/>
            <w:shd w:val="clear" w:color="auto" w:fill="FFFFFF" w:themeFill="background1"/>
          </w:tcPr>
          <w:p w14:paraId="4824A9CC" w14:textId="64626467" w:rsidR="00B92A3A" w:rsidRPr="009618CD" w:rsidRDefault="00B92A3A" w:rsidP="00B92A3A">
            <w:pPr>
              <w:rPr>
                <w:rFonts w:ascii="Times New Roman" w:hAnsi="Times New Roman" w:cs="Times New Roman"/>
                <w:sz w:val="24"/>
                <w:szCs w:val="24"/>
              </w:rPr>
            </w:pPr>
            <w:r w:rsidRPr="009618CD">
              <w:rPr>
                <w:rFonts w:ascii="Times New Roman" w:hAnsi="Times New Roman" w:cs="Times New Roman"/>
                <w:sz w:val="24"/>
                <w:szCs w:val="24"/>
              </w:rPr>
              <w:t>1.</w:t>
            </w:r>
          </w:p>
        </w:tc>
        <w:tc>
          <w:tcPr>
            <w:tcW w:w="5617" w:type="dxa"/>
            <w:shd w:val="clear" w:color="auto" w:fill="FFFFFF" w:themeFill="background1"/>
          </w:tcPr>
          <w:p w14:paraId="050BD20F" w14:textId="77777777"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Švietimo, mokslo ir sporto ministerija 2019 m. balandžio 1 d., raštu Nr. 2-2626, gavo Susisiekimo ministerijos parengtą Švietimo, mokslo ir sporto ministerijos ir jai pavaldžių 17 institucijų galimos korupcijos tikimybės viešuosiuose pirkimuose vidaus audito pažymą (toliau – Pažyma), kurioje nurodyta informacija apie nustatytas neatitiktis šiose srityse:</w:t>
            </w:r>
          </w:p>
          <w:p w14:paraId="724E30F6" w14:textId="77777777" w:rsidR="00B92A3A" w:rsidRPr="009618CD" w:rsidRDefault="00B92A3A" w:rsidP="00B92A3A">
            <w:pPr>
              <w:jc w:val="both"/>
              <w:rPr>
                <w:rFonts w:ascii="Times New Roman" w:hAnsi="Times New Roman" w:cs="Times New Roman"/>
                <w:sz w:val="24"/>
                <w:szCs w:val="24"/>
              </w:rPr>
            </w:pPr>
          </w:p>
          <w:p w14:paraId="4192C3C3" w14:textId="4C0EE403"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Sutarčių sudarymo ir vykdymo kontrolės: atskirais atvejais nenumatant delspinigių dydžio ir(ar) jų nepriskaičiavimo (pvz., ESFA, VSF), pateikiant rekomendaciją sustiprinti sutarčių vykdymo kontrolę dėl juose numatytų įsipareigojimų tinkamo vykdymo, taikant sutartyse numatytas sankcijas ir kt.</w:t>
            </w:r>
          </w:p>
        </w:tc>
        <w:tc>
          <w:tcPr>
            <w:tcW w:w="7110" w:type="dxa"/>
            <w:shd w:val="clear" w:color="auto" w:fill="FFFFFF" w:themeFill="background1"/>
          </w:tcPr>
          <w:p w14:paraId="366CE2B6" w14:textId="70E3618C"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Atkreipiame Jūsų dėmesį, kad 2019 m. balandžio 5 d. atsiųstoje pažymoje Agentūrai nepateikta jokių pastebėjimų, susijusių su delspinigių dydžio nenumatymu ar nepriskaičiavimu. Taip pat neteikta rekomendacija sustiprinti sutarčių vykdymo kontrolę dėl juose numatytų įsipareigojimų tinkamo vykdymo, taikant sutartyse numatytas sankcijas ir kt.</w:t>
            </w:r>
          </w:p>
        </w:tc>
        <w:tc>
          <w:tcPr>
            <w:tcW w:w="1443" w:type="dxa"/>
            <w:shd w:val="clear" w:color="auto" w:fill="FFFFFF" w:themeFill="background1"/>
          </w:tcPr>
          <w:p w14:paraId="0A4235EA" w14:textId="27C3ACAF" w:rsidR="00B92A3A" w:rsidRPr="009618CD" w:rsidRDefault="00B92A3A" w:rsidP="00BE233D">
            <w:pPr>
              <w:pStyle w:val="ListParagraph"/>
              <w:numPr>
                <w:ilvl w:val="0"/>
                <w:numId w:val="3"/>
              </w:numPr>
            </w:pPr>
          </w:p>
        </w:tc>
      </w:tr>
      <w:tr w:rsidR="00B92A3A" w:rsidRPr="009618CD" w14:paraId="16A37E71" w14:textId="77777777" w:rsidTr="00AD6419">
        <w:tc>
          <w:tcPr>
            <w:tcW w:w="757" w:type="dxa"/>
          </w:tcPr>
          <w:p w14:paraId="341D29DC" w14:textId="3B69BA91" w:rsidR="00B92A3A" w:rsidRPr="009618CD" w:rsidRDefault="00B92A3A" w:rsidP="00B92A3A">
            <w:pPr>
              <w:rPr>
                <w:rFonts w:ascii="Times New Roman" w:hAnsi="Times New Roman" w:cs="Times New Roman"/>
                <w:sz w:val="24"/>
                <w:szCs w:val="24"/>
              </w:rPr>
            </w:pPr>
            <w:r w:rsidRPr="009618CD">
              <w:rPr>
                <w:rFonts w:ascii="Times New Roman" w:hAnsi="Times New Roman" w:cs="Times New Roman"/>
                <w:sz w:val="24"/>
                <w:szCs w:val="24"/>
              </w:rPr>
              <w:t>2.</w:t>
            </w:r>
          </w:p>
        </w:tc>
        <w:tc>
          <w:tcPr>
            <w:tcW w:w="5617" w:type="dxa"/>
          </w:tcPr>
          <w:p w14:paraId="5DDB9C89" w14:textId="38B9F18D"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Pirkimų vykdymo neskelbiamų derybų būdu ir pirkimų iš vieno tiekėjo, nepažeidžiant Viešųjų pirkimų įstatyme nustatytų pirkimų verčių, tačiau iškeliant riziką dėl galimai nepakankamai užtikrinamo Viešųjų pirkimų įstatyme reglamentuotų pirkimų principų įgyvendinimo (pvz., KPMPC, MELC, UPC, ŠAC, LVJC, NVI, VLN, ŠMPF, ESFA) pateikiant rekomendacijas mažinti neskelbiamų pirkimų skaičių, ypač tais atvejais, kai kreipiamasi į vieną tiekėją, bei didinti sudaromų sutarčių efektyvumą, sudarant ilgalaikes sutartis to paties tipo prekėms, paslaugoms ar darbams, kuriems atliekami neskelbiami pirkimai; didinti tiekėjų konkurenciją ir užtikrinti naujų dalyvių pritraukimą, ypač didelės vertės specializuotuose pirkimuose;</w:t>
            </w:r>
          </w:p>
        </w:tc>
        <w:tc>
          <w:tcPr>
            <w:tcW w:w="7110" w:type="dxa"/>
          </w:tcPr>
          <w:p w14:paraId="1A367D8E" w14:textId="77777777"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 xml:space="preserve">Prašome patikslinti ŠMSM interneto svetainėje pateikiamą informaciją, kadangi Agentūros ankstesniuose punktuose pateikti įrodymai  pagrindžia, kad vykdant viešuosius pirkimus buvo laikomasi Viešųjų pirkimų įstatyme reglamentuotų pirkimų principų.  </w:t>
            </w:r>
          </w:p>
          <w:p w14:paraId="17DC5BE5" w14:textId="77777777" w:rsidR="00B92A3A" w:rsidRPr="009618CD" w:rsidRDefault="00B92A3A" w:rsidP="00B92A3A">
            <w:pPr>
              <w:jc w:val="both"/>
              <w:rPr>
                <w:rFonts w:ascii="Times New Roman" w:hAnsi="Times New Roman" w:cs="Times New Roman"/>
                <w:sz w:val="24"/>
                <w:szCs w:val="24"/>
              </w:rPr>
            </w:pPr>
          </w:p>
          <w:p w14:paraId="4D1115C6" w14:textId="63136FDC"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Taip pat atkreipiame dėmesį, kad Agentūrai pateiktoje pažymoje tokia rekomendacija nesuformuluota.</w:t>
            </w:r>
          </w:p>
        </w:tc>
        <w:tc>
          <w:tcPr>
            <w:tcW w:w="1443" w:type="dxa"/>
          </w:tcPr>
          <w:p w14:paraId="237D3D40" w14:textId="3AB73E2E" w:rsidR="00B92A3A" w:rsidRPr="009618CD" w:rsidRDefault="00B92A3A" w:rsidP="00BE233D">
            <w:pPr>
              <w:pStyle w:val="ListParagraph"/>
              <w:numPr>
                <w:ilvl w:val="0"/>
                <w:numId w:val="3"/>
              </w:numPr>
            </w:pPr>
          </w:p>
        </w:tc>
      </w:tr>
      <w:tr w:rsidR="00B92A3A" w:rsidRPr="009618CD" w14:paraId="5A96C537" w14:textId="77777777" w:rsidTr="00AD6419">
        <w:tc>
          <w:tcPr>
            <w:tcW w:w="757" w:type="dxa"/>
          </w:tcPr>
          <w:p w14:paraId="0B4311EA" w14:textId="13174677" w:rsidR="00B92A3A" w:rsidRPr="009618CD" w:rsidRDefault="00B92A3A" w:rsidP="00B92A3A">
            <w:pPr>
              <w:rPr>
                <w:rFonts w:ascii="Times New Roman" w:hAnsi="Times New Roman" w:cs="Times New Roman"/>
                <w:sz w:val="24"/>
                <w:szCs w:val="24"/>
              </w:rPr>
            </w:pPr>
            <w:r w:rsidRPr="009618CD">
              <w:rPr>
                <w:rFonts w:ascii="Times New Roman" w:hAnsi="Times New Roman" w:cs="Times New Roman"/>
                <w:sz w:val="24"/>
                <w:szCs w:val="24"/>
              </w:rPr>
              <w:t>3.</w:t>
            </w:r>
          </w:p>
        </w:tc>
        <w:tc>
          <w:tcPr>
            <w:tcW w:w="5617" w:type="dxa"/>
          </w:tcPr>
          <w:p w14:paraId="2712E679" w14:textId="18B8DBA3"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 xml:space="preserve">Pirkimo dokumentų trūkumo ir (ar) netinkamo jų parengimo/dokumentavimo (pvz., ESFA, ŠAC, SPPC, KPMPC, UPC, NVI), pateikiant rekomendacijas patikslinti </w:t>
            </w:r>
            <w:r w:rsidRPr="009618CD">
              <w:rPr>
                <w:rFonts w:ascii="Times New Roman" w:hAnsi="Times New Roman" w:cs="Times New Roman"/>
                <w:sz w:val="24"/>
                <w:szCs w:val="24"/>
              </w:rPr>
              <w:lastRenderedPageBreak/>
              <w:t>institucijų vidaus teisės aktus, reglamentuojančius viešųjų pirkimų planavimą, organizavimą ir vykdymą, bei įpareigoti pirkimų iniciatorius prieš kiekvieną pirkimą rengti pirkimų poreikio pagrindimą, atlikti išsamų rinkos tyrimą ir jį dokumentuoti, tinkamai ir pagal visus numatytus punktus užpildyti pirkimo iniciavimo dokumentus (paraišką, teikimą ar kt.) ir užtikrinti visų atsakingų asmenų pasirašymą;</w:t>
            </w:r>
          </w:p>
        </w:tc>
        <w:tc>
          <w:tcPr>
            <w:tcW w:w="7110" w:type="dxa"/>
          </w:tcPr>
          <w:p w14:paraId="32385F11" w14:textId="2A76DE77"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lastRenderedPageBreak/>
              <w:t xml:space="preserve">Prašome patikslinti ŠMSM interneto svetainėje pateikiamą informaciją, kadangi Agentūros ankstesniuose punktuose pateikti įrodymai  pagrindžia, kad Agentūra tinkamai parengė/ </w:t>
            </w:r>
            <w:r w:rsidRPr="009618CD">
              <w:rPr>
                <w:rFonts w:ascii="Times New Roman" w:hAnsi="Times New Roman" w:cs="Times New Roman"/>
                <w:sz w:val="24"/>
                <w:szCs w:val="24"/>
              </w:rPr>
              <w:lastRenderedPageBreak/>
              <w:t xml:space="preserve">dokumentavo pirkimų dokumentus, nebuvo nustatyta jų trūkumo atvejų.  </w:t>
            </w:r>
          </w:p>
          <w:p w14:paraId="2C1A456F" w14:textId="77777777" w:rsidR="00B92A3A" w:rsidRPr="009618CD" w:rsidRDefault="00B92A3A" w:rsidP="00B92A3A">
            <w:pPr>
              <w:rPr>
                <w:rFonts w:ascii="Times New Roman" w:hAnsi="Times New Roman" w:cs="Times New Roman"/>
                <w:sz w:val="24"/>
                <w:szCs w:val="24"/>
              </w:rPr>
            </w:pPr>
          </w:p>
          <w:p w14:paraId="1B2066BB" w14:textId="06E67CAF"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Taip pat atkreipiame dėmesį, kad Agentūrai pateiktoje pažymoje tokia rekomendacija nesuformuluota.</w:t>
            </w:r>
          </w:p>
        </w:tc>
        <w:tc>
          <w:tcPr>
            <w:tcW w:w="1443" w:type="dxa"/>
          </w:tcPr>
          <w:p w14:paraId="4511E54E" w14:textId="054B0696" w:rsidR="00B92A3A" w:rsidRPr="009618CD" w:rsidRDefault="00B92A3A" w:rsidP="00BE233D">
            <w:pPr>
              <w:pStyle w:val="ListParagraph"/>
              <w:numPr>
                <w:ilvl w:val="0"/>
                <w:numId w:val="3"/>
              </w:numPr>
            </w:pPr>
          </w:p>
        </w:tc>
      </w:tr>
      <w:tr w:rsidR="00B92A3A" w:rsidRPr="009618CD" w14:paraId="777F0EF1" w14:textId="77777777" w:rsidTr="00AD6419">
        <w:tc>
          <w:tcPr>
            <w:tcW w:w="757" w:type="dxa"/>
          </w:tcPr>
          <w:p w14:paraId="6518ADB0" w14:textId="6382EE00" w:rsidR="00B92A3A" w:rsidRPr="009618CD" w:rsidRDefault="00B92A3A" w:rsidP="00B92A3A">
            <w:pPr>
              <w:rPr>
                <w:rFonts w:ascii="Times New Roman" w:hAnsi="Times New Roman" w:cs="Times New Roman"/>
                <w:sz w:val="24"/>
                <w:szCs w:val="24"/>
              </w:rPr>
            </w:pPr>
            <w:r w:rsidRPr="009618CD">
              <w:rPr>
                <w:rFonts w:ascii="Times New Roman" w:hAnsi="Times New Roman" w:cs="Times New Roman"/>
                <w:sz w:val="24"/>
                <w:szCs w:val="24"/>
              </w:rPr>
              <w:t>4.</w:t>
            </w:r>
          </w:p>
        </w:tc>
        <w:tc>
          <w:tcPr>
            <w:tcW w:w="5617" w:type="dxa"/>
          </w:tcPr>
          <w:p w14:paraId="7ECC298D" w14:textId="589F86E2"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Pirkimų iš darbuotojų, buvusių darbuotojų ir kitų susijusių įstaigų darbuotojų, iškeliant riziką dėl galimo papildomo apmokėjimo už tiesioginių funkcijų vykdymą, pateikiant rekomendaciją nustatyti tvarką darbuotojams dėl kito darbo atlikimo ir kontrolės (pvz., MELC, ESFA, NMVA, NEC, NVI, ŠAC, ŠMPF, SPPC, UPC);</w:t>
            </w:r>
          </w:p>
        </w:tc>
        <w:tc>
          <w:tcPr>
            <w:tcW w:w="7110" w:type="dxa"/>
          </w:tcPr>
          <w:p w14:paraId="3ED38929" w14:textId="26BC6BCF"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 xml:space="preserve">Prašome patikslinti ŠMSM interneto svetainėje pateikiamą informaciją, kadangi Agentūros atveju buvo nustatytas tik vienas pirkimas iš darbuotojo (gido paslaugų pirkimas), kuris niekaip nebuvo susijęs su darbuotojo vykdomomis funkcijomis.  </w:t>
            </w:r>
          </w:p>
          <w:p w14:paraId="5441B499" w14:textId="77777777" w:rsidR="00B92A3A" w:rsidRPr="009618CD" w:rsidRDefault="00B92A3A" w:rsidP="00B92A3A">
            <w:pPr>
              <w:rPr>
                <w:rFonts w:ascii="Times New Roman" w:hAnsi="Times New Roman" w:cs="Times New Roman"/>
                <w:sz w:val="24"/>
                <w:szCs w:val="24"/>
              </w:rPr>
            </w:pPr>
          </w:p>
          <w:p w14:paraId="796306A6" w14:textId="77BA2F17"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Taip pat atkreipiame dėmesį, kad Agentūrai pateiktoje pažymoje tokia rekomendacija nesuformuluota.</w:t>
            </w:r>
          </w:p>
        </w:tc>
        <w:tc>
          <w:tcPr>
            <w:tcW w:w="1443" w:type="dxa"/>
          </w:tcPr>
          <w:p w14:paraId="6702F508" w14:textId="42AD78B1" w:rsidR="00B92A3A" w:rsidRPr="009618CD" w:rsidRDefault="00B92A3A" w:rsidP="00BE233D">
            <w:pPr>
              <w:pStyle w:val="ListParagraph"/>
              <w:numPr>
                <w:ilvl w:val="0"/>
                <w:numId w:val="3"/>
              </w:numPr>
            </w:pPr>
          </w:p>
        </w:tc>
      </w:tr>
      <w:tr w:rsidR="00B92A3A" w:rsidRPr="009618CD" w14:paraId="2FE2C1D0" w14:textId="77777777" w:rsidTr="00AD6419">
        <w:tc>
          <w:tcPr>
            <w:tcW w:w="757" w:type="dxa"/>
          </w:tcPr>
          <w:p w14:paraId="606D27FD" w14:textId="3936C73D" w:rsidR="00B92A3A" w:rsidRPr="009618CD" w:rsidRDefault="00B92A3A" w:rsidP="00B92A3A">
            <w:pPr>
              <w:rPr>
                <w:rFonts w:ascii="Times New Roman" w:hAnsi="Times New Roman" w:cs="Times New Roman"/>
                <w:sz w:val="24"/>
                <w:szCs w:val="24"/>
              </w:rPr>
            </w:pPr>
            <w:r w:rsidRPr="009618CD">
              <w:rPr>
                <w:rFonts w:ascii="Times New Roman" w:hAnsi="Times New Roman" w:cs="Times New Roman"/>
                <w:sz w:val="24"/>
                <w:szCs w:val="24"/>
              </w:rPr>
              <w:t>5.</w:t>
            </w:r>
          </w:p>
        </w:tc>
        <w:tc>
          <w:tcPr>
            <w:tcW w:w="5617" w:type="dxa"/>
          </w:tcPr>
          <w:p w14:paraId="56A3F93D" w14:textId="67C52A69"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Paslaugų pirkimų iš trečiųjų asmenų (pvz., LVJC, ESFA, NEC), pateikiant rekomendaciją užtikrinti, kad įstaigoms priskirtos funkcijos ir jas aptarnaujantys procesai būtų atliekami įstaigos darbuotojų pajėgumais, o ne iš išorės perkant paslaugas;</w:t>
            </w:r>
          </w:p>
        </w:tc>
        <w:tc>
          <w:tcPr>
            <w:tcW w:w="7110" w:type="dxa"/>
          </w:tcPr>
          <w:p w14:paraId="159B6FDA" w14:textId="68B532D7" w:rsidR="00B92A3A" w:rsidRPr="009618CD" w:rsidRDefault="00B92A3A" w:rsidP="00B92A3A">
            <w:pPr>
              <w:jc w:val="both"/>
              <w:rPr>
                <w:rFonts w:ascii="Times New Roman" w:hAnsi="Times New Roman" w:cs="Times New Roman"/>
                <w:sz w:val="24"/>
                <w:szCs w:val="24"/>
              </w:rPr>
            </w:pPr>
            <w:r w:rsidRPr="009618CD">
              <w:rPr>
                <w:rFonts w:ascii="Times New Roman" w:hAnsi="Times New Roman" w:cs="Times New Roman"/>
                <w:sz w:val="24"/>
                <w:szCs w:val="24"/>
              </w:rPr>
              <w:t>Prašome patikslinti ŠMSM interneto svetainėje pateikiamą informaciją, kadangi Agentūros ankstesniuose punktuose pateikti įrodymai  pagrindžia, kad atvejai, kai atskiroms funkcijoms atlikti buvo pasitelkiami išorės ekspertai, buvo ekonomiškai pagrįsti.</w:t>
            </w:r>
          </w:p>
          <w:p w14:paraId="6B9D7B50" w14:textId="3EC237B1" w:rsidR="00B92A3A" w:rsidRPr="009618CD" w:rsidRDefault="00B92A3A" w:rsidP="00B92A3A">
            <w:pPr>
              <w:jc w:val="both"/>
              <w:rPr>
                <w:rFonts w:ascii="Times New Roman" w:hAnsi="Times New Roman" w:cs="Times New Roman"/>
                <w:sz w:val="24"/>
                <w:szCs w:val="24"/>
              </w:rPr>
            </w:pPr>
          </w:p>
        </w:tc>
        <w:tc>
          <w:tcPr>
            <w:tcW w:w="1443" w:type="dxa"/>
          </w:tcPr>
          <w:p w14:paraId="1390AA52" w14:textId="04D883F2" w:rsidR="00B92A3A" w:rsidRPr="009618CD" w:rsidRDefault="00B92A3A" w:rsidP="00BE233D">
            <w:pPr>
              <w:pStyle w:val="ListParagraph"/>
              <w:numPr>
                <w:ilvl w:val="0"/>
                <w:numId w:val="3"/>
              </w:numPr>
            </w:pPr>
          </w:p>
        </w:tc>
      </w:tr>
    </w:tbl>
    <w:p w14:paraId="35560EBC" w14:textId="77777777" w:rsidR="001C7A7D" w:rsidRPr="009618CD" w:rsidRDefault="001C7A7D">
      <w:pPr>
        <w:rPr>
          <w:rFonts w:ascii="Times New Roman" w:hAnsi="Times New Roman" w:cs="Times New Roman"/>
          <w:sz w:val="24"/>
          <w:szCs w:val="24"/>
        </w:rPr>
      </w:pPr>
    </w:p>
    <w:p w14:paraId="418019D0" w14:textId="77777777" w:rsidR="00B02551" w:rsidRPr="009618CD" w:rsidRDefault="00B02551">
      <w:pPr>
        <w:rPr>
          <w:rFonts w:ascii="Times New Roman" w:hAnsi="Times New Roman" w:cs="Times New Roman"/>
          <w:sz w:val="24"/>
          <w:szCs w:val="24"/>
        </w:rPr>
      </w:pPr>
    </w:p>
    <w:sectPr w:rsidR="00B02551" w:rsidRPr="009618CD" w:rsidSect="001C7A7D">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F8033" w14:textId="77777777" w:rsidR="009C2300" w:rsidRDefault="009C2300" w:rsidP="00342755">
      <w:pPr>
        <w:spacing w:after="0" w:line="240" w:lineRule="auto"/>
      </w:pPr>
      <w:r>
        <w:separator/>
      </w:r>
    </w:p>
  </w:endnote>
  <w:endnote w:type="continuationSeparator" w:id="0">
    <w:p w14:paraId="443C024F" w14:textId="77777777" w:rsidR="009C2300" w:rsidRDefault="009C2300" w:rsidP="0034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61B2A" w14:textId="77777777" w:rsidR="009C2300" w:rsidRDefault="009C2300" w:rsidP="00342755">
      <w:pPr>
        <w:spacing w:after="0" w:line="240" w:lineRule="auto"/>
      </w:pPr>
      <w:r>
        <w:separator/>
      </w:r>
    </w:p>
  </w:footnote>
  <w:footnote w:type="continuationSeparator" w:id="0">
    <w:p w14:paraId="20CE5AED" w14:textId="77777777" w:rsidR="009C2300" w:rsidRDefault="009C2300" w:rsidP="00342755">
      <w:pPr>
        <w:spacing w:after="0" w:line="240" w:lineRule="auto"/>
      </w:pPr>
      <w:r>
        <w:continuationSeparator/>
      </w:r>
    </w:p>
  </w:footnote>
  <w:footnote w:id="1">
    <w:p w14:paraId="43806D46" w14:textId="77777777" w:rsidR="002C5AA9" w:rsidRDefault="002C5AA9" w:rsidP="00AE7036">
      <w:pPr>
        <w:pStyle w:val="FootnoteText"/>
      </w:pPr>
      <w:r>
        <w:rPr>
          <w:rStyle w:val="FootnoteReference"/>
        </w:rPr>
        <w:footnoteRef/>
      </w:r>
      <w:r>
        <w:t xml:space="preserve"> </w:t>
      </w:r>
      <w:hyperlink r:id="rId1" w:history="1">
        <w:r w:rsidRPr="008E7FB7">
          <w:rPr>
            <w:rStyle w:val="Hyperlink"/>
          </w:rPr>
          <w:t>https://vpt.lrv.lt/uploads/vpt/documents/files/mp/maisto_produktu_pirkimo_gaires.pdf</w:t>
        </w:r>
      </w:hyperlink>
      <w:r>
        <w:t xml:space="preserve"> </w:t>
      </w:r>
    </w:p>
  </w:footnote>
  <w:footnote w:id="2">
    <w:p w14:paraId="0C2C6FED" w14:textId="7117B823" w:rsidR="002C5AA9" w:rsidRDefault="002C5AA9">
      <w:pPr>
        <w:pStyle w:val="FootnoteText"/>
      </w:pPr>
      <w:r>
        <w:rPr>
          <w:rStyle w:val="FootnoteReference"/>
        </w:rPr>
        <w:footnoteRef/>
      </w:r>
      <w:r>
        <w:t xml:space="preserve"> </w:t>
      </w:r>
      <w:hyperlink r:id="rId2" w:history="1">
        <w:r w:rsidRPr="00E7073D">
          <w:rPr>
            <w:rStyle w:val="Hyperlink"/>
          </w:rPr>
          <w:t>https://www.e-tar.lt/portal/lt/legalAct/04cbd4205bd811e79198ffdb108a3753</w:t>
        </w:r>
      </w:hyperlink>
      <w:r>
        <w:t xml:space="preserve"> </w:t>
      </w:r>
    </w:p>
  </w:footnote>
  <w:footnote w:id="3">
    <w:p w14:paraId="39FED62B" w14:textId="0EEC7B19" w:rsidR="00B92A3A" w:rsidRPr="00BA70FE" w:rsidRDefault="00B92A3A" w:rsidP="00342755">
      <w:pPr>
        <w:pStyle w:val="FootnoteText"/>
        <w:jc w:val="both"/>
        <w:rPr>
          <w:spacing w:val="-4"/>
          <w:sz w:val="18"/>
          <w:szCs w:val="18"/>
        </w:rPr>
      </w:pPr>
      <w:r>
        <w:rPr>
          <w:rStyle w:val="FootnoteReference"/>
        </w:rPr>
        <w:footnoteRef/>
      </w:r>
      <w:r>
        <w:t xml:space="preserve"> </w:t>
      </w:r>
      <w:r w:rsidRPr="00BA70FE">
        <w:rPr>
          <w:spacing w:val="-4"/>
          <w:sz w:val="18"/>
          <w:szCs w:val="18"/>
        </w:rPr>
        <w:t>https://www.delfi.lt/news/daily/lithuania/</w:t>
      </w:r>
      <w:r w:rsidR="001A1768" w:rsidRPr="00A76323">
        <w:rPr>
          <w:i/>
          <w:sz w:val="24"/>
          <w:szCs w:val="24"/>
        </w:rPr>
        <w:t>(duomenys neskelbtini)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pt;height:14.4pt" o:bullet="t">
        <v:imagedata r:id="rId1" o:title="msoCC6F"/>
      </v:shape>
    </w:pict>
  </w:numPicBullet>
  <w:abstractNum w:abstractNumId="0" w15:restartNumberingAfterBreak="0">
    <w:nsid w:val="00305FD5"/>
    <w:multiLevelType w:val="hybridMultilevel"/>
    <w:tmpl w:val="D92276D2"/>
    <w:lvl w:ilvl="0" w:tplc="C02280BA">
      <w:start w:val="1"/>
      <w:numFmt w:val="bullet"/>
      <w:lvlText w:val="-"/>
      <w:lvlJc w:val="left"/>
      <w:pPr>
        <w:ind w:left="720" w:hanging="360"/>
      </w:pPr>
      <w:rPr>
        <w:rFonts w:ascii="Calibri" w:eastAsiaTheme="minorHAns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F3B6DC3"/>
    <w:multiLevelType w:val="hybridMultilevel"/>
    <w:tmpl w:val="A3429CB6"/>
    <w:lvl w:ilvl="0" w:tplc="0427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3BA1137"/>
    <w:multiLevelType w:val="hybridMultilevel"/>
    <w:tmpl w:val="F4AA9DA0"/>
    <w:lvl w:ilvl="0" w:tplc="6FDCC08A">
      <w:start w:val="2019"/>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61"/>
    <w:rsid w:val="00005A8D"/>
    <w:rsid w:val="00005F27"/>
    <w:rsid w:val="000236BC"/>
    <w:rsid w:val="00027B1D"/>
    <w:rsid w:val="000448F6"/>
    <w:rsid w:val="0006528C"/>
    <w:rsid w:val="00070F10"/>
    <w:rsid w:val="0007318C"/>
    <w:rsid w:val="00086DBC"/>
    <w:rsid w:val="00092BCF"/>
    <w:rsid w:val="00095135"/>
    <w:rsid w:val="000B10B5"/>
    <w:rsid w:val="000D739F"/>
    <w:rsid w:val="000E719E"/>
    <w:rsid w:val="001022F4"/>
    <w:rsid w:val="00115EDB"/>
    <w:rsid w:val="0017607B"/>
    <w:rsid w:val="00177DD3"/>
    <w:rsid w:val="001A1768"/>
    <w:rsid w:val="001C7A7D"/>
    <w:rsid w:val="001D3D25"/>
    <w:rsid w:val="001D71C9"/>
    <w:rsid w:val="001E11CA"/>
    <w:rsid w:val="001F3B0D"/>
    <w:rsid w:val="00200926"/>
    <w:rsid w:val="00206165"/>
    <w:rsid w:val="0021201C"/>
    <w:rsid w:val="0021347F"/>
    <w:rsid w:val="0022165F"/>
    <w:rsid w:val="00265849"/>
    <w:rsid w:val="00275D7C"/>
    <w:rsid w:val="00280EB9"/>
    <w:rsid w:val="002C5AA9"/>
    <w:rsid w:val="002E58DD"/>
    <w:rsid w:val="002F4276"/>
    <w:rsid w:val="00303B88"/>
    <w:rsid w:val="003057BF"/>
    <w:rsid w:val="00321CA6"/>
    <w:rsid w:val="00335A95"/>
    <w:rsid w:val="00336184"/>
    <w:rsid w:val="00342755"/>
    <w:rsid w:val="00370668"/>
    <w:rsid w:val="00377BB7"/>
    <w:rsid w:val="0038580E"/>
    <w:rsid w:val="00397D2A"/>
    <w:rsid w:val="003C6A77"/>
    <w:rsid w:val="003E172B"/>
    <w:rsid w:val="003E57D1"/>
    <w:rsid w:val="0041048B"/>
    <w:rsid w:val="00420252"/>
    <w:rsid w:val="00427DCA"/>
    <w:rsid w:val="00443EC1"/>
    <w:rsid w:val="00447915"/>
    <w:rsid w:val="004530C1"/>
    <w:rsid w:val="00455E33"/>
    <w:rsid w:val="00470650"/>
    <w:rsid w:val="00483526"/>
    <w:rsid w:val="00484888"/>
    <w:rsid w:val="004A59A3"/>
    <w:rsid w:val="004B1C57"/>
    <w:rsid w:val="004C64C8"/>
    <w:rsid w:val="004F3D87"/>
    <w:rsid w:val="00522CEF"/>
    <w:rsid w:val="005308B2"/>
    <w:rsid w:val="00540FC1"/>
    <w:rsid w:val="0054532E"/>
    <w:rsid w:val="00554651"/>
    <w:rsid w:val="005600CD"/>
    <w:rsid w:val="00585AC9"/>
    <w:rsid w:val="0059160B"/>
    <w:rsid w:val="00592D95"/>
    <w:rsid w:val="00592EB4"/>
    <w:rsid w:val="00595008"/>
    <w:rsid w:val="00596C32"/>
    <w:rsid w:val="005C55B5"/>
    <w:rsid w:val="005D3816"/>
    <w:rsid w:val="005E6428"/>
    <w:rsid w:val="00601E0F"/>
    <w:rsid w:val="006067E8"/>
    <w:rsid w:val="0062016D"/>
    <w:rsid w:val="00624387"/>
    <w:rsid w:val="00634634"/>
    <w:rsid w:val="00642F4D"/>
    <w:rsid w:val="00650539"/>
    <w:rsid w:val="006A2508"/>
    <w:rsid w:val="006D2145"/>
    <w:rsid w:val="006D67CB"/>
    <w:rsid w:val="006E3089"/>
    <w:rsid w:val="006E6303"/>
    <w:rsid w:val="00726B09"/>
    <w:rsid w:val="007304B0"/>
    <w:rsid w:val="00736AF4"/>
    <w:rsid w:val="00764435"/>
    <w:rsid w:val="00765844"/>
    <w:rsid w:val="00782DF7"/>
    <w:rsid w:val="007C23A4"/>
    <w:rsid w:val="007E5107"/>
    <w:rsid w:val="007F4876"/>
    <w:rsid w:val="007F75F1"/>
    <w:rsid w:val="00842352"/>
    <w:rsid w:val="008473D5"/>
    <w:rsid w:val="00851F53"/>
    <w:rsid w:val="008544A5"/>
    <w:rsid w:val="00863E59"/>
    <w:rsid w:val="008740CC"/>
    <w:rsid w:val="00877674"/>
    <w:rsid w:val="00880E6C"/>
    <w:rsid w:val="008A0C90"/>
    <w:rsid w:val="008B0E80"/>
    <w:rsid w:val="008B6B6A"/>
    <w:rsid w:val="008B7307"/>
    <w:rsid w:val="008D4C7B"/>
    <w:rsid w:val="008E18CB"/>
    <w:rsid w:val="008E3207"/>
    <w:rsid w:val="008E4C62"/>
    <w:rsid w:val="008E68D2"/>
    <w:rsid w:val="008F0AE0"/>
    <w:rsid w:val="00900F72"/>
    <w:rsid w:val="00903870"/>
    <w:rsid w:val="009102AA"/>
    <w:rsid w:val="00927210"/>
    <w:rsid w:val="00942EEC"/>
    <w:rsid w:val="00960783"/>
    <w:rsid w:val="00961505"/>
    <w:rsid w:val="009618CD"/>
    <w:rsid w:val="00973029"/>
    <w:rsid w:val="009922FC"/>
    <w:rsid w:val="009C0122"/>
    <w:rsid w:val="009C2300"/>
    <w:rsid w:val="009C7C5E"/>
    <w:rsid w:val="009D4A28"/>
    <w:rsid w:val="009E2E76"/>
    <w:rsid w:val="009F1AED"/>
    <w:rsid w:val="009F68F0"/>
    <w:rsid w:val="00A31198"/>
    <w:rsid w:val="00A33D88"/>
    <w:rsid w:val="00A422D9"/>
    <w:rsid w:val="00A464A9"/>
    <w:rsid w:val="00A600E5"/>
    <w:rsid w:val="00A678C9"/>
    <w:rsid w:val="00A724BB"/>
    <w:rsid w:val="00AA3366"/>
    <w:rsid w:val="00AB0707"/>
    <w:rsid w:val="00AB46E2"/>
    <w:rsid w:val="00AB6DB7"/>
    <w:rsid w:val="00AC3D81"/>
    <w:rsid w:val="00AD6419"/>
    <w:rsid w:val="00AE5724"/>
    <w:rsid w:val="00AE6AAF"/>
    <w:rsid w:val="00AE7036"/>
    <w:rsid w:val="00B02551"/>
    <w:rsid w:val="00B16C66"/>
    <w:rsid w:val="00B35A32"/>
    <w:rsid w:val="00B37BAA"/>
    <w:rsid w:val="00B4738D"/>
    <w:rsid w:val="00B62729"/>
    <w:rsid w:val="00B70156"/>
    <w:rsid w:val="00B75620"/>
    <w:rsid w:val="00B807F1"/>
    <w:rsid w:val="00B92A3A"/>
    <w:rsid w:val="00BA5768"/>
    <w:rsid w:val="00BB6179"/>
    <w:rsid w:val="00BC0061"/>
    <w:rsid w:val="00BE1A1A"/>
    <w:rsid w:val="00BE233D"/>
    <w:rsid w:val="00BF1898"/>
    <w:rsid w:val="00BF1B6B"/>
    <w:rsid w:val="00C201C1"/>
    <w:rsid w:val="00C22DA2"/>
    <w:rsid w:val="00C322D6"/>
    <w:rsid w:val="00C44220"/>
    <w:rsid w:val="00C45D22"/>
    <w:rsid w:val="00C46A17"/>
    <w:rsid w:val="00C71F6B"/>
    <w:rsid w:val="00C748E8"/>
    <w:rsid w:val="00C75DB6"/>
    <w:rsid w:val="00C93532"/>
    <w:rsid w:val="00C94455"/>
    <w:rsid w:val="00CA4D98"/>
    <w:rsid w:val="00CB3A5A"/>
    <w:rsid w:val="00CD49B7"/>
    <w:rsid w:val="00CF3938"/>
    <w:rsid w:val="00D23833"/>
    <w:rsid w:val="00D32664"/>
    <w:rsid w:val="00D339AF"/>
    <w:rsid w:val="00D50D86"/>
    <w:rsid w:val="00D55368"/>
    <w:rsid w:val="00D95C9A"/>
    <w:rsid w:val="00DA46EB"/>
    <w:rsid w:val="00DA77E7"/>
    <w:rsid w:val="00DB40E9"/>
    <w:rsid w:val="00DC1B41"/>
    <w:rsid w:val="00DF0180"/>
    <w:rsid w:val="00DF0BB7"/>
    <w:rsid w:val="00E0011C"/>
    <w:rsid w:val="00E021B1"/>
    <w:rsid w:val="00E05771"/>
    <w:rsid w:val="00E23157"/>
    <w:rsid w:val="00E42417"/>
    <w:rsid w:val="00E51F5E"/>
    <w:rsid w:val="00E562D8"/>
    <w:rsid w:val="00E96C69"/>
    <w:rsid w:val="00EB61DD"/>
    <w:rsid w:val="00EC4444"/>
    <w:rsid w:val="00EC7AC5"/>
    <w:rsid w:val="00ED0E4A"/>
    <w:rsid w:val="00EF7000"/>
    <w:rsid w:val="00EF7766"/>
    <w:rsid w:val="00F043F7"/>
    <w:rsid w:val="00F06E33"/>
    <w:rsid w:val="00F31861"/>
    <w:rsid w:val="00F34CE5"/>
    <w:rsid w:val="00F71F93"/>
    <w:rsid w:val="00F74A3F"/>
    <w:rsid w:val="00F87DCA"/>
    <w:rsid w:val="00F90FDE"/>
    <w:rsid w:val="00F92F93"/>
    <w:rsid w:val="00FA3C98"/>
    <w:rsid w:val="00FC25FB"/>
    <w:rsid w:val="00FC637E"/>
    <w:rsid w:val="00FD4C5D"/>
    <w:rsid w:val="00FD561F"/>
    <w:rsid w:val="00FF4D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1F8E4D"/>
  <w15:chartTrackingRefBased/>
  <w15:docId w15:val="{F99A246A-91C7-4E44-86B0-D6A83CDF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02551"/>
    <w:pPr>
      <w:keepNext/>
      <w:spacing w:after="0" w:line="360" w:lineRule="auto"/>
      <w:jc w:val="center"/>
      <w:outlineLvl w:val="1"/>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7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02551"/>
    <w:rPr>
      <w:rFonts w:ascii="Times New Roman" w:eastAsia="Times New Roman" w:hAnsi="Times New Roman" w:cs="Times New Roman"/>
      <w:i/>
      <w:sz w:val="24"/>
      <w:szCs w:val="24"/>
    </w:rPr>
  </w:style>
  <w:style w:type="paragraph" w:styleId="BodyText">
    <w:name w:val="Body Text"/>
    <w:basedOn w:val="Normal"/>
    <w:link w:val="BodyTextChar"/>
    <w:uiPriority w:val="99"/>
    <w:unhideWhenUsed/>
    <w:rsid w:val="00B02551"/>
    <w:pPr>
      <w:spacing w:after="120" w:line="240" w:lineRule="auto"/>
    </w:pPr>
    <w:rPr>
      <w:rFonts w:ascii="Times New Roman" w:eastAsia="Times New Roman" w:hAnsi="Times New Roman" w:cs="Times New Roman"/>
      <w:sz w:val="24"/>
      <w:szCs w:val="24"/>
      <w:lang w:eastAsia="lt-LT"/>
    </w:rPr>
  </w:style>
  <w:style w:type="character" w:customStyle="1" w:styleId="BodyTextChar">
    <w:name w:val="Body Text Char"/>
    <w:basedOn w:val="DefaultParagraphFont"/>
    <w:link w:val="BodyText"/>
    <w:uiPriority w:val="99"/>
    <w:rsid w:val="00B02551"/>
    <w:rPr>
      <w:rFonts w:ascii="Times New Roman" w:eastAsia="Times New Roman" w:hAnsi="Times New Roman" w:cs="Times New Roman"/>
      <w:sz w:val="24"/>
      <w:szCs w:val="24"/>
      <w:lang w:eastAsia="lt-LT"/>
    </w:rPr>
  </w:style>
  <w:style w:type="character" w:styleId="CommentReference">
    <w:name w:val="annotation reference"/>
    <w:basedOn w:val="DefaultParagraphFont"/>
    <w:uiPriority w:val="99"/>
    <w:semiHidden/>
    <w:unhideWhenUsed/>
    <w:rsid w:val="00B02551"/>
    <w:rPr>
      <w:sz w:val="16"/>
      <w:szCs w:val="16"/>
    </w:rPr>
  </w:style>
  <w:style w:type="paragraph" w:styleId="CommentText">
    <w:name w:val="annotation text"/>
    <w:basedOn w:val="Normal"/>
    <w:link w:val="CommentTextChar"/>
    <w:uiPriority w:val="99"/>
    <w:semiHidden/>
    <w:unhideWhenUsed/>
    <w:rsid w:val="00B02551"/>
    <w:pPr>
      <w:spacing w:line="240" w:lineRule="auto"/>
    </w:pPr>
    <w:rPr>
      <w:sz w:val="20"/>
      <w:szCs w:val="20"/>
    </w:rPr>
  </w:style>
  <w:style w:type="character" w:customStyle="1" w:styleId="CommentTextChar">
    <w:name w:val="Comment Text Char"/>
    <w:basedOn w:val="DefaultParagraphFont"/>
    <w:link w:val="CommentText"/>
    <w:uiPriority w:val="99"/>
    <w:semiHidden/>
    <w:rsid w:val="00B02551"/>
    <w:rPr>
      <w:sz w:val="20"/>
      <w:szCs w:val="20"/>
    </w:rPr>
  </w:style>
  <w:style w:type="paragraph" w:styleId="CommentSubject">
    <w:name w:val="annotation subject"/>
    <w:basedOn w:val="CommentText"/>
    <w:next w:val="CommentText"/>
    <w:link w:val="CommentSubjectChar"/>
    <w:uiPriority w:val="99"/>
    <w:semiHidden/>
    <w:unhideWhenUsed/>
    <w:rsid w:val="00B02551"/>
    <w:rPr>
      <w:b/>
      <w:bCs/>
    </w:rPr>
  </w:style>
  <w:style w:type="character" w:customStyle="1" w:styleId="CommentSubjectChar">
    <w:name w:val="Comment Subject Char"/>
    <w:basedOn w:val="CommentTextChar"/>
    <w:link w:val="CommentSubject"/>
    <w:uiPriority w:val="99"/>
    <w:semiHidden/>
    <w:rsid w:val="00B02551"/>
    <w:rPr>
      <w:b/>
      <w:bCs/>
      <w:sz w:val="20"/>
      <w:szCs w:val="20"/>
    </w:rPr>
  </w:style>
  <w:style w:type="paragraph" w:styleId="BalloonText">
    <w:name w:val="Balloon Text"/>
    <w:basedOn w:val="Normal"/>
    <w:link w:val="BalloonTextChar"/>
    <w:uiPriority w:val="99"/>
    <w:semiHidden/>
    <w:unhideWhenUsed/>
    <w:rsid w:val="00B02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551"/>
    <w:rPr>
      <w:rFonts w:ascii="Segoe UI" w:hAnsi="Segoe UI" w:cs="Segoe UI"/>
      <w:sz w:val="18"/>
      <w:szCs w:val="18"/>
    </w:rPr>
  </w:style>
  <w:style w:type="paragraph" w:styleId="FootnoteText">
    <w:name w:val="footnote text"/>
    <w:basedOn w:val="Normal"/>
    <w:link w:val="FootnoteTextChar"/>
    <w:uiPriority w:val="99"/>
    <w:semiHidden/>
    <w:unhideWhenUsed/>
    <w:rsid w:val="00342755"/>
    <w:pPr>
      <w:spacing w:after="0" w:line="240" w:lineRule="auto"/>
    </w:pPr>
    <w:rPr>
      <w:rFonts w:ascii="Times New Roman" w:eastAsia="Times New Roman" w:hAnsi="Times New Roman" w:cs="Times New Roman"/>
      <w:sz w:val="20"/>
      <w:szCs w:val="20"/>
      <w:lang w:eastAsia="lt-LT"/>
    </w:rPr>
  </w:style>
  <w:style w:type="character" w:customStyle="1" w:styleId="FootnoteTextChar">
    <w:name w:val="Footnote Text Char"/>
    <w:basedOn w:val="DefaultParagraphFont"/>
    <w:link w:val="FootnoteText"/>
    <w:uiPriority w:val="99"/>
    <w:semiHidden/>
    <w:rsid w:val="00342755"/>
    <w:rPr>
      <w:rFonts w:ascii="Times New Roman" w:eastAsia="Times New Roman" w:hAnsi="Times New Roman" w:cs="Times New Roman"/>
      <w:sz w:val="20"/>
      <w:szCs w:val="20"/>
      <w:lang w:eastAsia="lt-LT"/>
    </w:rPr>
  </w:style>
  <w:style w:type="character" w:styleId="FootnoteReference">
    <w:name w:val="footnote reference"/>
    <w:basedOn w:val="DefaultParagraphFont"/>
    <w:uiPriority w:val="99"/>
    <w:semiHidden/>
    <w:unhideWhenUsed/>
    <w:rsid w:val="00342755"/>
    <w:rPr>
      <w:vertAlign w:val="superscript"/>
    </w:rPr>
  </w:style>
  <w:style w:type="paragraph" w:styleId="ListParagraph">
    <w:name w:val="List Paragraph"/>
    <w:aliases w:val="ERP-List Paragraph,List Paragraph1,List Paragraph11,Numbering,List Paragraph Red,Bullet EY,List Paragraph2"/>
    <w:basedOn w:val="Normal"/>
    <w:link w:val="ListParagraphChar"/>
    <w:uiPriority w:val="34"/>
    <w:qFormat/>
    <w:rsid w:val="00303B88"/>
    <w:pPr>
      <w:spacing w:after="0" w:line="240" w:lineRule="auto"/>
      <w:ind w:left="720"/>
      <w:contextualSpacing/>
    </w:pPr>
    <w:rPr>
      <w:rFonts w:ascii="Times New Roman" w:eastAsia="Times New Roman" w:hAnsi="Times New Roman" w:cs="Times New Roman"/>
      <w:sz w:val="24"/>
      <w:szCs w:val="24"/>
      <w:lang w:eastAsia="lt-LT"/>
    </w:rPr>
  </w:style>
  <w:style w:type="character" w:customStyle="1" w:styleId="ListParagraphChar">
    <w:name w:val="List Paragraph Char"/>
    <w:aliases w:val="ERP-List Paragraph Char,List Paragraph1 Char,List Paragraph11 Char,Numbering Char,List Paragraph Red Char,Bullet EY Char,List Paragraph2 Char"/>
    <w:basedOn w:val="DefaultParagraphFont"/>
    <w:link w:val="ListParagraph"/>
    <w:uiPriority w:val="34"/>
    <w:rsid w:val="00303B88"/>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AE7036"/>
    <w:rPr>
      <w:color w:val="0563C1" w:themeColor="hyperlink"/>
      <w:u w:val="single"/>
    </w:rPr>
  </w:style>
  <w:style w:type="character" w:styleId="UnresolvedMention">
    <w:name w:val="Unresolved Mention"/>
    <w:basedOn w:val="DefaultParagraphFont"/>
    <w:uiPriority w:val="99"/>
    <w:semiHidden/>
    <w:unhideWhenUsed/>
    <w:rsid w:val="00764435"/>
    <w:rPr>
      <w:color w:val="605E5C"/>
      <w:shd w:val="clear" w:color="auto" w:fill="E1DFDD"/>
    </w:rPr>
  </w:style>
  <w:style w:type="character" w:styleId="FollowedHyperlink">
    <w:name w:val="FollowedHyperlink"/>
    <w:basedOn w:val="DefaultParagraphFont"/>
    <w:uiPriority w:val="99"/>
    <w:semiHidden/>
    <w:unhideWhenUsed/>
    <w:rsid w:val="005600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097">
      <w:bodyDiv w:val="1"/>
      <w:marLeft w:val="0"/>
      <w:marRight w:val="0"/>
      <w:marTop w:val="0"/>
      <w:marBottom w:val="0"/>
      <w:divBdr>
        <w:top w:val="none" w:sz="0" w:space="0" w:color="auto"/>
        <w:left w:val="none" w:sz="0" w:space="0" w:color="auto"/>
        <w:bottom w:val="none" w:sz="0" w:space="0" w:color="auto"/>
        <w:right w:val="none" w:sz="0" w:space="0" w:color="auto"/>
      </w:divBdr>
    </w:div>
    <w:div w:id="1420370715">
      <w:bodyDiv w:val="1"/>
      <w:marLeft w:val="0"/>
      <w:marRight w:val="0"/>
      <w:marTop w:val="0"/>
      <w:marBottom w:val="0"/>
      <w:divBdr>
        <w:top w:val="none" w:sz="0" w:space="0" w:color="auto"/>
        <w:left w:val="none" w:sz="0" w:space="0" w:color="auto"/>
        <w:bottom w:val="none" w:sz="0" w:space="0" w:color="auto"/>
        <w:right w:val="none" w:sz="0" w:space="0" w:color="auto"/>
      </w:divBdr>
    </w:div>
    <w:div w:id="1430198855">
      <w:bodyDiv w:val="1"/>
      <w:marLeft w:val="0"/>
      <w:marRight w:val="0"/>
      <w:marTop w:val="0"/>
      <w:marBottom w:val="0"/>
      <w:divBdr>
        <w:top w:val="none" w:sz="0" w:space="0" w:color="auto"/>
        <w:left w:val="none" w:sz="0" w:space="0" w:color="auto"/>
        <w:bottom w:val="none" w:sz="0" w:space="0" w:color="auto"/>
        <w:right w:val="none" w:sz="0" w:space="0" w:color="auto"/>
      </w:divBdr>
    </w:div>
    <w:div w:id="178422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vpp.eviesiejipirkimai.lt/Notice/Details/2018-651808" TargetMode="Externa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pp.eviesiejipirkimai.lt/ReportsOrProtocol/Details/2018-682848?formTypeId=1" TargetMode="External"/><Relationship Id="rId17" Type="http://schemas.openxmlformats.org/officeDocument/2006/relationships/hyperlink" Target="https://klausk.vpt.lt/hc/lt/sections/115001614205-Melaging%C4%85-informacij%C4%85-pateikusi%C5%B3-tiek%C4%97j%C5%B3-s%C4%85ra%C5%A1as" TargetMode="External"/><Relationship Id="rId2" Type="http://schemas.openxmlformats.org/officeDocument/2006/relationships/customXml" Target="../customXml/item2.xml"/><Relationship Id="rId16" Type="http://schemas.openxmlformats.org/officeDocument/2006/relationships/hyperlink" Target="https://cvpp.eviesiejipirkimai.lt/Notice/Details/2017-99697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pp.eviesiejipirkimai.lt/Notice/Details/2018-661385" TargetMode="External"/><Relationship Id="rId5" Type="http://schemas.openxmlformats.org/officeDocument/2006/relationships/numbering" Target="numbering.xml"/><Relationship Id="rId15" Type="http://schemas.openxmlformats.org/officeDocument/2006/relationships/hyperlink" Target="https://cvpp.eviesiejipirkimai.lt/ReportsOrProtocol/Details/2018-610070?formTypeId=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vpp.eviesiejipirkimai.lt/Notice/Details/2018-67275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tar.lt/portal/lt/legalAct/04cbd4205bd811e79198ffdb108a3753" TargetMode="External"/><Relationship Id="rId1" Type="http://schemas.openxmlformats.org/officeDocument/2006/relationships/hyperlink" Target="https://vpt.lrv.lt/uploads/vpt/documents/files/mp/maisto_produktu_pirkimo_gaire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ngimo priedas" ma:contentTypeID="0x010100EB64655E70C241FABF833EE3AF0D724A0007BBCD5F705848F083D4044423E541F40058C7A48EB72B8943A07FEEFFB55FA491" ma:contentTypeVersion="3" ma:contentTypeDescription="" ma:contentTypeScope="" ma:versionID="139e3cc628db796b3c9d51939f9611e9">
  <xsd:schema xmlns:xsd="http://www.w3.org/2001/XMLSchema" xmlns:xs="http://www.w3.org/2001/XMLSchema" xmlns:p="http://schemas.microsoft.com/office/2006/metadata/properties" xmlns:ns2="4b2e9d09-07c5-42d4-ad0a-92e216c40b99" targetNamespace="http://schemas.microsoft.com/office/2006/metadata/properties" ma:root="true" ma:fieldsID="805e29ef4f4440a37659248a620453a1" ns2:_="">
    <xsd:import namespace="4b2e9d09-07c5-42d4-ad0a-92e216c40b99"/>
    <xsd:element name="properties">
      <xsd:complexType>
        <xsd:sequence>
          <xsd:element name="documentManagement">
            <xsd:complexType>
              <xsd:all>
                <xsd:element ref="ns2:DmsDocArchiveState" minOccurs="0"/>
                <xsd:element ref="ns2:DmsDocForm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ArchiveState" ma:index="10" nillable="true" ma:displayName="Archyvavimo būsena" ma:description="" ma:internalName="DmsDocArchiveState">
      <xsd:simpleType>
        <xsd:restriction base="dms:Text">
          <xsd:maxLength value="255"/>
        </xsd:restriction>
      </xsd:simpleType>
    </xsd:element>
    <xsd:element name="DmsDocFormNumber" ma:index="11" nillable="true" ma:displayName="Formos numeris" ma:description="" ma:internalName="DmsDocForm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8"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msDocFormNumber xmlns="4b2e9d09-07c5-42d4-ad0a-92e216c40b99" xsi:nil="true"/>
    <DmsDocArchiveState xmlns="4b2e9d09-07c5-42d4-ad0a-92e216c40b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2A3DE-4B62-4D38-B459-8A4B4CE875B6}">
  <ds:schemaRefs>
    <ds:schemaRef ds:uri="http://schemas.microsoft.com/sharepoint/v3/contenttype/forms"/>
  </ds:schemaRefs>
</ds:datastoreItem>
</file>

<file path=customXml/itemProps2.xml><?xml version="1.0" encoding="utf-8"?>
<ds:datastoreItem xmlns:ds="http://schemas.openxmlformats.org/officeDocument/2006/customXml" ds:itemID="{822902C6-7A7C-485A-87AF-7868D0B17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6CC98-478C-4111-88EF-98FE654B7F26}">
  <ds:schemaRef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4b2e9d09-07c5-42d4-ad0a-92e216c40b99"/>
  </ds:schemaRefs>
</ds:datastoreItem>
</file>

<file path=customXml/itemProps4.xml><?xml version="1.0" encoding="utf-8"?>
<ds:datastoreItem xmlns:ds="http://schemas.openxmlformats.org/officeDocument/2006/customXml" ds:itemID="{BD9DCAE2-DABE-445F-A990-20DAF432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23</Pages>
  <Words>36415</Words>
  <Characters>20758</Characters>
  <Application>Microsoft Office Word</Application>
  <DocSecurity>0</DocSecurity>
  <Lines>172</Lines>
  <Paragraphs>114</Paragraphs>
  <ScaleCrop>false</ScaleCrop>
  <HeadingPairs>
    <vt:vector size="2" baseType="variant">
      <vt:variant>
        <vt:lpstr>Title</vt:lpstr>
      </vt:variant>
      <vt:variant>
        <vt:i4>1</vt:i4>
      </vt:variant>
    </vt:vector>
  </HeadingPairs>
  <TitlesOfParts>
    <vt:vector size="1" baseType="lpstr">
      <vt:lpstr>DĖL SLAPTAS  PRANEŠIMAS DĖL PAAIŠKINIMO PATEIKIMO  (IKI BALANDŽIO 12 D. 15:00 VAL.)</vt:lpstr>
    </vt:vector>
  </TitlesOfParts>
  <Company/>
  <LinksUpToDate>false</LinksUpToDate>
  <CharactersWithSpaces>57059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SLAPTAS  PRANEŠIMAS DĖL PAAIŠKINIMO PATEIKIMO  (IKI BALANDŽIO 12 D. 15:00 VAL.)</dc:title>
  <dc:subject/>
  <dc:creator>Jurgita Burokevičienė</dc:creator>
  <cp:keywords/>
  <dc:description/>
  <cp:lastModifiedBy>Andrius</cp:lastModifiedBy>
  <cp:revision>10</cp:revision>
  <cp:lastPrinted>2019-04-11T13:07:00Z</cp:lastPrinted>
  <dcterms:created xsi:type="dcterms:W3CDTF">2019-04-11T15:00:00Z</dcterms:created>
  <dcterms:modified xsi:type="dcterms:W3CDTF">2019-04-12T08:35:00Z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0x010100EB64655E70C241FABF833EE3AF0D724A0007BBCD5F705848F083D4044423E541F40058C7A48EB72B8943A07FEEFFB55FA491</vt:lpwstr>
  </property>
</Properties>
</file>