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2A28" w14:textId="77777777" w:rsidR="00A46E97" w:rsidRPr="00D70677" w:rsidRDefault="00A46E97" w:rsidP="000B2D6B">
      <w:pPr>
        <w:tabs>
          <w:tab w:val="left" w:pos="1440"/>
        </w:tabs>
        <w:spacing w:after="0" w:line="240" w:lineRule="auto"/>
        <w:jc w:val="right"/>
        <w:outlineLvl w:val="0"/>
        <w:rPr>
          <w:rFonts w:ascii="Times New Roman" w:hAnsi="Times New Roman" w:cs="Times New Roman"/>
          <w:b/>
          <w:i/>
          <w:sz w:val="24"/>
          <w:szCs w:val="24"/>
        </w:rPr>
      </w:pPr>
      <w:bookmarkStart w:id="0" w:name="_GoBack"/>
      <w:bookmarkEnd w:id="0"/>
      <w:r w:rsidRPr="00D70677">
        <w:rPr>
          <w:rFonts w:ascii="Times New Roman" w:hAnsi="Times New Roman" w:cs="Times New Roman"/>
          <w:b/>
          <w:i/>
          <w:sz w:val="24"/>
          <w:szCs w:val="24"/>
        </w:rPr>
        <w:t xml:space="preserve">Projektas </w:t>
      </w:r>
    </w:p>
    <w:p w14:paraId="77352395" w14:textId="77777777" w:rsidR="00A46E97" w:rsidRPr="00D70677" w:rsidRDefault="00A46E97" w:rsidP="000B2D6B">
      <w:pPr>
        <w:tabs>
          <w:tab w:val="left" w:pos="1440"/>
        </w:tabs>
        <w:spacing w:after="0" w:line="240" w:lineRule="auto"/>
        <w:outlineLvl w:val="0"/>
        <w:rPr>
          <w:rFonts w:ascii="Times New Roman" w:hAnsi="Times New Roman" w:cs="Times New Roman"/>
          <w:sz w:val="24"/>
          <w:szCs w:val="24"/>
        </w:rPr>
      </w:pPr>
    </w:p>
    <w:p w14:paraId="4CA31047" w14:textId="77777777" w:rsidR="00C86F9D" w:rsidRPr="00D70677" w:rsidRDefault="00C86F9D" w:rsidP="00C86F9D">
      <w:pPr>
        <w:tabs>
          <w:tab w:val="left" w:pos="1440"/>
          <w:tab w:val="left" w:pos="5812"/>
        </w:tabs>
        <w:spacing w:after="0" w:line="240" w:lineRule="auto"/>
        <w:ind w:left="10348"/>
        <w:outlineLvl w:val="0"/>
        <w:rPr>
          <w:rFonts w:ascii="Times New Roman" w:hAnsi="Times New Roman" w:cs="Times New Roman"/>
          <w:sz w:val="24"/>
          <w:szCs w:val="24"/>
        </w:rPr>
      </w:pPr>
    </w:p>
    <w:p w14:paraId="26B44518" w14:textId="77777777" w:rsidR="00A46E97" w:rsidRPr="00D70677" w:rsidRDefault="00A46E97" w:rsidP="00C86F9D">
      <w:pPr>
        <w:tabs>
          <w:tab w:val="left" w:pos="1440"/>
          <w:tab w:val="left" w:pos="5812"/>
        </w:tabs>
        <w:spacing w:after="0" w:line="240" w:lineRule="auto"/>
        <w:ind w:left="10348"/>
        <w:outlineLvl w:val="0"/>
        <w:rPr>
          <w:rFonts w:ascii="Times New Roman" w:hAnsi="Times New Roman" w:cs="Times New Roman"/>
          <w:sz w:val="24"/>
          <w:szCs w:val="24"/>
        </w:rPr>
      </w:pPr>
      <w:r w:rsidRPr="00D70677">
        <w:rPr>
          <w:rFonts w:ascii="Times New Roman" w:hAnsi="Times New Roman" w:cs="Times New Roman"/>
          <w:sz w:val="24"/>
          <w:szCs w:val="24"/>
        </w:rPr>
        <w:t>PATVIRTINTA</w:t>
      </w:r>
    </w:p>
    <w:p w14:paraId="6CCB6044" w14:textId="77777777" w:rsidR="00A46E97" w:rsidRPr="00D70677" w:rsidRDefault="00A46E97" w:rsidP="00C86F9D">
      <w:pPr>
        <w:tabs>
          <w:tab w:val="left" w:pos="1440"/>
          <w:tab w:val="left" w:pos="5812"/>
        </w:tabs>
        <w:spacing w:after="0" w:line="240" w:lineRule="auto"/>
        <w:ind w:left="10348"/>
        <w:outlineLvl w:val="0"/>
        <w:rPr>
          <w:rFonts w:ascii="Times New Roman" w:hAnsi="Times New Roman" w:cs="Times New Roman"/>
          <w:sz w:val="24"/>
          <w:szCs w:val="24"/>
        </w:rPr>
      </w:pPr>
      <w:r w:rsidRPr="00D70677">
        <w:rPr>
          <w:rFonts w:ascii="Times New Roman" w:hAnsi="Times New Roman" w:cs="Times New Roman"/>
          <w:sz w:val="24"/>
          <w:szCs w:val="24"/>
        </w:rPr>
        <w:t xml:space="preserve">Lietuvos Respublikos švietimo, mokslo ir sporto ministro </w:t>
      </w:r>
    </w:p>
    <w:p w14:paraId="5138F388" w14:textId="77777777" w:rsidR="00A46E97" w:rsidRPr="00D70677" w:rsidRDefault="00A46E97" w:rsidP="00C86F9D">
      <w:pPr>
        <w:tabs>
          <w:tab w:val="left" w:pos="1440"/>
          <w:tab w:val="left" w:pos="5812"/>
        </w:tabs>
        <w:spacing w:after="0" w:line="240" w:lineRule="auto"/>
        <w:ind w:left="10348"/>
        <w:outlineLvl w:val="0"/>
        <w:rPr>
          <w:rFonts w:ascii="Times New Roman" w:hAnsi="Times New Roman" w:cs="Times New Roman"/>
          <w:sz w:val="24"/>
          <w:szCs w:val="24"/>
        </w:rPr>
      </w:pPr>
      <w:r w:rsidRPr="00D70677">
        <w:rPr>
          <w:rFonts w:ascii="Times New Roman" w:hAnsi="Times New Roman" w:cs="Times New Roman"/>
          <w:sz w:val="24"/>
          <w:szCs w:val="24"/>
        </w:rPr>
        <w:t>2021 m.            d. įsakymu Nr.</w:t>
      </w:r>
    </w:p>
    <w:p w14:paraId="10E398BA" w14:textId="77777777" w:rsidR="00A46E97" w:rsidRPr="00D70677" w:rsidRDefault="00A46E97" w:rsidP="000B2D6B">
      <w:pPr>
        <w:tabs>
          <w:tab w:val="left" w:pos="1440"/>
        </w:tabs>
        <w:spacing w:after="0" w:line="240" w:lineRule="auto"/>
        <w:jc w:val="center"/>
        <w:outlineLvl w:val="0"/>
        <w:rPr>
          <w:rFonts w:ascii="Times New Roman" w:hAnsi="Times New Roman" w:cs="Times New Roman"/>
          <w:b/>
          <w:sz w:val="24"/>
          <w:szCs w:val="24"/>
        </w:rPr>
      </w:pPr>
    </w:p>
    <w:p w14:paraId="0666D5C4" w14:textId="77777777" w:rsidR="00A46E97" w:rsidRPr="00D70677" w:rsidRDefault="00A46E97" w:rsidP="000B2D6B">
      <w:pPr>
        <w:tabs>
          <w:tab w:val="left" w:pos="1440"/>
        </w:tabs>
        <w:spacing w:after="0" w:line="240" w:lineRule="auto"/>
        <w:jc w:val="center"/>
        <w:outlineLvl w:val="0"/>
        <w:rPr>
          <w:rFonts w:ascii="Times New Roman" w:hAnsi="Times New Roman" w:cs="Times New Roman"/>
          <w:b/>
          <w:sz w:val="24"/>
          <w:szCs w:val="24"/>
        </w:rPr>
      </w:pPr>
    </w:p>
    <w:p w14:paraId="32236A8A" w14:textId="6DD63579" w:rsidR="00A72FEA" w:rsidRPr="00D70677" w:rsidRDefault="559A1A34" w:rsidP="00D2024B">
      <w:pPr>
        <w:jc w:val="center"/>
        <w:rPr>
          <w:rFonts w:ascii="Times New Roman" w:hAnsi="Times New Roman" w:cs="Times New Roman"/>
          <w:b/>
          <w:bCs/>
          <w:sz w:val="24"/>
          <w:szCs w:val="24"/>
        </w:rPr>
      </w:pPr>
      <w:r w:rsidRPr="00D70677">
        <w:rPr>
          <w:rFonts w:ascii="Times New Roman" w:hAnsi="Times New Roman" w:cs="Times New Roman"/>
          <w:b/>
          <w:bCs/>
          <w:sz w:val="24"/>
          <w:szCs w:val="24"/>
        </w:rPr>
        <w:t xml:space="preserve">PASIRENGIMO ĮGYVENDINTI </w:t>
      </w:r>
      <w:r w:rsidR="00D2024B" w:rsidRPr="00D70677">
        <w:rPr>
          <w:rFonts w:ascii="Times New Roman" w:eastAsia="Times New Roman" w:hAnsi="Times New Roman" w:cs="Times New Roman"/>
          <w:b/>
          <w:bCs/>
          <w:caps/>
          <w:color w:val="000000"/>
          <w:sz w:val="27"/>
          <w:szCs w:val="27"/>
          <w:lang w:eastAsia="en-GB"/>
        </w:rPr>
        <w:t>ŠVIETIMO ĮSTATYMO NR. I-1489 5, 14, 21, 29, 30, 34 IR 36 STRAIPSNIŲ PAKEITIMO IR ĮSTATYMO PAPILDYMO 45</w:t>
      </w:r>
      <w:r w:rsidR="00D2024B" w:rsidRPr="00D70677">
        <w:rPr>
          <w:rFonts w:ascii="Times New Roman" w:eastAsia="Times New Roman" w:hAnsi="Times New Roman" w:cs="Times New Roman"/>
          <w:b/>
          <w:bCs/>
          <w:caps/>
          <w:color w:val="000000"/>
          <w:sz w:val="27"/>
          <w:szCs w:val="27"/>
          <w:vertAlign w:val="superscript"/>
          <w:lang w:eastAsia="en-GB"/>
        </w:rPr>
        <w:t>1</w:t>
      </w:r>
      <w:r w:rsidR="00D2024B" w:rsidRPr="00D70677">
        <w:rPr>
          <w:rFonts w:ascii="Times New Roman" w:eastAsia="Times New Roman" w:hAnsi="Times New Roman" w:cs="Times New Roman"/>
          <w:b/>
          <w:bCs/>
          <w:caps/>
          <w:color w:val="000000"/>
          <w:sz w:val="27"/>
          <w:szCs w:val="27"/>
          <w:lang w:eastAsia="en-GB"/>
        </w:rPr>
        <w:t> STRAIPSNIU</w:t>
      </w:r>
      <w:r w:rsidR="00D2024B" w:rsidRPr="00D70677">
        <w:rPr>
          <w:rFonts w:ascii="Times New Roman" w:eastAsia="Times New Roman" w:hAnsi="Times New Roman" w:cs="Times New Roman"/>
          <w:color w:val="000000"/>
          <w:sz w:val="27"/>
          <w:szCs w:val="27"/>
          <w:lang w:eastAsia="en-GB"/>
        </w:rPr>
        <w:t xml:space="preserve"> </w:t>
      </w:r>
      <w:r w:rsidRPr="00D70677">
        <w:rPr>
          <w:rFonts w:ascii="Times New Roman" w:hAnsi="Times New Roman" w:cs="Times New Roman"/>
          <w:b/>
          <w:bCs/>
          <w:sz w:val="24"/>
          <w:szCs w:val="24"/>
        </w:rPr>
        <w:t>NUOSTATAS</w:t>
      </w:r>
    </w:p>
    <w:p w14:paraId="13BAFBAA" w14:textId="77777777" w:rsidR="00A46E97" w:rsidRPr="00D70677" w:rsidRDefault="00D4259F" w:rsidP="000B2D6B">
      <w:pPr>
        <w:tabs>
          <w:tab w:val="left" w:pos="1440"/>
        </w:tabs>
        <w:spacing w:after="0" w:line="240" w:lineRule="auto"/>
        <w:jc w:val="center"/>
        <w:outlineLvl w:val="0"/>
        <w:rPr>
          <w:rFonts w:ascii="Times New Roman" w:hAnsi="Times New Roman" w:cs="Times New Roman"/>
          <w:b/>
          <w:sz w:val="24"/>
          <w:szCs w:val="24"/>
        </w:rPr>
      </w:pPr>
      <w:r w:rsidRPr="00D70677">
        <w:rPr>
          <w:rFonts w:ascii="Times New Roman" w:hAnsi="Times New Roman" w:cs="Times New Roman"/>
          <w:b/>
          <w:sz w:val="24"/>
          <w:szCs w:val="24"/>
        </w:rPr>
        <w:t>2021–2024 METŲ VEIKSMŲ PLANAS</w:t>
      </w:r>
    </w:p>
    <w:p w14:paraId="07555FD5" w14:textId="77777777" w:rsidR="00A72FEA" w:rsidRPr="00D70677" w:rsidRDefault="00A72FEA" w:rsidP="00A72FEA">
      <w:pPr>
        <w:jc w:val="center"/>
        <w:rPr>
          <w:rFonts w:ascii="Times New Roman" w:hAnsi="Times New Roman" w:cs="Times New Roman"/>
          <w:b/>
          <w:bCs/>
          <w:sz w:val="24"/>
          <w:szCs w:val="24"/>
        </w:rPr>
      </w:pPr>
    </w:p>
    <w:p w14:paraId="714A3542" w14:textId="77777777" w:rsidR="00A72FEA" w:rsidRPr="00D70677" w:rsidRDefault="00A72FEA" w:rsidP="00A72FEA">
      <w:pPr>
        <w:jc w:val="center"/>
        <w:rPr>
          <w:rFonts w:ascii="Times New Roman" w:eastAsia="Times New Roman" w:hAnsi="Times New Roman" w:cs="Times New Roman"/>
          <w:color w:val="000000"/>
          <w:sz w:val="27"/>
          <w:szCs w:val="27"/>
          <w:lang w:eastAsia="en-GB"/>
        </w:rPr>
      </w:pPr>
      <w:r w:rsidRPr="00D70677">
        <w:rPr>
          <w:rFonts w:ascii="Times New Roman" w:hAnsi="Times New Roman" w:cs="Times New Roman"/>
          <w:b/>
          <w:bCs/>
          <w:sz w:val="24"/>
          <w:szCs w:val="24"/>
        </w:rPr>
        <w:t xml:space="preserve">(ĮTRAUKTIES PLANAS) </w:t>
      </w:r>
    </w:p>
    <w:p w14:paraId="46EA1EBC" w14:textId="77777777" w:rsidR="00A72FEA" w:rsidRPr="00D70677" w:rsidRDefault="00A72FEA" w:rsidP="000B2D6B">
      <w:pPr>
        <w:tabs>
          <w:tab w:val="left" w:pos="1440"/>
        </w:tabs>
        <w:spacing w:after="0" w:line="240" w:lineRule="auto"/>
        <w:jc w:val="center"/>
        <w:outlineLvl w:val="0"/>
        <w:rPr>
          <w:rFonts w:ascii="Times New Roman" w:hAnsi="Times New Roman" w:cs="Times New Roman"/>
          <w:b/>
          <w:sz w:val="24"/>
          <w:szCs w:val="24"/>
        </w:rPr>
      </w:pPr>
    </w:p>
    <w:p w14:paraId="1EA9F295" w14:textId="77777777" w:rsidR="00A46E97" w:rsidRPr="00D70677" w:rsidRDefault="00A46E97" w:rsidP="000B2D6B">
      <w:pPr>
        <w:tabs>
          <w:tab w:val="left" w:pos="1440"/>
        </w:tabs>
        <w:spacing w:after="0" w:line="240" w:lineRule="auto"/>
        <w:jc w:val="center"/>
        <w:outlineLvl w:val="0"/>
        <w:rPr>
          <w:rFonts w:ascii="Times New Roman" w:hAnsi="Times New Roman" w:cs="Times New Roman"/>
          <w:b/>
          <w:sz w:val="24"/>
          <w:szCs w:val="24"/>
        </w:rPr>
      </w:pPr>
    </w:p>
    <w:tbl>
      <w:tblPr>
        <w:tblW w:w="14891" w:type="dxa"/>
        <w:tblInd w:w="-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3390"/>
        <w:gridCol w:w="5825"/>
        <w:gridCol w:w="1134"/>
        <w:gridCol w:w="866"/>
        <w:gridCol w:w="851"/>
        <w:gridCol w:w="900"/>
        <w:gridCol w:w="92"/>
        <w:gridCol w:w="1117"/>
        <w:gridCol w:w="7"/>
      </w:tblGrid>
      <w:tr w:rsidR="003C2E42" w:rsidRPr="00D70677" w14:paraId="38244809" w14:textId="77777777" w:rsidTr="23A8510E">
        <w:trPr>
          <w:trHeight w:val="300"/>
        </w:trPr>
        <w:tc>
          <w:tcPr>
            <w:tcW w:w="709"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CC0143"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Nr.</w:t>
            </w:r>
            <w:r w:rsidRPr="00D70677">
              <w:rPr>
                <w:rFonts w:ascii="Times New Roman" w:eastAsia="Times New Roman" w:hAnsi="Times New Roman" w:cs="Times New Roman"/>
                <w:color w:val="000000"/>
                <w:sz w:val="20"/>
                <w:szCs w:val="20"/>
                <w:lang w:eastAsia="lt-LT"/>
              </w:rPr>
              <w:t> </w:t>
            </w:r>
          </w:p>
        </w:tc>
        <w:tc>
          <w:tcPr>
            <w:tcW w:w="3390" w:type="dxa"/>
            <w:vMerge w:val="restart"/>
            <w:tcBorders>
              <w:top w:val="single" w:sz="6" w:space="0" w:color="auto"/>
              <w:left w:val="outset" w:sz="6" w:space="0" w:color="auto"/>
              <w:bottom w:val="single" w:sz="6" w:space="0" w:color="auto"/>
              <w:right w:val="single" w:sz="6" w:space="0" w:color="auto"/>
            </w:tcBorders>
            <w:shd w:val="clear" w:color="auto" w:fill="D9D9D9" w:themeFill="background1" w:themeFillShade="D9"/>
            <w:vAlign w:val="center"/>
            <w:hideMark/>
          </w:tcPr>
          <w:p w14:paraId="45595DF4"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Tiksla</w:t>
            </w:r>
            <w:r w:rsidR="0066403D" w:rsidRPr="00D70677">
              <w:rPr>
                <w:rFonts w:ascii="Times New Roman" w:eastAsia="Times New Roman" w:hAnsi="Times New Roman" w:cs="Times New Roman"/>
                <w:b/>
                <w:bCs/>
                <w:color w:val="000000"/>
                <w:sz w:val="20"/>
                <w:szCs w:val="20"/>
                <w:lang w:eastAsia="lt-LT"/>
              </w:rPr>
              <w:t>s</w:t>
            </w:r>
            <w:r w:rsidRPr="00D70677">
              <w:rPr>
                <w:rFonts w:ascii="Times New Roman" w:eastAsia="Times New Roman" w:hAnsi="Times New Roman" w:cs="Times New Roman"/>
                <w:b/>
                <w:bCs/>
                <w:color w:val="000000"/>
                <w:sz w:val="20"/>
                <w:szCs w:val="20"/>
                <w:lang w:eastAsia="lt-LT"/>
              </w:rPr>
              <w:t>, rodikliai,  uždaviniai, priemonės</w:t>
            </w:r>
          </w:p>
        </w:tc>
        <w:tc>
          <w:tcPr>
            <w:tcW w:w="5825" w:type="dxa"/>
            <w:vMerge w:val="restart"/>
            <w:tcBorders>
              <w:top w:val="single" w:sz="6" w:space="0" w:color="auto"/>
              <w:left w:val="outset" w:sz="6" w:space="0" w:color="auto"/>
              <w:bottom w:val="single" w:sz="6" w:space="0" w:color="auto"/>
              <w:right w:val="single" w:sz="6" w:space="0" w:color="auto"/>
            </w:tcBorders>
            <w:shd w:val="clear" w:color="auto" w:fill="D9D9D9" w:themeFill="background1" w:themeFillShade="D9"/>
            <w:vAlign w:val="center"/>
            <w:hideMark/>
          </w:tcPr>
          <w:p w14:paraId="107621CD"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Aprašymas</w:t>
            </w:r>
            <w:r w:rsidRPr="00D70677">
              <w:rPr>
                <w:rFonts w:ascii="Times New Roman" w:eastAsia="Times New Roman" w:hAnsi="Times New Roman" w:cs="Times New Roman"/>
                <w:color w:val="000000"/>
                <w:sz w:val="20"/>
                <w:szCs w:val="20"/>
                <w:lang w:eastAsia="lt-LT"/>
              </w:rPr>
              <w:t> </w:t>
            </w:r>
          </w:p>
          <w:p w14:paraId="1EFB65E1"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(siektini rezultatai)</w:t>
            </w:r>
            <w:r w:rsidRPr="00D70677">
              <w:rPr>
                <w:rFonts w:ascii="Times New Roman" w:eastAsia="Times New Roman" w:hAnsi="Times New Roman" w:cs="Times New Roman"/>
                <w:color w:val="000000"/>
                <w:sz w:val="20"/>
                <w:szCs w:val="20"/>
                <w:lang w:eastAsia="lt-LT"/>
              </w:rPr>
              <w:t> </w:t>
            </w:r>
          </w:p>
        </w:tc>
        <w:tc>
          <w:tcPr>
            <w:tcW w:w="3751" w:type="dxa"/>
            <w:gridSpan w:val="4"/>
            <w:tcBorders>
              <w:top w:val="single" w:sz="6" w:space="0" w:color="auto"/>
              <w:left w:val="outset" w:sz="6" w:space="0" w:color="auto"/>
              <w:bottom w:val="single" w:sz="6" w:space="0" w:color="auto"/>
              <w:right w:val="single" w:sz="6" w:space="0" w:color="auto"/>
            </w:tcBorders>
            <w:shd w:val="clear" w:color="auto" w:fill="E0E0E0"/>
            <w:hideMark/>
          </w:tcPr>
          <w:p w14:paraId="2D802941"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Preliminarios finansinių (tūkst. eurų) ir kitų rodiklių reikšmės</w:t>
            </w:r>
            <w:r w:rsidRPr="00D70677">
              <w:rPr>
                <w:rFonts w:ascii="Times New Roman" w:eastAsia="Times New Roman" w:hAnsi="Times New Roman" w:cs="Times New Roman"/>
                <w:color w:val="000000"/>
                <w:sz w:val="20"/>
                <w:szCs w:val="20"/>
                <w:lang w:eastAsia="lt-LT"/>
              </w:rPr>
              <w:t> </w:t>
            </w:r>
          </w:p>
        </w:tc>
        <w:tc>
          <w:tcPr>
            <w:tcW w:w="1216" w:type="dxa"/>
            <w:gridSpan w:val="3"/>
            <w:tcBorders>
              <w:top w:val="single" w:sz="6" w:space="0" w:color="auto"/>
              <w:left w:val="outset" w:sz="6" w:space="0" w:color="auto"/>
              <w:bottom w:val="single" w:sz="6" w:space="0" w:color="auto"/>
              <w:right w:val="single" w:sz="6" w:space="0" w:color="auto"/>
            </w:tcBorders>
            <w:shd w:val="clear" w:color="auto" w:fill="E0E0E0"/>
            <w:hideMark/>
          </w:tcPr>
          <w:p w14:paraId="28BB6527"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Vykdytojai</w:t>
            </w:r>
            <w:r w:rsidRPr="00D70677">
              <w:rPr>
                <w:rFonts w:ascii="Times New Roman" w:eastAsia="Times New Roman" w:hAnsi="Times New Roman" w:cs="Times New Roman"/>
                <w:color w:val="000000"/>
                <w:sz w:val="20"/>
                <w:szCs w:val="20"/>
                <w:lang w:eastAsia="lt-LT"/>
              </w:rPr>
              <w:t> </w:t>
            </w:r>
          </w:p>
        </w:tc>
      </w:tr>
      <w:tr w:rsidR="00755734" w:rsidRPr="00D70677" w14:paraId="40CB28E0" w14:textId="77777777" w:rsidTr="009672DF">
        <w:trPr>
          <w:gridAfter w:val="1"/>
          <w:wAfter w:w="7" w:type="dxa"/>
        </w:trPr>
        <w:tc>
          <w:tcPr>
            <w:tcW w:w="709" w:type="dxa"/>
            <w:vMerge/>
            <w:vAlign w:val="center"/>
            <w:hideMark/>
          </w:tcPr>
          <w:p w14:paraId="62EC43F4" w14:textId="77777777" w:rsidR="001330A8" w:rsidRPr="00D70677" w:rsidRDefault="001330A8" w:rsidP="000B2D6B">
            <w:pPr>
              <w:spacing w:after="0" w:line="240" w:lineRule="auto"/>
              <w:rPr>
                <w:rFonts w:ascii="Times New Roman" w:eastAsia="Times New Roman" w:hAnsi="Times New Roman" w:cs="Times New Roman"/>
                <w:sz w:val="20"/>
                <w:szCs w:val="20"/>
                <w:lang w:eastAsia="lt-LT"/>
              </w:rPr>
            </w:pPr>
          </w:p>
        </w:tc>
        <w:tc>
          <w:tcPr>
            <w:tcW w:w="3390" w:type="dxa"/>
            <w:vMerge/>
            <w:vAlign w:val="center"/>
            <w:hideMark/>
          </w:tcPr>
          <w:p w14:paraId="1CF7DACF" w14:textId="77777777" w:rsidR="001330A8" w:rsidRPr="00D70677" w:rsidRDefault="001330A8" w:rsidP="000B2D6B">
            <w:pPr>
              <w:spacing w:after="0" w:line="240" w:lineRule="auto"/>
              <w:rPr>
                <w:rFonts w:ascii="Times New Roman" w:eastAsia="Times New Roman" w:hAnsi="Times New Roman" w:cs="Times New Roman"/>
                <w:sz w:val="20"/>
                <w:szCs w:val="20"/>
                <w:lang w:eastAsia="lt-LT"/>
              </w:rPr>
            </w:pPr>
          </w:p>
        </w:tc>
        <w:tc>
          <w:tcPr>
            <w:tcW w:w="5825" w:type="dxa"/>
            <w:vMerge/>
            <w:vAlign w:val="center"/>
            <w:hideMark/>
          </w:tcPr>
          <w:p w14:paraId="6B91F1A4" w14:textId="77777777" w:rsidR="001330A8" w:rsidRPr="00D70677" w:rsidRDefault="001330A8" w:rsidP="000B2D6B">
            <w:pPr>
              <w:spacing w:after="0" w:line="240" w:lineRule="auto"/>
              <w:rPr>
                <w:rFonts w:ascii="Times New Roman" w:eastAsia="Times New Roman" w:hAnsi="Times New Roman" w:cs="Times New Roman"/>
                <w:sz w:val="20"/>
                <w:szCs w:val="20"/>
                <w:lang w:eastAsia="lt-LT"/>
              </w:rPr>
            </w:pPr>
          </w:p>
        </w:tc>
        <w:tc>
          <w:tcPr>
            <w:tcW w:w="1134" w:type="dxa"/>
            <w:tcBorders>
              <w:top w:val="outset" w:sz="6" w:space="0" w:color="auto"/>
              <w:left w:val="outset" w:sz="6" w:space="0" w:color="auto"/>
              <w:bottom w:val="single" w:sz="6" w:space="0" w:color="auto"/>
              <w:right w:val="single" w:sz="6" w:space="0" w:color="auto"/>
            </w:tcBorders>
            <w:shd w:val="clear" w:color="auto" w:fill="E0E0E0"/>
            <w:vAlign w:val="center"/>
            <w:hideMark/>
          </w:tcPr>
          <w:p w14:paraId="58F0147E" w14:textId="77777777" w:rsidR="001330A8" w:rsidRPr="00D70677" w:rsidRDefault="001330A8" w:rsidP="000B2D6B">
            <w:pPr>
              <w:spacing w:after="0" w:line="240" w:lineRule="auto"/>
              <w:ind w:righ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2021 m.</w:t>
            </w:r>
            <w:r w:rsidRPr="00D70677">
              <w:rPr>
                <w:rFonts w:ascii="Times New Roman" w:eastAsia="Times New Roman" w:hAnsi="Times New Roman" w:cs="Times New Roman"/>
                <w:color w:val="000000"/>
                <w:sz w:val="20"/>
                <w:szCs w:val="20"/>
                <w:lang w:eastAsia="lt-LT"/>
              </w:rPr>
              <w:t> </w:t>
            </w:r>
          </w:p>
        </w:tc>
        <w:tc>
          <w:tcPr>
            <w:tcW w:w="866" w:type="dxa"/>
            <w:tcBorders>
              <w:top w:val="outset" w:sz="6" w:space="0" w:color="auto"/>
              <w:left w:val="outset" w:sz="6" w:space="0" w:color="auto"/>
              <w:bottom w:val="single" w:sz="6" w:space="0" w:color="auto"/>
              <w:right w:val="single" w:sz="6" w:space="0" w:color="auto"/>
            </w:tcBorders>
            <w:shd w:val="clear" w:color="auto" w:fill="E0E0E0"/>
            <w:vAlign w:val="center"/>
            <w:hideMark/>
          </w:tcPr>
          <w:p w14:paraId="0D4EFF9E"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2022 m.</w:t>
            </w:r>
            <w:r w:rsidRPr="00D70677">
              <w:rPr>
                <w:rFonts w:ascii="Times New Roman" w:eastAsia="Times New Roman" w:hAnsi="Times New Roman" w:cs="Times New Roman"/>
                <w:color w:val="000000"/>
                <w:sz w:val="20"/>
                <w:szCs w:val="20"/>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E0E0E0"/>
            <w:vAlign w:val="center"/>
            <w:hideMark/>
          </w:tcPr>
          <w:p w14:paraId="2AB0FBB5"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2023 m.</w:t>
            </w:r>
            <w:r w:rsidRPr="00D70677">
              <w:rPr>
                <w:rFonts w:ascii="Times New Roman" w:eastAsia="Times New Roman" w:hAnsi="Times New Roman" w:cs="Times New Roman"/>
                <w:color w:val="000000"/>
                <w:sz w:val="20"/>
                <w:szCs w:val="20"/>
                <w:lang w:eastAsia="lt-LT"/>
              </w:rPr>
              <w:t> </w:t>
            </w:r>
          </w:p>
        </w:tc>
        <w:tc>
          <w:tcPr>
            <w:tcW w:w="992" w:type="dxa"/>
            <w:gridSpan w:val="2"/>
            <w:tcBorders>
              <w:top w:val="outset" w:sz="6" w:space="0" w:color="auto"/>
              <w:left w:val="outset" w:sz="6" w:space="0" w:color="auto"/>
              <w:bottom w:val="single" w:sz="6" w:space="0" w:color="auto"/>
              <w:right w:val="single" w:sz="6" w:space="0" w:color="auto"/>
            </w:tcBorders>
            <w:shd w:val="clear" w:color="auto" w:fill="E0E0E0"/>
            <w:vAlign w:val="center"/>
            <w:hideMark/>
          </w:tcPr>
          <w:p w14:paraId="62B52824"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2024 m.</w:t>
            </w:r>
            <w:r w:rsidRPr="00D70677">
              <w:rPr>
                <w:rFonts w:ascii="Times New Roman" w:eastAsia="Times New Roman" w:hAnsi="Times New Roman" w:cs="Times New Roman"/>
                <w:color w:val="000000"/>
                <w:sz w:val="20"/>
                <w:szCs w:val="20"/>
                <w:lang w:eastAsia="lt-LT"/>
              </w:rPr>
              <w:t> </w:t>
            </w:r>
          </w:p>
        </w:tc>
        <w:tc>
          <w:tcPr>
            <w:tcW w:w="1117" w:type="dxa"/>
            <w:tcBorders>
              <w:top w:val="single" w:sz="6" w:space="0" w:color="auto"/>
              <w:left w:val="outset" w:sz="6" w:space="0" w:color="auto"/>
              <w:bottom w:val="single" w:sz="6" w:space="0" w:color="auto"/>
              <w:right w:val="single" w:sz="6" w:space="0" w:color="auto"/>
            </w:tcBorders>
            <w:shd w:val="clear" w:color="auto" w:fill="auto"/>
            <w:vAlign w:val="center"/>
            <w:hideMark/>
          </w:tcPr>
          <w:p w14:paraId="5AD1E1AA" w14:textId="77777777" w:rsidR="001330A8" w:rsidRPr="00D70677" w:rsidRDefault="001330A8" w:rsidP="000B2D6B">
            <w:pPr>
              <w:spacing w:after="0" w:line="240" w:lineRule="auto"/>
              <w:rPr>
                <w:rFonts w:ascii="Times New Roman" w:eastAsia="Times New Roman" w:hAnsi="Times New Roman" w:cs="Times New Roman"/>
                <w:sz w:val="20"/>
                <w:szCs w:val="20"/>
                <w:lang w:eastAsia="lt-LT"/>
              </w:rPr>
            </w:pPr>
          </w:p>
        </w:tc>
      </w:tr>
      <w:tr w:rsidR="001330A8" w:rsidRPr="00D70677" w14:paraId="10CA8E95" w14:textId="77777777" w:rsidTr="23A8510E">
        <w:tc>
          <w:tcPr>
            <w:tcW w:w="14891" w:type="dxa"/>
            <w:gridSpan w:val="10"/>
            <w:tcBorders>
              <w:top w:val="outset" w:sz="6" w:space="0" w:color="auto"/>
              <w:left w:val="single" w:sz="6" w:space="0" w:color="auto"/>
              <w:bottom w:val="single" w:sz="6" w:space="0" w:color="auto"/>
              <w:right w:val="single" w:sz="6" w:space="0" w:color="auto"/>
            </w:tcBorders>
            <w:shd w:val="clear" w:color="auto" w:fill="auto"/>
            <w:vAlign w:val="center"/>
            <w:hideMark/>
          </w:tcPr>
          <w:p w14:paraId="4CEBE55A" w14:textId="77777777" w:rsidR="001330A8" w:rsidRPr="00D70677" w:rsidRDefault="00617F9D" w:rsidP="000B2D6B">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 xml:space="preserve">Tikslas </w:t>
            </w:r>
            <w:r w:rsidR="001330A8" w:rsidRPr="00D70677">
              <w:rPr>
                <w:rFonts w:ascii="Times New Roman" w:eastAsia="Times New Roman" w:hAnsi="Times New Roman" w:cs="Times New Roman"/>
                <w:b/>
                <w:bCs/>
                <w:color w:val="000000"/>
                <w:sz w:val="20"/>
                <w:szCs w:val="20"/>
                <w:lang w:eastAsia="lt-LT"/>
              </w:rPr>
              <w:t>–</w:t>
            </w:r>
            <w:r w:rsidR="000922D0" w:rsidRPr="00D70677">
              <w:rPr>
                <w:rFonts w:ascii="Times New Roman" w:eastAsia="Times New Roman" w:hAnsi="Times New Roman" w:cs="Times New Roman"/>
                <w:b/>
                <w:bCs/>
                <w:color w:val="000000"/>
                <w:sz w:val="20"/>
                <w:szCs w:val="20"/>
                <w:lang w:eastAsia="lt-LT"/>
              </w:rPr>
              <w:t xml:space="preserve"> </w:t>
            </w:r>
            <w:r w:rsidR="001330A8" w:rsidRPr="00D70677">
              <w:rPr>
                <w:rFonts w:ascii="Times New Roman" w:eastAsia="Times New Roman" w:hAnsi="Times New Roman" w:cs="Times New Roman"/>
                <w:b/>
                <w:bCs/>
                <w:sz w:val="20"/>
                <w:szCs w:val="20"/>
                <w:lang w:eastAsia="lt-LT"/>
              </w:rPr>
              <w:t>pašalinti fizines, informacines, socialines kliūtis ir užtikrinti kokybišką švietimą kiekvienam vaikui mokantis drauge su savo bendraamžiais jam artimiausioje švietimo įstaigoje, suteikiant reikalingą, jo ugdymosi poreikius atliepiančią pagalbą</w:t>
            </w:r>
            <w:r w:rsidR="001330A8" w:rsidRPr="00D70677">
              <w:rPr>
                <w:rFonts w:ascii="Times New Roman" w:eastAsia="Times New Roman" w:hAnsi="Times New Roman" w:cs="Times New Roman"/>
                <w:sz w:val="20"/>
                <w:szCs w:val="20"/>
                <w:lang w:eastAsia="lt-LT"/>
              </w:rPr>
              <w:t> </w:t>
            </w:r>
          </w:p>
        </w:tc>
      </w:tr>
      <w:tr w:rsidR="001330A8" w:rsidRPr="00D70677" w14:paraId="3BF55C56" w14:textId="77777777" w:rsidTr="23A8510E">
        <w:trPr>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45CC9849" w14:textId="77777777" w:rsidR="001330A8" w:rsidRPr="00D70677" w:rsidRDefault="001330A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R.1.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hideMark/>
          </w:tcPr>
          <w:p w14:paraId="54FAFE29" w14:textId="1D88EAB8" w:rsidR="001330A8" w:rsidRPr="00D70677" w:rsidRDefault="000922D0" w:rsidP="000B2D6B">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Švietimo pagalbą gaunančių mokinių dalis </w:t>
            </w:r>
            <w:r w:rsidR="001330A8" w:rsidRPr="00D70677">
              <w:rPr>
                <w:rFonts w:ascii="Times New Roman" w:eastAsia="Times New Roman" w:hAnsi="Times New Roman" w:cs="Times New Roman"/>
                <w:sz w:val="20"/>
                <w:szCs w:val="20"/>
                <w:lang w:eastAsia="lt-LT"/>
              </w:rPr>
              <w:t>nuo visų</w:t>
            </w:r>
            <w:r w:rsidR="00D70677">
              <w:rPr>
                <w:rFonts w:ascii="Times New Roman" w:eastAsia="Times New Roman" w:hAnsi="Times New Roman" w:cs="Times New Roman"/>
                <w:sz w:val="20"/>
                <w:szCs w:val="20"/>
                <w:lang w:eastAsia="lt-LT"/>
              </w:rPr>
              <w:t xml:space="preserve"> mokinių</w:t>
            </w:r>
            <w:r w:rsidR="001330A8" w:rsidRPr="00D70677">
              <w:rPr>
                <w:rFonts w:ascii="Times New Roman" w:eastAsia="Times New Roman" w:hAnsi="Times New Roman" w:cs="Times New Roman"/>
                <w:sz w:val="20"/>
                <w:szCs w:val="20"/>
                <w:lang w:eastAsia="lt-LT"/>
              </w:rPr>
              <w:t xml:space="preserve">, kuriems nustatytas pagalbos poreikis (nuo 57,6 proc. 2020 m. </w:t>
            </w:r>
            <w:r w:rsidRPr="00D70677">
              <w:rPr>
                <w:rFonts w:ascii="Times New Roman" w:eastAsia="Times New Roman" w:hAnsi="Times New Roman" w:cs="Times New Roman"/>
                <w:sz w:val="20"/>
                <w:szCs w:val="20"/>
                <w:lang w:eastAsia="lt-LT"/>
              </w:rPr>
              <w:t>padidinti iki 80 proc. 2024 m.)</w:t>
            </w:r>
          </w:p>
        </w:tc>
      </w:tr>
      <w:tr w:rsidR="001330A8" w:rsidRPr="00D70677" w14:paraId="25852325" w14:textId="77777777" w:rsidTr="23A8510E">
        <w:trPr>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4EE4293B" w14:textId="77777777" w:rsidR="001330A8" w:rsidRPr="00D70677" w:rsidRDefault="001330A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R.2.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hideMark/>
          </w:tcPr>
          <w:p w14:paraId="220E9C0B" w14:textId="77777777" w:rsidR="001330A8" w:rsidRPr="00D70677" w:rsidRDefault="001330A8" w:rsidP="000A38CC">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N</w:t>
            </w:r>
            <w:r w:rsidR="000922D0" w:rsidRPr="00D70677">
              <w:rPr>
                <w:rFonts w:ascii="Times New Roman" w:eastAsia="Times New Roman" w:hAnsi="Times New Roman" w:cs="Times New Roman"/>
                <w:sz w:val="20"/>
                <w:szCs w:val="20"/>
                <w:lang w:eastAsia="lt-LT"/>
              </w:rPr>
              <w:t xml:space="preserve">egalią turinčių mokinių, ugdomų </w:t>
            </w:r>
            <w:proofErr w:type="spellStart"/>
            <w:r w:rsidR="000922D0" w:rsidRPr="00D70677">
              <w:rPr>
                <w:rFonts w:ascii="Times New Roman" w:eastAsia="Times New Roman" w:hAnsi="Times New Roman" w:cs="Times New Roman"/>
                <w:sz w:val="20"/>
                <w:szCs w:val="20"/>
                <w:lang w:eastAsia="lt-LT"/>
              </w:rPr>
              <w:t>įtraukiuoju</w:t>
            </w:r>
            <w:proofErr w:type="spellEnd"/>
            <w:r w:rsidR="000922D0" w:rsidRPr="00D70677">
              <w:rPr>
                <w:rFonts w:ascii="Times New Roman" w:eastAsia="Times New Roman" w:hAnsi="Times New Roman" w:cs="Times New Roman"/>
                <w:sz w:val="20"/>
                <w:szCs w:val="20"/>
                <w:lang w:eastAsia="lt-LT"/>
              </w:rPr>
              <w:t xml:space="preserve"> </w:t>
            </w:r>
            <w:r w:rsidRPr="00D70677">
              <w:rPr>
                <w:rFonts w:ascii="Times New Roman" w:eastAsia="Times New Roman" w:hAnsi="Times New Roman" w:cs="Times New Roman"/>
                <w:sz w:val="20"/>
                <w:szCs w:val="20"/>
                <w:lang w:eastAsia="lt-LT"/>
              </w:rPr>
              <w:t xml:space="preserve">būdu bendros paskirties švietimo įstaigose, dalis, proc. (nuo 48,6 proc. 2020 m. </w:t>
            </w:r>
            <w:r w:rsidR="000922D0" w:rsidRPr="00D70677">
              <w:rPr>
                <w:rFonts w:ascii="Times New Roman" w:eastAsia="Times New Roman" w:hAnsi="Times New Roman" w:cs="Times New Roman"/>
                <w:sz w:val="20"/>
                <w:szCs w:val="20"/>
                <w:lang w:eastAsia="lt-LT"/>
              </w:rPr>
              <w:t xml:space="preserve">padidinti iki </w:t>
            </w:r>
            <w:r w:rsidR="007F3FE0" w:rsidRPr="00D70677">
              <w:rPr>
                <w:rFonts w:ascii="Times New Roman" w:eastAsia="Times New Roman" w:hAnsi="Times New Roman" w:cs="Times New Roman"/>
                <w:sz w:val="20"/>
                <w:szCs w:val="20"/>
                <w:lang w:eastAsia="lt-LT"/>
              </w:rPr>
              <w:t>65</w:t>
            </w:r>
            <w:r w:rsidR="000922D0" w:rsidRPr="00D70677">
              <w:rPr>
                <w:rFonts w:ascii="Times New Roman" w:eastAsia="Times New Roman" w:hAnsi="Times New Roman" w:cs="Times New Roman"/>
                <w:sz w:val="20"/>
                <w:szCs w:val="20"/>
                <w:lang w:eastAsia="lt-LT"/>
              </w:rPr>
              <w:t xml:space="preserve"> proc. 2024 m.)</w:t>
            </w:r>
          </w:p>
        </w:tc>
      </w:tr>
      <w:tr w:rsidR="001330A8" w:rsidRPr="00D70677" w14:paraId="46D3EF55" w14:textId="77777777" w:rsidTr="23A8510E">
        <w:trPr>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7FA2116A" w14:textId="77777777" w:rsidR="001330A8" w:rsidRPr="00D70677" w:rsidRDefault="001330A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R.3.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hideMark/>
          </w:tcPr>
          <w:p w14:paraId="0782FA96" w14:textId="7EF60DB6" w:rsidR="001330A8" w:rsidRPr="00D70677" w:rsidRDefault="001330A8" w:rsidP="00D70677">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Special</w:t>
            </w:r>
            <w:r w:rsidR="000922D0" w:rsidRPr="00D70677">
              <w:rPr>
                <w:rFonts w:ascii="Times New Roman" w:eastAsia="Times New Roman" w:hAnsi="Times New Roman" w:cs="Times New Roman"/>
                <w:sz w:val="20"/>
                <w:szCs w:val="20"/>
                <w:lang w:eastAsia="lt-LT"/>
              </w:rPr>
              <w:t xml:space="preserve">iųjų ugdymosi poreikių turinčių </w:t>
            </w:r>
            <w:r w:rsidRPr="00D70677">
              <w:rPr>
                <w:rFonts w:ascii="Times New Roman" w:eastAsia="Times New Roman" w:hAnsi="Times New Roman" w:cs="Times New Roman"/>
                <w:sz w:val="20"/>
                <w:szCs w:val="20"/>
                <w:lang w:eastAsia="lt-LT"/>
              </w:rPr>
              <w:t>vaikų</w:t>
            </w:r>
            <w:r w:rsidR="00D70677">
              <w:rPr>
                <w:rFonts w:ascii="Times New Roman" w:eastAsia="Times New Roman" w:hAnsi="Times New Roman" w:cs="Times New Roman"/>
                <w:sz w:val="20"/>
                <w:szCs w:val="20"/>
                <w:lang w:eastAsia="lt-LT"/>
              </w:rPr>
              <w:t xml:space="preserve"> </w:t>
            </w:r>
            <w:r w:rsidR="009672DF" w:rsidRPr="00D70677">
              <w:rPr>
                <w:rFonts w:ascii="Times New Roman" w:eastAsia="Times New Roman" w:hAnsi="Times New Roman" w:cs="Times New Roman"/>
                <w:sz w:val="20"/>
                <w:szCs w:val="20"/>
                <w:lang w:eastAsia="lt-LT"/>
              </w:rPr>
              <w:t>(</w:t>
            </w:r>
            <w:r w:rsidRPr="00D70677">
              <w:rPr>
                <w:rFonts w:ascii="Times New Roman" w:eastAsia="Times New Roman" w:hAnsi="Times New Roman" w:cs="Times New Roman"/>
                <w:sz w:val="20"/>
                <w:szCs w:val="20"/>
                <w:lang w:eastAsia="lt-LT"/>
              </w:rPr>
              <w:t>išskyrus gabiuosius</w:t>
            </w:r>
            <w:r w:rsidR="009672DF" w:rsidRPr="00D70677">
              <w:rPr>
                <w:rFonts w:ascii="Times New Roman" w:eastAsia="Times New Roman" w:hAnsi="Times New Roman" w:cs="Times New Roman"/>
                <w:sz w:val="20"/>
                <w:szCs w:val="20"/>
                <w:lang w:eastAsia="lt-LT"/>
              </w:rPr>
              <w:t>)</w:t>
            </w:r>
            <w:r w:rsidRPr="00D70677">
              <w:rPr>
                <w:rFonts w:ascii="Times New Roman" w:eastAsia="Times New Roman" w:hAnsi="Times New Roman" w:cs="Times New Roman"/>
                <w:sz w:val="20"/>
                <w:szCs w:val="20"/>
                <w:lang w:eastAsia="lt-LT"/>
              </w:rPr>
              <w:t xml:space="preserve">, dalyvaujančių neformaliajame vaikų švietime, dalis, proc. (nuo 30 proc. 2020 m. </w:t>
            </w:r>
            <w:r w:rsidR="000922D0" w:rsidRPr="00D70677">
              <w:rPr>
                <w:rFonts w:ascii="Times New Roman" w:eastAsia="Times New Roman" w:hAnsi="Times New Roman" w:cs="Times New Roman"/>
                <w:sz w:val="20"/>
                <w:szCs w:val="20"/>
                <w:lang w:eastAsia="lt-LT"/>
              </w:rPr>
              <w:t>padidinti iki 35 proc. 2024 m.)</w:t>
            </w:r>
          </w:p>
        </w:tc>
      </w:tr>
      <w:tr w:rsidR="00E25968" w:rsidRPr="00D70677" w14:paraId="15856E6F" w14:textId="77777777" w:rsidTr="23A8510E">
        <w:trPr>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4B917B7A" w14:textId="77777777" w:rsidR="00E25968" w:rsidRPr="00D70677" w:rsidRDefault="00E2596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1.</w:t>
            </w:r>
            <w:r w:rsidRPr="00D70677">
              <w:rPr>
                <w:rFonts w:ascii="Times New Roman" w:eastAsia="Times New Roman" w:hAnsi="Times New Roman" w:cs="Times New Roman"/>
                <w:color w:val="000000"/>
                <w:sz w:val="20"/>
                <w:szCs w:val="20"/>
                <w:lang w:eastAsia="lt-LT"/>
              </w:rPr>
              <w:t>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tcPr>
          <w:p w14:paraId="273ACADE" w14:textId="77777777" w:rsidR="00E25968" w:rsidRPr="00D70677" w:rsidRDefault="00E2596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sz w:val="20"/>
                <w:szCs w:val="20"/>
                <w:lang w:eastAsia="lt-LT"/>
              </w:rPr>
              <w:t>Uždavinys. Stiprinti bendrosios paskirties mokyklų pasirengimą priimti ir ugdyti įvairių ugdymosi poreikių turinčius mokinius</w:t>
            </w:r>
            <w:r w:rsidRPr="00D70677">
              <w:rPr>
                <w:rFonts w:ascii="Times New Roman" w:eastAsia="Times New Roman" w:hAnsi="Times New Roman" w:cs="Times New Roman"/>
                <w:sz w:val="20"/>
                <w:szCs w:val="20"/>
                <w:lang w:eastAsia="lt-LT"/>
              </w:rPr>
              <w:t> </w:t>
            </w:r>
          </w:p>
        </w:tc>
      </w:tr>
      <w:tr w:rsidR="008D1963" w:rsidRPr="00D70677" w14:paraId="3A3AD223" w14:textId="77777777" w:rsidTr="009672DF">
        <w:trPr>
          <w:gridAfter w:val="1"/>
          <w:wAfter w:w="7" w:type="dxa"/>
          <w:trHeight w:val="720"/>
        </w:trPr>
        <w:tc>
          <w:tcPr>
            <w:tcW w:w="709" w:type="dxa"/>
            <w:tcBorders>
              <w:top w:val="outset" w:sz="6" w:space="0" w:color="auto"/>
              <w:left w:val="single" w:sz="6" w:space="0" w:color="auto"/>
              <w:right w:val="single" w:sz="6" w:space="0" w:color="auto"/>
            </w:tcBorders>
            <w:shd w:val="clear" w:color="auto" w:fill="auto"/>
          </w:tcPr>
          <w:p w14:paraId="3AEA4C40" w14:textId="77777777" w:rsidR="008D1963" w:rsidRPr="00D70677" w:rsidRDefault="008D1963" w:rsidP="000B2D6B">
            <w:pPr>
              <w:spacing w:after="0" w:line="240" w:lineRule="auto"/>
              <w:ind w:left="136"/>
              <w:jc w:val="both"/>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1.1.</w:t>
            </w:r>
          </w:p>
        </w:tc>
        <w:tc>
          <w:tcPr>
            <w:tcW w:w="3390" w:type="dxa"/>
            <w:tcBorders>
              <w:top w:val="outset" w:sz="6" w:space="0" w:color="auto"/>
              <w:left w:val="outset" w:sz="6" w:space="0" w:color="auto"/>
              <w:right w:val="single" w:sz="6" w:space="0" w:color="auto"/>
            </w:tcBorders>
            <w:shd w:val="clear" w:color="auto" w:fill="auto"/>
          </w:tcPr>
          <w:p w14:paraId="497C085E" w14:textId="77777777" w:rsidR="008D1963" w:rsidRPr="00D70677" w:rsidRDefault="008D1963" w:rsidP="000B2D6B">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Pritaikyti ir modernizuoti ikimokyklinio ir bendrojo ugdymo mokyklų aplinkas įvairių ugdymosi poreikių turintiems mokiniams. </w:t>
            </w:r>
          </w:p>
          <w:p w14:paraId="3659E52D" w14:textId="77777777" w:rsidR="008D1963" w:rsidRPr="00D70677" w:rsidRDefault="008D1963" w:rsidP="000B2D6B">
            <w:pPr>
              <w:spacing w:after="0" w:line="240" w:lineRule="auto"/>
              <w:ind w:left="135" w:right="135"/>
              <w:jc w:val="both"/>
              <w:textAlignment w:val="baseline"/>
              <w:rPr>
                <w:rFonts w:ascii="Times New Roman" w:eastAsia="Times New Roman" w:hAnsi="Times New Roman" w:cs="Times New Roman"/>
                <w:sz w:val="20"/>
                <w:szCs w:val="20"/>
                <w:lang w:eastAsia="lt-LT"/>
              </w:rPr>
            </w:pP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31B9BFD2" w14:textId="4078F80D" w:rsidR="008D1963" w:rsidRPr="00D70677" w:rsidRDefault="32CA163E" w:rsidP="74030BFD">
            <w:pPr>
              <w:pStyle w:val="Sraopastraipa"/>
              <w:numPr>
                <w:ilvl w:val="0"/>
                <w:numId w:val="28"/>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rPr>
              <w:t>Parengtos universalaus dizaino principais grįstos rekomendacijos mokyklų fizinei aplinkai (suderintos ir aptartos su įstaigų steigėjais)</w:t>
            </w:r>
            <w:r w:rsidR="158F5DED" w:rsidRPr="00D70677">
              <w:rPr>
                <w:rFonts w:ascii="Times New Roman" w:eastAsia="Times New Roman" w:hAnsi="Times New Roman"/>
                <w:sz w:val="20"/>
                <w:szCs w:val="20"/>
              </w:rPr>
              <w:t>.</w:t>
            </w:r>
          </w:p>
          <w:p w14:paraId="046F4598" w14:textId="7BD0EB27" w:rsidR="00B25C0A" w:rsidRPr="00D70677" w:rsidRDefault="06C91A40" w:rsidP="74030BFD">
            <w:pPr>
              <w:pStyle w:val="Sraopastraipa"/>
              <w:numPr>
                <w:ilvl w:val="0"/>
                <w:numId w:val="28"/>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A</w:t>
            </w:r>
            <w:r w:rsidR="2CCB764D" w:rsidRPr="00D70677">
              <w:rPr>
                <w:rFonts w:ascii="Times New Roman" w:eastAsia="Times New Roman" w:hAnsi="Times New Roman"/>
                <w:sz w:val="20"/>
                <w:szCs w:val="20"/>
                <w:lang w:eastAsia="lt-LT"/>
              </w:rPr>
              <w:t>tnaujint</w:t>
            </w:r>
            <w:r w:rsidR="5181EF4B" w:rsidRPr="00D70677">
              <w:rPr>
                <w:rFonts w:ascii="Times New Roman" w:eastAsia="Times New Roman" w:hAnsi="Times New Roman"/>
                <w:sz w:val="20"/>
                <w:szCs w:val="20"/>
                <w:lang w:eastAsia="lt-LT"/>
              </w:rPr>
              <w:t>os</w:t>
            </w:r>
            <w:r w:rsidR="00D70677">
              <w:rPr>
                <w:rFonts w:ascii="Times New Roman" w:eastAsia="Times New Roman" w:hAnsi="Times New Roman"/>
                <w:sz w:val="20"/>
                <w:szCs w:val="20"/>
                <w:lang w:eastAsia="lt-LT"/>
              </w:rPr>
              <w:t xml:space="preserve"> </w:t>
            </w:r>
            <w:r w:rsidR="5181EF4B" w:rsidRPr="00D70677">
              <w:rPr>
                <w:rFonts w:ascii="Times New Roman" w:eastAsia="Times New Roman" w:hAnsi="Times New Roman"/>
                <w:sz w:val="20"/>
                <w:szCs w:val="20"/>
                <w:lang w:eastAsia="lt-LT"/>
              </w:rPr>
              <w:t>/</w:t>
            </w:r>
            <w:r w:rsidR="00D70677">
              <w:rPr>
                <w:rFonts w:ascii="Times New Roman" w:eastAsia="Times New Roman" w:hAnsi="Times New Roman"/>
                <w:sz w:val="20"/>
                <w:szCs w:val="20"/>
                <w:lang w:eastAsia="lt-LT"/>
              </w:rPr>
              <w:t xml:space="preserve"> </w:t>
            </w:r>
            <w:r w:rsidR="5181EF4B" w:rsidRPr="00D70677">
              <w:rPr>
                <w:rFonts w:ascii="Times New Roman" w:eastAsia="Times New Roman" w:hAnsi="Times New Roman"/>
                <w:sz w:val="20"/>
                <w:szCs w:val="20"/>
                <w:lang w:eastAsia="lt-LT"/>
              </w:rPr>
              <w:t xml:space="preserve">modernizuotos pagal universalaus dizaino principus </w:t>
            </w:r>
            <w:r w:rsidR="7398CC80" w:rsidRPr="00D70677">
              <w:rPr>
                <w:rFonts w:ascii="Times New Roman" w:eastAsia="Times New Roman" w:hAnsi="Times New Roman"/>
                <w:sz w:val="20"/>
                <w:szCs w:val="20"/>
                <w:lang w:eastAsia="lt-LT"/>
              </w:rPr>
              <w:t>36</w:t>
            </w:r>
            <w:r w:rsidR="2CCB764D" w:rsidRPr="00D70677">
              <w:rPr>
                <w:rFonts w:ascii="Times New Roman" w:eastAsia="Times New Roman" w:hAnsi="Times New Roman"/>
                <w:sz w:val="20"/>
                <w:szCs w:val="20"/>
                <w:lang w:eastAsia="lt-LT"/>
              </w:rPr>
              <w:t xml:space="preserve"> bendrosios paskirties ikimokyklinio ir bendrojo ugdymo mokykl</w:t>
            </w:r>
            <w:r w:rsidR="07BB6DD3" w:rsidRPr="00D70677">
              <w:rPr>
                <w:rFonts w:ascii="Times New Roman" w:eastAsia="Times New Roman" w:hAnsi="Times New Roman"/>
                <w:sz w:val="20"/>
                <w:szCs w:val="20"/>
                <w:lang w:eastAsia="lt-LT"/>
              </w:rPr>
              <w:t>os</w:t>
            </w:r>
            <w:r w:rsidR="1A9D00EC" w:rsidRPr="00D70677">
              <w:rPr>
                <w:rFonts w:ascii="Times New Roman" w:eastAsia="Times New Roman" w:hAnsi="Times New Roman"/>
                <w:sz w:val="20"/>
                <w:szCs w:val="20"/>
                <w:lang w:eastAsia="lt-LT"/>
              </w:rPr>
              <w:t>.</w:t>
            </w:r>
          </w:p>
          <w:p w14:paraId="3CAA3F3B" w14:textId="4CF1B6CD" w:rsidR="008D1963" w:rsidRPr="00D70677" w:rsidRDefault="007F0047" w:rsidP="00C0622F">
            <w:pPr>
              <w:pStyle w:val="Sraopastraipa"/>
              <w:numPr>
                <w:ilvl w:val="0"/>
                <w:numId w:val="28"/>
              </w:numPr>
              <w:spacing w:after="0" w:line="240" w:lineRule="auto"/>
              <w:ind w:right="135"/>
              <w:jc w:val="both"/>
              <w:textAlignment w:val="baseline"/>
              <w:rPr>
                <w:rFonts w:ascii="Times New Roman" w:eastAsia="Times New Roman" w:hAnsi="Times New Roman" w:cstheme="minorBidi"/>
                <w:sz w:val="20"/>
                <w:szCs w:val="20"/>
              </w:rPr>
            </w:pPr>
            <w:r w:rsidRPr="00D70677">
              <w:rPr>
                <w:rFonts w:ascii="Times New Roman" w:eastAsia="Times New Roman" w:hAnsi="Times New Roman"/>
                <w:sz w:val="20"/>
                <w:szCs w:val="20"/>
                <w:shd w:val="clear" w:color="auto" w:fill="FFFFFF" w:themeFill="background1"/>
              </w:rPr>
              <w:lastRenderedPageBreak/>
              <w:t>Kasmet</w:t>
            </w:r>
            <w:r w:rsidR="00024783" w:rsidRPr="00D70677">
              <w:rPr>
                <w:rFonts w:ascii="Times New Roman" w:eastAsia="Times New Roman" w:hAnsi="Times New Roman"/>
                <w:sz w:val="20"/>
                <w:szCs w:val="20"/>
                <w:shd w:val="clear" w:color="auto" w:fill="FFFFFF" w:themeFill="background1"/>
              </w:rPr>
              <w:t>,</w:t>
            </w:r>
            <w:r w:rsidRPr="00D70677">
              <w:rPr>
                <w:rFonts w:ascii="Times New Roman" w:eastAsia="Times New Roman" w:hAnsi="Times New Roman"/>
                <w:sz w:val="20"/>
                <w:szCs w:val="20"/>
                <w:shd w:val="clear" w:color="auto" w:fill="FFFFFF" w:themeFill="background1"/>
              </w:rPr>
              <w:t xml:space="preserve"> atsižvelgiant į valstybės </w:t>
            </w:r>
            <w:r w:rsidR="00CF334B" w:rsidRPr="00D70677">
              <w:rPr>
                <w:rFonts w:ascii="Times New Roman" w:eastAsia="Times New Roman" w:hAnsi="Times New Roman"/>
                <w:sz w:val="20"/>
                <w:szCs w:val="20"/>
                <w:shd w:val="clear" w:color="auto" w:fill="FFFFFF" w:themeFill="background1"/>
              </w:rPr>
              <w:t>finansines galimybes</w:t>
            </w:r>
            <w:r w:rsidR="00024783" w:rsidRPr="00D70677">
              <w:rPr>
                <w:rFonts w:ascii="Times New Roman" w:eastAsia="Times New Roman" w:hAnsi="Times New Roman"/>
                <w:sz w:val="20"/>
                <w:szCs w:val="20"/>
                <w:shd w:val="clear" w:color="auto" w:fill="FFFFFF" w:themeFill="background1"/>
              </w:rPr>
              <w:t>,</w:t>
            </w:r>
            <w:r w:rsidR="00CF334B" w:rsidRPr="00D70677">
              <w:rPr>
                <w:rFonts w:ascii="Times New Roman" w:eastAsia="Times New Roman" w:hAnsi="Times New Roman"/>
                <w:sz w:val="20"/>
                <w:szCs w:val="20"/>
                <w:shd w:val="clear" w:color="auto" w:fill="FFFFFF" w:themeFill="background1"/>
              </w:rPr>
              <w:t xml:space="preserve"> modernizuoti </w:t>
            </w:r>
            <w:r w:rsidRPr="00D70677">
              <w:rPr>
                <w:rFonts w:ascii="Times New Roman" w:eastAsia="Times New Roman" w:hAnsi="Times New Roman"/>
                <w:sz w:val="20"/>
                <w:szCs w:val="20"/>
                <w:shd w:val="clear" w:color="auto" w:fill="FFFFFF" w:themeFill="background1"/>
              </w:rPr>
              <w:t>bendrojo ugdymo</w:t>
            </w:r>
            <w:r w:rsidR="00B25C0A" w:rsidRPr="00D70677">
              <w:rPr>
                <w:rFonts w:ascii="Times New Roman" w:eastAsia="Times New Roman" w:hAnsi="Times New Roman"/>
                <w:sz w:val="20"/>
                <w:szCs w:val="20"/>
                <w:shd w:val="clear" w:color="auto" w:fill="FFFFFF" w:themeFill="background1"/>
              </w:rPr>
              <w:t xml:space="preserve"> </w:t>
            </w:r>
            <w:r w:rsidR="00024783" w:rsidRPr="00D70677">
              <w:rPr>
                <w:rFonts w:ascii="Times New Roman" w:eastAsia="Times New Roman" w:hAnsi="Times New Roman"/>
                <w:sz w:val="20"/>
                <w:szCs w:val="20"/>
                <w:shd w:val="clear" w:color="auto" w:fill="FFFFFF" w:themeFill="background1"/>
              </w:rPr>
              <w:t>mokyklas</w:t>
            </w:r>
            <w:r w:rsidR="00B25C0A" w:rsidRPr="00D70677">
              <w:rPr>
                <w:rFonts w:ascii="Times New Roman" w:eastAsia="Times New Roman" w:hAnsi="Times New Roman"/>
                <w:sz w:val="20"/>
                <w:szCs w:val="20"/>
                <w:shd w:val="clear" w:color="auto" w:fill="FFFFFF" w:themeFill="background1"/>
              </w:rPr>
              <w:t>,</w:t>
            </w:r>
            <w:r w:rsidR="00024783" w:rsidRPr="00D70677">
              <w:rPr>
                <w:rFonts w:ascii="Times New Roman" w:eastAsia="Times New Roman" w:hAnsi="Times New Roman"/>
                <w:sz w:val="20"/>
                <w:szCs w:val="20"/>
                <w:shd w:val="clear" w:color="auto" w:fill="FFFFFF" w:themeFill="background1"/>
              </w:rPr>
              <w:t xml:space="preserve"> įgyvendinant memorandumą</w:t>
            </w:r>
            <w:r w:rsidR="00B25C0A" w:rsidRPr="00D70677">
              <w:rPr>
                <w:rFonts w:ascii="Times New Roman" w:eastAsia="Times New Roman" w:hAnsi="Times New Roman"/>
                <w:sz w:val="20"/>
                <w:szCs w:val="20"/>
                <w:shd w:val="clear" w:color="auto" w:fill="FFFFFF" w:themeFill="background1"/>
              </w:rPr>
              <w:t xml:space="preserve"> dėl įstaigų pritaikymo neįgaliesiems.</w:t>
            </w:r>
            <w:r w:rsidR="00B25C0A" w:rsidRPr="00D70677">
              <w:rPr>
                <w:rFonts w:ascii="Times New Roman" w:eastAsia="Times New Roman" w:hAnsi="Times New Roman"/>
                <w:sz w:val="20"/>
                <w:szCs w:val="20"/>
              </w:rPr>
              <w:t xml:space="preserve">  </w:t>
            </w:r>
          </w:p>
        </w:tc>
        <w:tc>
          <w:tcPr>
            <w:tcW w:w="1134" w:type="dxa"/>
            <w:tcBorders>
              <w:top w:val="outset" w:sz="6" w:space="0" w:color="auto"/>
              <w:left w:val="outset" w:sz="6" w:space="0" w:color="auto"/>
              <w:right w:val="single" w:sz="6" w:space="0" w:color="auto"/>
            </w:tcBorders>
            <w:shd w:val="clear" w:color="auto" w:fill="auto"/>
          </w:tcPr>
          <w:p w14:paraId="6A488031" w14:textId="77777777" w:rsidR="008D1963" w:rsidRPr="00D70677" w:rsidRDefault="008D1963"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59A5B64E" w14:textId="77777777" w:rsidR="00050D64" w:rsidRPr="00D70677" w:rsidRDefault="00050D64" w:rsidP="23A8510E">
            <w:pPr>
              <w:spacing w:after="0" w:line="240" w:lineRule="auto"/>
              <w:jc w:val="center"/>
              <w:rPr>
                <w:rFonts w:ascii="Times New Roman" w:eastAsia="Times New Roman" w:hAnsi="Times New Roman" w:cs="Times New Roman"/>
                <w:color w:val="000000" w:themeColor="text1"/>
                <w:sz w:val="20"/>
                <w:szCs w:val="20"/>
                <w:lang w:eastAsia="lt-LT"/>
              </w:rPr>
            </w:pPr>
          </w:p>
          <w:p w14:paraId="1B10823D" w14:textId="77777777" w:rsidR="00050D64" w:rsidRPr="00D70677" w:rsidRDefault="00050D64" w:rsidP="23A8510E">
            <w:pPr>
              <w:spacing w:after="0" w:line="240" w:lineRule="auto"/>
              <w:jc w:val="center"/>
              <w:rPr>
                <w:rFonts w:ascii="Times New Roman" w:eastAsia="Times New Roman" w:hAnsi="Times New Roman" w:cs="Times New Roman"/>
                <w:color w:val="000000" w:themeColor="text1"/>
                <w:sz w:val="20"/>
                <w:szCs w:val="20"/>
                <w:lang w:eastAsia="lt-LT"/>
              </w:rPr>
            </w:pPr>
          </w:p>
          <w:p w14:paraId="20A8EC76" w14:textId="77777777" w:rsidR="00050D64" w:rsidRPr="00D70677" w:rsidRDefault="00050D64" w:rsidP="23A8510E">
            <w:pPr>
              <w:spacing w:after="0" w:line="240" w:lineRule="auto"/>
              <w:jc w:val="center"/>
              <w:rPr>
                <w:rFonts w:ascii="Times New Roman" w:eastAsia="Times New Roman" w:hAnsi="Times New Roman" w:cs="Times New Roman"/>
                <w:color w:val="000000" w:themeColor="text1"/>
                <w:sz w:val="20"/>
                <w:szCs w:val="20"/>
                <w:lang w:eastAsia="lt-LT"/>
              </w:rPr>
            </w:pPr>
          </w:p>
          <w:p w14:paraId="6BA30D0E" w14:textId="77777777" w:rsidR="00050D64" w:rsidRPr="00D70677" w:rsidRDefault="00050D64" w:rsidP="23A8510E">
            <w:pPr>
              <w:spacing w:after="0" w:line="240" w:lineRule="auto"/>
              <w:jc w:val="center"/>
              <w:rPr>
                <w:rFonts w:ascii="Times New Roman" w:eastAsia="Times New Roman" w:hAnsi="Times New Roman" w:cs="Times New Roman"/>
                <w:color w:val="000000" w:themeColor="text1"/>
                <w:sz w:val="20"/>
                <w:szCs w:val="20"/>
                <w:lang w:eastAsia="lt-LT"/>
              </w:rPr>
            </w:pPr>
          </w:p>
          <w:p w14:paraId="40087F52" w14:textId="77777777" w:rsidR="00050D64" w:rsidRPr="00D70677" w:rsidRDefault="00050D64" w:rsidP="23A8510E">
            <w:pPr>
              <w:spacing w:after="0" w:line="240" w:lineRule="auto"/>
              <w:jc w:val="center"/>
              <w:rPr>
                <w:rFonts w:ascii="Times New Roman" w:eastAsia="Times New Roman" w:hAnsi="Times New Roman" w:cs="Times New Roman"/>
                <w:color w:val="000000" w:themeColor="text1"/>
                <w:sz w:val="20"/>
                <w:szCs w:val="20"/>
                <w:lang w:eastAsia="lt-LT"/>
              </w:rPr>
            </w:pPr>
          </w:p>
          <w:p w14:paraId="7E45E4DE" w14:textId="77777777" w:rsidR="00050D64" w:rsidRPr="00D70677" w:rsidRDefault="00050D64" w:rsidP="23A8510E">
            <w:pPr>
              <w:spacing w:after="0" w:line="240" w:lineRule="auto"/>
              <w:jc w:val="center"/>
              <w:rPr>
                <w:rFonts w:ascii="Times New Roman" w:eastAsia="Times New Roman" w:hAnsi="Times New Roman" w:cs="Times New Roman"/>
                <w:color w:val="000000" w:themeColor="text1"/>
                <w:sz w:val="20"/>
                <w:szCs w:val="20"/>
                <w:lang w:eastAsia="lt-LT"/>
              </w:rPr>
            </w:pPr>
          </w:p>
          <w:p w14:paraId="35227F88" w14:textId="77777777" w:rsidR="00050D64" w:rsidRPr="00D70677" w:rsidRDefault="00050D64" w:rsidP="23A8510E">
            <w:pPr>
              <w:spacing w:after="0" w:line="240" w:lineRule="auto"/>
              <w:jc w:val="center"/>
              <w:rPr>
                <w:rFonts w:ascii="Times New Roman" w:eastAsia="Times New Roman" w:hAnsi="Times New Roman" w:cs="Times New Roman"/>
                <w:color w:val="000000" w:themeColor="text1"/>
                <w:sz w:val="20"/>
                <w:szCs w:val="20"/>
                <w:lang w:eastAsia="lt-LT"/>
              </w:rPr>
            </w:pPr>
          </w:p>
          <w:p w14:paraId="2A028678" w14:textId="03676DC6" w:rsidR="00050D64" w:rsidRPr="00D70677" w:rsidRDefault="00050D64" w:rsidP="00050D64">
            <w:pPr>
              <w:spacing w:after="0" w:line="240" w:lineRule="auto"/>
              <w:jc w:val="center"/>
              <w:rPr>
                <w:rFonts w:ascii="Times New Roman" w:eastAsia="Times New Roman" w:hAnsi="Times New Roman" w:cs="Times New Roman"/>
                <w:color w:val="000000" w:themeColor="text1"/>
                <w:sz w:val="20"/>
                <w:szCs w:val="20"/>
                <w:lang w:eastAsia="lt-LT"/>
              </w:rPr>
            </w:pPr>
            <w:r w:rsidRPr="00D70677">
              <w:rPr>
                <w:rFonts w:ascii="Times New Roman" w:eastAsia="Times New Roman" w:hAnsi="Times New Roman" w:cs="Times New Roman"/>
                <w:color w:val="000000" w:themeColor="text1"/>
                <w:sz w:val="20"/>
                <w:szCs w:val="20"/>
                <w:lang w:eastAsia="lt-LT"/>
              </w:rPr>
              <w:lastRenderedPageBreak/>
              <w:t>19 565</w:t>
            </w:r>
          </w:p>
          <w:p w14:paraId="2E36B191" w14:textId="18DA2E9B" w:rsidR="00050D64" w:rsidRPr="00D70677" w:rsidRDefault="00050D64" w:rsidP="00050D64">
            <w:pPr>
              <w:spacing w:after="0" w:line="240" w:lineRule="auto"/>
              <w:jc w:val="center"/>
              <w:rPr>
                <w:rFonts w:ascii="Times New Roman" w:eastAsia="Times New Roman" w:hAnsi="Times New Roman" w:cs="Times New Roman"/>
                <w:color w:val="000000" w:themeColor="text1"/>
                <w:sz w:val="20"/>
                <w:szCs w:val="20"/>
                <w:lang w:eastAsia="lt-LT"/>
              </w:rPr>
            </w:pPr>
            <w:r w:rsidRPr="00D70677" w:rsidDel="00050D64">
              <w:rPr>
                <w:rFonts w:ascii="Times New Roman" w:eastAsia="Times New Roman" w:hAnsi="Times New Roman" w:cs="Times New Roman"/>
                <w:color w:val="000000" w:themeColor="text1"/>
                <w:sz w:val="20"/>
                <w:szCs w:val="20"/>
                <w:lang w:eastAsia="lt-LT"/>
              </w:rPr>
              <w:t xml:space="preserve"> </w:t>
            </w:r>
            <w:r w:rsidRPr="00D70677">
              <w:rPr>
                <w:rFonts w:ascii="Times New Roman" w:eastAsia="Times New Roman" w:hAnsi="Times New Roman" w:cs="Times New Roman"/>
                <w:color w:val="000000" w:themeColor="text1"/>
                <w:sz w:val="20"/>
                <w:szCs w:val="20"/>
                <w:lang w:eastAsia="lt-LT"/>
              </w:rPr>
              <w:t>(ES 2014</w:t>
            </w:r>
            <w:r w:rsidR="00D70677">
              <w:rPr>
                <w:rFonts w:ascii="Times New Roman" w:eastAsia="Times New Roman" w:hAnsi="Times New Roman" w:cs="Times New Roman"/>
                <w:color w:val="000000" w:themeColor="text1"/>
                <w:sz w:val="20"/>
                <w:szCs w:val="20"/>
                <w:lang w:eastAsia="lt-LT"/>
              </w:rPr>
              <w:t>–</w:t>
            </w:r>
            <w:r w:rsidRPr="00D70677">
              <w:rPr>
                <w:rFonts w:ascii="Times New Roman" w:eastAsia="Times New Roman" w:hAnsi="Times New Roman" w:cs="Times New Roman"/>
                <w:color w:val="000000" w:themeColor="text1"/>
                <w:sz w:val="20"/>
                <w:szCs w:val="20"/>
                <w:lang w:eastAsia="lt-LT"/>
              </w:rPr>
              <w:t>2020)</w:t>
            </w:r>
          </w:p>
          <w:p w14:paraId="6ACBCB22" w14:textId="17434FCF" w:rsidR="008D1963" w:rsidRPr="00D70677" w:rsidRDefault="00050D64" w:rsidP="00C0622F">
            <w:pPr>
              <w:spacing w:after="0" w:line="240" w:lineRule="auto"/>
              <w:jc w:val="center"/>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themeColor="text1"/>
                <w:sz w:val="20"/>
                <w:szCs w:val="20"/>
                <w:lang w:eastAsia="lt-LT"/>
              </w:rPr>
              <w:t>(ERPF)</w:t>
            </w:r>
          </w:p>
        </w:tc>
        <w:tc>
          <w:tcPr>
            <w:tcW w:w="866" w:type="dxa"/>
            <w:tcBorders>
              <w:top w:val="outset" w:sz="6" w:space="0" w:color="auto"/>
              <w:left w:val="outset" w:sz="6" w:space="0" w:color="auto"/>
              <w:right w:val="single" w:sz="6" w:space="0" w:color="auto"/>
            </w:tcBorders>
            <w:shd w:val="clear" w:color="auto" w:fill="auto"/>
          </w:tcPr>
          <w:p w14:paraId="273CDAB4" w14:textId="77777777" w:rsidR="008D1963" w:rsidRPr="00D70677" w:rsidRDefault="008D1963"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6AE5B55D" w14:textId="77777777" w:rsidR="00050D64" w:rsidRPr="00D70677" w:rsidRDefault="00050D64"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7FBFF647" w14:textId="77777777" w:rsidR="00050D64" w:rsidRPr="00D70677" w:rsidRDefault="00050D64"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038E19C4" w14:textId="77777777" w:rsidR="00050D64" w:rsidRPr="00D70677" w:rsidRDefault="00050D64"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13613886" w14:textId="77777777" w:rsidR="00050D64" w:rsidRPr="00D70677" w:rsidRDefault="00050D64"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1BD6937F" w14:textId="77777777" w:rsidR="00050D64" w:rsidRPr="00D70677" w:rsidRDefault="00050D64"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1F3CA966" w14:textId="77777777" w:rsidR="00050D64" w:rsidRPr="00D70677" w:rsidRDefault="00050D64"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038F1F45" w14:textId="77777777" w:rsidR="00050D64" w:rsidRPr="00D70677" w:rsidRDefault="00050D64"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649EEEE6" w14:textId="0C597246" w:rsidR="008D1963" w:rsidRPr="00D70677" w:rsidRDefault="00050D64" w:rsidP="00C0622F">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lastRenderedPageBreak/>
              <w:t>13 042</w:t>
            </w:r>
          </w:p>
          <w:p w14:paraId="056EDCE1" w14:textId="053AB878" w:rsidR="00050D64" w:rsidRPr="00D70677" w:rsidRDefault="00050D64" w:rsidP="00050D64">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(ES 2014</w:t>
            </w:r>
            <w:r w:rsidR="00D70677">
              <w:rPr>
                <w:rFonts w:ascii="Times New Roman" w:eastAsia="Times New Roman" w:hAnsi="Times New Roman" w:cs="Times New Roman"/>
                <w:color w:val="000000"/>
                <w:sz w:val="20"/>
                <w:szCs w:val="20"/>
                <w:lang w:eastAsia="lt-LT"/>
              </w:rPr>
              <w:t>–</w:t>
            </w:r>
            <w:r w:rsidRPr="00D70677">
              <w:rPr>
                <w:rFonts w:ascii="Times New Roman" w:eastAsia="Times New Roman" w:hAnsi="Times New Roman" w:cs="Times New Roman"/>
                <w:color w:val="000000"/>
                <w:sz w:val="20"/>
                <w:szCs w:val="20"/>
                <w:lang w:eastAsia="lt-LT"/>
              </w:rPr>
              <w:t>2020)</w:t>
            </w:r>
          </w:p>
          <w:p w14:paraId="403FE0A5" w14:textId="091C6142" w:rsidR="008D1963" w:rsidRPr="00D70677" w:rsidRDefault="00050D64" w:rsidP="00050D64">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(ERPF)</w:t>
            </w:r>
          </w:p>
        </w:tc>
        <w:tc>
          <w:tcPr>
            <w:tcW w:w="851" w:type="dxa"/>
            <w:tcBorders>
              <w:top w:val="outset" w:sz="6" w:space="0" w:color="auto"/>
              <w:left w:val="outset" w:sz="6" w:space="0" w:color="auto"/>
              <w:right w:val="single" w:sz="6" w:space="0" w:color="auto"/>
            </w:tcBorders>
            <w:shd w:val="clear" w:color="auto" w:fill="auto"/>
          </w:tcPr>
          <w:p w14:paraId="6D99F3C7" w14:textId="77777777" w:rsidR="008D1963" w:rsidRPr="00D70677" w:rsidRDefault="008D1963"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462A1154" w14:textId="77777777" w:rsidR="008D1963" w:rsidRPr="00D70677" w:rsidRDefault="008D1963"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p w14:paraId="56E79D0E" w14:textId="77777777" w:rsidR="008D1963" w:rsidRPr="00D70677" w:rsidRDefault="008D1963" w:rsidP="000B2D6B">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4 708</w:t>
            </w:r>
          </w:p>
          <w:p w14:paraId="0E80FE40" w14:textId="77777777" w:rsidR="008D1963" w:rsidRPr="00D70677" w:rsidRDefault="008D1963" w:rsidP="000B2D6B">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(ES)</w:t>
            </w:r>
          </w:p>
          <w:p w14:paraId="05A6A0C4" w14:textId="77777777" w:rsidR="008D1963" w:rsidRPr="00D70677" w:rsidRDefault="008D1963" w:rsidP="000B2D6B">
            <w:pPr>
              <w:spacing w:after="0" w:line="240" w:lineRule="auto"/>
              <w:jc w:val="center"/>
              <w:textAlignment w:val="baseline"/>
              <w:rPr>
                <w:rFonts w:ascii="Times New Roman" w:eastAsia="Times New Roman" w:hAnsi="Times New Roman" w:cs="Times New Roman"/>
                <w:color w:val="000000"/>
                <w:sz w:val="20"/>
                <w:szCs w:val="20"/>
                <w:lang w:eastAsia="lt-LT"/>
              </w:rPr>
            </w:pPr>
          </w:p>
        </w:tc>
        <w:tc>
          <w:tcPr>
            <w:tcW w:w="992" w:type="dxa"/>
            <w:gridSpan w:val="2"/>
            <w:tcBorders>
              <w:top w:val="outset" w:sz="6" w:space="0" w:color="auto"/>
              <w:left w:val="outset" w:sz="6" w:space="0" w:color="auto"/>
              <w:right w:val="single" w:sz="6" w:space="0" w:color="auto"/>
            </w:tcBorders>
            <w:shd w:val="clear" w:color="auto" w:fill="auto"/>
          </w:tcPr>
          <w:p w14:paraId="64722591" w14:textId="77777777" w:rsidR="008D1963" w:rsidRPr="00D70677" w:rsidRDefault="008D1963" w:rsidP="000B2D6B">
            <w:pPr>
              <w:spacing w:after="0" w:line="240" w:lineRule="auto"/>
              <w:jc w:val="center"/>
              <w:textAlignment w:val="baseline"/>
              <w:rPr>
                <w:rFonts w:ascii="Times New Roman" w:eastAsia="Times New Roman" w:hAnsi="Times New Roman" w:cs="Times New Roman"/>
                <w:sz w:val="20"/>
                <w:szCs w:val="20"/>
                <w:lang w:eastAsia="lt-LT"/>
              </w:rPr>
            </w:pPr>
          </w:p>
          <w:p w14:paraId="0A180585" w14:textId="77777777" w:rsidR="008D1963" w:rsidRPr="00D70677" w:rsidRDefault="008D1963" w:rsidP="000B2D6B">
            <w:pPr>
              <w:spacing w:after="0" w:line="240" w:lineRule="auto"/>
              <w:jc w:val="center"/>
              <w:textAlignment w:val="baseline"/>
              <w:rPr>
                <w:rFonts w:ascii="Times New Roman" w:eastAsia="Times New Roman" w:hAnsi="Times New Roman" w:cs="Times New Roman"/>
                <w:sz w:val="20"/>
                <w:szCs w:val="20"/>
                <w:lang w:eastAsia="lt-LT"/>
              </w:rPr>
            </w:pPr>
          </w:p>
          <w:p w14:paraId="56986AA0" w14:textId="77777777" w:rsidR="008D1963" w:rsidRPr="00D70677" w:rsidRDefault="008D1963"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9 416</w:t>
            </w:r>
          </w:p>
          <w:p w14:paraId="303F5584" w14:textId="77777777" w:rsidR="008D1963" w:rsidRPr="00D70677" w:rsidRDefault="008D1963"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p w14:paraId="08C0772F" w14:textId="77777777" w:rsidR="008D1963" w:rsidRPr="00D70677" w:rsidRDefault="008D1963" w:rsidP="000B2D6B">
            <w:pPr>
              <w:spacing w:after="0" w:line="240" w:lineRule="auto"/>
              <w:jc w:val="center"/>
              <w:textAlignment w:val="baseline"/>
              <w:rPr>
                <w:rFonts w:ascii="Times New Roman" w:eastAsia="Times New Roman" w:hAnsi="Times New Roman" w:cs="Times New Roman"/>
                <w:sz w:val="20"/>
                <w:szCs w:val="20"/>
                <w:lang w:eastAsia="lt-LT"/>
              </w:rPr>
            </w:pPr>
          </w:p>
        </w:tc>
        <w:tc>
          <w:tcPr>
            <w:tcW w:w="1117" w:type="dxa"/>
            <w:tcBorders>
              <w:top w:val="outset" w:sz="6" w:space="0" w:color="auto"/>
              <w:left w:val="outset" w:sz="6" w:space="0" w:color="auto"/>
              <w:right w:val="single" w:sz="6" w:space="0" w:color="auto"/>
            </w:tcBorders>
            <w:shd w:val="clear" w:color="auto" w:fill="auto"/>
          </w:tcPr>
          <w:p w14:paraId="5AA8EB76" w14:textId="0261C1DB" w:rsidR="008D1963" w:rsidRPr="00D70677" w:rsidRDefault="008D1963" w:rsidP="000B2D6B">
            <w:pPr>
              <w:spacing w:after="0" w:line="240" w:lineRule="auto"/>
              <w:ind w:lef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ŠMSM</w:t>
            </w:r>
            <w:r w:rsidR="005924EF">
              <w:rPr>
                <w:rFonts w:ascii="Times New Roman" w:eastAsia="Times New Roman" w:hAnsi="Times New Roman" w:cs="Times New Roman"/>
                <w:color w:val="000000"/>
                <w:sz w:val="20"/>
                <w:szCs w:val="20"/>
                <w:lang w:eastAsia="lt-LT"/>
              </w:rPr>
              <w:t>,</w:t>
            </w:r>
          </w:p>
          <w:p w14:paraId="1D5E0036" w14:textId="38C38400" w:rsidR="008D1963" w:rsidRPr="00D70677" w:rsidRDefault="005924EF" w:rsidP="000B2D6B">
            <w:pPr>
              <w:spacing w:after="0" w:line="240" w:lineRule="auto"/>
              <w:ind w:left="135"/>
              <w:textAlignment w:val="baseline"/>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s</w:t>
            </w:r>
            <w:r w:rsidR="008D1963" w:rsidRPr="00D70677">
              <w:rPr>
                <w:rFonts w:ascii="Times New Roman" w:eastAsia="Times New Roman" w:hAnsi="Times New Roman" w:cs="Times New Roman"/>
                <w:color w:val="000000"/>
                <w:sz w:val="20"/>
                <w:szCs w:val="20"/>
                <w:lang w:eastAsia="lt-LT"/>
              </w:rPr>
              <w:t>avivaldybės</w:t>
            </w:r>
          </w:p>
        </w:tc>
      </w:tr>
      <w:tr w:rsidR="00E25968" w:rsidRPr="00D70677" w14:paraId="39B78D05" w14:textId="77777777" w:rsidTr="009672DF">
        <w:trPr>
          <w:gridAfter w:val="1"/>
          <w:wAfter w:w="7" w:type="dxa"/>
          <w:trHeight w:val="72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7D9C5D3B" w14:textId="77777777" w:rsidR="00E25968" w:rsidRPr="00D70677" w:rsidRDefault="00E25968" w:rsidP="000B2D6B">
            <w:pPr>
              <w:spacing w:after="0" w:line="240" w:lineRule="auto"/>
              <w:ind w:lef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1.2. </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72B19C70" w14:textId="3FABB483" w:rsidR="00E25968" w:rsidRPr="00D70677" w:rsidRDefault="00E25968" w:rsidP="005924EF">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Aprūpinti mokyklas specialiosiomis mokymo priemonėmis ir ugdymo procesui skirtų techninės pagalbos priemonių komplektais</w:t>
            </w:r>
            <w:r w:rsidR="000A38CC" w:rsidRPr="00D70677">
              <w:rPr>
                <w:rFonts w:ascii="Times New Roman" w:eastAsia="Times New Roman" w:hAnsi="Times New Roman" w:cs="Times New Roman"/>
                <w:sz w:val="20"/>
                <w:szCs w:val="20"/>
                <w:lang w:eastAsia="lt-LT"/>
              </w:rPr>
              <w:t xml:space="preserve"> </w:t>
            </w:r>
            <w:r w:rsidR="00D70677">
              <w:rPr>
                <w:rFonts w:ascii="Times New Roman" w:eastAsia="Times New Roman" w:hAnsi="Times New Roman" w:cs="Times New Roman"/>
                <w:sz w:val="20"/>
                <w:szCs w:val="20"/>
                <w:lang w:eastAsia="lt-LT"/>
              </w:rPr>
              <w:t>bei</w:t>
            </w:r>
            <w:r w:rsidR="000A38CC" w:rsidRPr="00D70677">
              <w:rPr>
                <w:rFonts w:ascii="Times New Roman" w:eastAsia="Times New Roman" w:hAnsi="Times New Roman" w:cs="Times New Roman"/>
                <w:sz w:val="20"/>
                <w:szCs w:val="20"/>
                <w:lang w:eastAsia="lt-LT"/>
              </w:rPr>
              <w:t xml:space="preserve"> apmokyti jomis naudotis</w:t>
            </w:r>
            <w:r w:rsidRPr="00D70677">
              <w:rPr>
                <w:rFonts w:ascii="Times New Roman" w:eastAsia="Times New Roman" w:hAnsi="Times New Roman" w:cs="Times New Roman"/>
                <w:sz w:val="20"/>
                <w:szCs w:val="20"/>
                <w:lang w:eastAsia="lt-LT"/>
              </w:rPr>
              <w:t>.</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22CB6635" w14:textId="77777777" w:rsidR="00E25968" w:rsidRPr="00D70677" w:rsidRDefault="37A2819F" w:rsidP="74030BFD">
            <w:pPr>
              <w:pStyle w:val="Sraopastraipa"/>
              <w:numPr>
                <w:ilvl w:val="0"/>
                <w:numId w:val="30"/>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hAnsi="Times New Roman"/>
                <w:sz w:val="20"/>
                <w:szCs w:val="20"/>
              </w:rPr>
              <w:t>Parengtos rekomendacijos</w:t>
            </w:r>
            <w:r w:rsidR="56768907" w:rsidRPr="00D70677">
              <w:rPr>
                <w:rFonts w:ascii="Times New Roman" w:eastAsia="Times New Roman" w:hAnsi="Times New Roman"/>
                <w:sz w:val="20"/>
                <w:szCs w:val="20"/>
                <w:lang w:eastAsia="lt-LT"/>
              </w:rPr>
              <w:t xml:space="preserve"> dėl specialiųjų mokymo priemonių ir ugdymui skirtų</w:t>
            </w:r>
            <w:r w:rsidR="3AB2954D" w:rsidRPr="00D70677">
              <w:rPr>
                <w:rFonts w:ascii="Times New Roman" w:hAnsi="Times New Roman"/>
                <w:sz w:val="20"/>
                <w:szCs w:val="20"/>
              </w:rPr>
              <w:t xml:space="preserve"> techninės pagalbos </w:t>
            </w:r>
            <w:r w:rsidR="56768907" w:rsidRPr="00D70677">
              <w:rPr>
                <w:rFonts w:ascii="Times New Roman" w:eastAsia="Times New Roman" w:hAnsi="Times New Roman"/>
                <w:sz w:val="20"/>
                <w:szCs w:val="20"/>
                <w:lang w:eastAsia="lt-LT"/>
              </w:rPr>
              <w:t>priemonių naudojimo ugdymo procese</w:t>
            </w:r>
            <w:r w:rsidR="1F8C5270" w:rsidRPr="00D70677">
              <w:rPr>
                <w:rFonts w:ascii="Times New Roman" w:eastAsia="Times New Roman" w:hAnsi="Times New Roman"/>
                <w:sz w:val="20"/>
                <w:szCs w:val="20"/>
                <w:lang w:eastAsia="lt-LT"/>
              </w:rPr>
              <w:t>.</w:t>
            </w:r>
          </w:p>
          <w:p w14:paraId="701CB9EC" w14:textId="77777777" w:rsidR="00E25968" w:rsidRPr="00D70677" w:rsidRDefault="1E7E4C77" w:rsidP="23A8510E">
            <w:pPr>
              <w:pStyle w:val="Sraopastraipa"/>
              <w:numPr>
                <w:ilvl w:val="0"/>
                <w:numId w:val="30"/>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S</w:t>
            </w:r>
            <w:r w:rsidR="158CEBA3" w:rsidRPr="00D70677">
              <w:rPr>
                <w:rFonts w:ascii="Times New Roman" w:eastAsia="Times New Roman" w:hAnsi="Times New Roman"/>
                <w:sz w:val="20"/>
                <w:szCs w:val="20"/>
                <w:lang w:eastAsia="lt-LT"/>
              </w:rPr>
              <w:t>ukurta</w:t>
            </w:r>
            <w:r w:rsidR="422C8BC9" w:rsidRPr="00D70677">
              <w:rPr>
                <w:rFonts w:ascii="Times New Roman" w:eastAsia="Times New Roman" w:hAnsi="Times New Roman"/>
                <w:sz w:val="20"/>
                <w:szCs w:val="20"/>
                <w:lang w:eastAsia="lt-LT"/>
              </w:rPr>
              <w:t xml:space="preserve"> integrali platforma, kurioje talpinamas</w:t>
            </w:r>
            <w:r w:rsidR="158CEBA3" w:rsidRPr="00D70677">
              <w:rPr>
                <w:rFonts w:ascii="Times New Roman" w:eastAsia="Times New Roman" w:hAnsi="Times New Roman"/>
                <w:sz w:val="20"/>
                <w:szCs w:val="20"/>
                <w:lang w:eastAsia="lt-LT"/>
              </w:rPr>
              <w:t xml:space="preserve"> mokymo priemonių ir techninės pagalbos priemonių elektroninis katalogas.</w:t>
            </w:r>
            <w:r w:rsidR="4607A3DC" w:rsidRPr="00D70677">
              <w:rPr>
                <w:rFonts w:ascii="Times New Roman" w:eastAsia="Times New Roman" w:hAnsi="Times New Roman"/>
                <w:sz w:val="20"/>
                <w:szCs w:val="20"/>
                <w:lang w:eastAsia="lt-LT"/>
              </w:rPr>
              <w:t xml:space="preserve"> </w:t>
            </w:r>
          </w:p>
          <w:p w14:paraId="19157531" w14:textId="77777777" w:rsidR="00E25968" w:rsidRPr="00D70677" w:rsidRDefault="158CEBA3" w:rsidP="23A8510E">
            <w:pPr>
              <w:pStyle w:val="Sraopastraipa"/>
              <w:numPr>
                <w:ilvl w:val="0"/>
                <w:numId w:val="30"/>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Įsigyta specialiųjų mokymo priemonių ir ugdym</w:t>
            </w:r>
            <w:r w:rsidR="1403E963" w:rsidRPr="00D70677">
              <w:rPr>
                <w:rFonts w:ascii="Times New Roman" w:eastAsia="Times New Roman" w:hAnsi="Times New Roman"/>
                <w:sz w:val="20"/>
                <w:szCs w:val="20"/>
                <w:lang w:eastAsia="lt-LT"/>
              </w:rPr>
              <w:t>ui</w:t>
            </w:r>
            <w:r w:rsidRPr="00D70677">
              <w:rPr>
                <w:rFonts w:ascii="Times New Roman" w:eastAsia="Times New Roman" w:hAnsi="Times New Roman"/>
                <w:sz w:val="20"/>
                <w:szCs w:val="20"/>
                <w:lang w:eastAsia="lt-LT"/>
              </w:rPr>
              <w:t xml:space="preserve"> skirtų techninės pagalbos priemonių </w:t>
            </w:r>
            <w:r w:rsidR="23D24851" w:rsidRPr="00D70677">
              <w:rPr>
                <w:rFonts w:ascii="Times New Roman" w:eastAsia="Times New Roman" w:hAnsi="Times New Roman"/>
                <w:sz w:val="20"/>
                <w:szCs w:val="20"/>
                <w:lang w:eastAsia="lt-LT"/>
              </w:rPr>
              <w:t xml:space="preserve">ne mažiau kaip </w:t>
            </w:r>
            <w:r w:rsidR="00DA75C0" w:rsidRPr="00D70677">
              <w:rPr>
                <w:rFonts w:ascii="Times New Roman" w:eastAsia="Times New Roman" w:hAnsi="Times New Roman"/>
                <w:sz w:val="20"/>
                <w:szCs w:val="20"/>
                <w:lang w:eastAsia="lt-LT"/>
              </w:rPr>
              <w:t>5</w:t>
            </w:r>
            <w:r w:rsidR="22C42F92" w:rsidRPr="00D70677">
              <w:rPr>
                <w:rFonts w:ascii="Times New Roman" w:eastAsia="Times New Roman" w:hAnsi="Times New Roman"/>
                <w:sz w:val="20"/>
                <w:szCs w:val="20"/>
                <w:lang w:eastAsia="lt-LT"/>
              </w:rPr>
              <w:t>0</w:t>
            </w:r>
            <w:r w:rsidR="1CDDB512" w:rsidRPr="00D70677">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komplektų ir apmokyti</w:t>
            </w:r>
            <w:r w:rsidRPr="00D70677">
              <w:rPr>
                <w:rFonts w:ascii="Times New Roman" w:hAnsi="Times New Roman"/>
                <w:sz w:val="20"/>
                <w:szCs w:val="20"/>
              </w:rPr>
              <w:t xml:space="preserve"> </w:t>
            </w:r>
            <w:r w:rsidR="2D5EF6E4" w:rsidRPr="00D70677">
              <w:rPr>
                <w:rFonts w:ascii="Times New Roman" w:hAnsi="Times New Roman"/>
                <w:sz w:val="20"/>
                <w:szCs w:val="20"/>
              </w:rPr>
              <w:t xml:space="preserve">jas taikyti ugdymo procese </w:t>
            </w:r>
            <w:r w:rsidRPr="00D70677">
              <w:rPr>
                <w:rFonts w:ascii="Times New Roman" w:eastAsia="Times New Roman" w:hAnsi="Times New Roman"/>
                <w:sz w:val="20"/>
                <w:szCs w:val="20"/>
                <w:lang w:eastAsia="lt-LT"/>
              </w:rPr>
              <w:t>mokytojai, mokytojų padėjėjai, švietimo pagalbos specialistai</w:t>
            </w:r>
            <w:r w:rsidR="5CD610D9" w:rsidRPr="00D70677">
              <w:rPr>
                <w:rFonts w:ascii="Times New Roman" w:eastAsia="Times New Roman" w:hAnsi="Times New Roman"/>
                <w:sz w:val="20"/>
                <w:szCs w:val="20"/>
                <w:lang w:eastAsia="lt-LT"/>
              </w:rPr>
              <w:t>.</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673DA659" w14:textId="77777777" w:rsidR="00E25968" w:rsidRPr="00D70677" w:rsidRDefault="00E25968" w:rsidP="000B2D6B">
            <w:pPr>
              <w:spacing w:after="0" w:line="240" w:lineRule="auto"/>
              <w:jc w:val="center"/>
              <w:textAlignment w:val="baseline"/>
              <w:rPr>
                <w:rFonts w:ascii="Times New Roman" w:hAnsi="Times New Roman"/>
                <w:sz w:val="20"/>
                <w:highlight w:val="green"/>
              </w:rPr>
            </w:pPr>
          </w:p>
          <w:p w14:paraId="4323A476" w14:textId="77777777" w:rsidR="00A0162B" w:rsidRPr="00D70677" w:rsidRDefault="00A0162B" w:rsidP="000B2D6B">
            <w:pPr>
              <w:spacing w:after="0" w:line="240" w:lineRule="auto"/>
              <w:jc w:val="center"/>
              <w:textAlignment w:val="baseline"/>
              <w:rPr>
                <w:rFonts w:ascii="Times New Roman" w:hAnsi="Times New Roman"/>
                <w:sz w:val="20"/>
                <w:highlight w:val="green"/>
              </w:rPr>
            </w:pPr>
          </w:p>
          <w:p w14:paraId="49690D92" w14:textId="77777777" w:rsidR="00A0162B" w:rsidRPr="00D70677" w:rsidRDefault="00D2024B" w:rsidP="000B2D6B">
            <w:pPr>
              <w:spacing w:after="0" w:line="240" w:lineRule="auto"/>
              <w:jc w:val="center"/>
              <w:textAlignment w:val="baseline"/>
              <w:rPr>
                <w:rFonts w:ascii="Times New Roman" w:hAnsi="Times New Roman"/>
                <w:sz w:val="20"/>
              </w:rPr>
            </w:pPr>
            <w:r w:rsidRPr="00D70677">
              <w:rPr>
                <w:rFonts w:ascii="Times New Roman" w:hAnsi="Times New Roman"/>
                <w:sz w:val="20"/>
              </w:rPr>
              <w:t>5</w:t>
            </w:r>
            <w:r w:rsidR="001E7F45" w:rsidRPr="00D70677">
              <w:rPr>
                <w:rFonts w:ascii="Times New Roman" w:hAnsi="Times New Roman"/>
                <w:sz w:val="20"/>
              </w:rPr>
              <w:t>4</w:t>
            </w:r>
            <w:r w:rsidRPr="00D70677">
              <w:rPr>
                <w:rFonts w:ascii="Times New Roman" w:hAnsi="Times New Roman"/>
                <w:sz w:val="20"/>
              </w:rPr>
              <w:t>5</w:t>
            </w:r>
          </w:p>
          <w:p w14:paraId="5E3A778C" w14:textId="3D29BB3B" w:rsidR="001E7F45" w:rsidRPr="00D70677" w:rsidRDefault="001E7F45"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hAnsi="Times New Roman"/>
                <w:sz w:val="20"/>
              </w:rPr>
              <w:t>(</w:t>
            </w:r>
            <w:r w:rsidR="009C4B5E" w:rsidRPr="00D70677">
              <w:rPr>
                <w:rFonts w:ascii="Times New Roman" w:hAnsi="Times New Roman"/>
                <w:sz w:val="20"/>
              </w:rPr>
              <w:t>VB</w:t>
            </w:r>
            <w:r w:rsidRPr="00D70677">
              <w:rPr>
                <w:rFonts w:ascii="Times New Roman" w:hAnsi="Times New Roman"/>
                <w:sz w:val="20"/>
              </w:rPr>
              <w:t>)</w:t>
            </w:r>
          </w:p>
          <w:p w14:paraId="04092A14" w14:textId="77777777" w:rsidR="00C00E1F" w:rsidRPr="00D70677" w:rsidRDefault="00032338"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5</w:t>
            </w:r>
            <w:r w:rsidR="00C00E1F" w:rsidRPr="00D70677">
              <w:rPr>
                <w:rFonts w:ascii="Times New Roman" w:eastAsia="Times New Roman" w:hAnsi="Times New Roman" w:cs="Times New Roman"/>
                <w:sz w:val="20"/>
                <w:szCs w:val="20"/>
                <w:lang w:eastAsia="lt-LT"/>
              </w:rPr>
              <w:t>45</w:t>
            </w:r>
          </w:p>
          <w:p w14:paraId="6E9FEA2D" w14:textId="3938EE7D" w:rsidR="001E7F45" w:rsidRPr="00D70677" w:rsidRDefault="00C00E1F" w:rsidP="00D70677">
            <w:pPr>
              <w:spacing w:after="0" w:line="240" w:lineRule="auto"/>
              <w:jc w:val="center"/>
              <w:textAlignment w:val="baseline"/>
              <w:rPr>
                <w:rFonts w:ascii="Times New Roman" w:hAnsi="Times New Roman"/>
                <w:sz w:val="20"/>
                <w:highlight w:val="green"/>
              </w:rPr>
            </w:pPr>
            <w:r w:rsidRPr="00D70677">
              <w:rPr>
                <w:rFonts w:ascii="Times New Roman" w:eastAsia="Times New Roman" w:hAnsi="Times New Roman" w:cs="Times New Roman"/>
                <w:sz w:val="20"/>
                <w:szCs w:val="20"/>
                <w:lang w:eastAsia="lt-LT"/>
              </w:rPr>
              <w:t>(ES</w:t>
            </w:r>
            <w:r w:rsidR="00032338" w:rsidRPr="00D70677">
              <w:rPr>
                <w:rFonts w:ascii="Times New Roman" w:eastAsia="Times New Roman" w:hAnsi="Times New Roman" w:cs="Times New Roman"/>
                <w:sz w:val="20"/>
                <w:szCs w:val="20"/>
                <w:lang w:eastAsia="lt-LT"/>
              </w:rPr>
              <w:t xml:space="preserve"> 2014</w:t>
            </w:r>
            <w:r w:rsidR="00D70677">
              <w:rPr>
                <w:rFonts w:ascii="Times New Roman" w:eastAsia="Times New Roman" w:hAnsi="Times New Roman" w:cs="Times New Roman"/>
                <w:sz w:val="20"/>
                <w:szCs w:val="20"/>
                <w:lang w:eastAsia="lt-LT"/>
              </w:rPr>
              <w:t>–</w:t>
            </w:r>
            <w:r w:rsidR="00032338" w:rsidRPr="00D70677">
              <w:rPr>
                <w:rFonts w:ascii="Times New Roman" w:eastAsia="Times New Roman" w:hAnsi="Times New Roman" w:cs="Times New Roman"/>
                <w:sz w:val="20"/>
                <w:szCs w:val="20"/>
                <w:lang w:eastAsia="lt-LT"/>
              </w:rPr>
              <w:t>2020</w:t>
            </w:r>
            <w:r w:rsidRPr="00D70677">
              <w:rPr>
                <w:rFonts w:ascii="Times New Roman" w:eastAsia="Times New Roman" w:hAnsi="Times New Roman" w:cs="Times New Roman"/>
                <w:sz w:val="20"/>
                <w:szCs w:val="20"/>
                <w:lang w:eastAsia="lt-LT"/>
              </w:rPr>
              <w:t>)</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07E7A0EF" w14:textId="77777777" w:rsidR="00E25968" w:rsidRPr="00D70677" w:rsidRDefault="00E25968" w:rsidP="000B2D6B">
            <w:pPr>
              <w:spacing w:after="0" w:line="240" w:lineRule="auto"/>
              <w:jc w:val="center"/>
              <w:textAlignment w:val="baseline"/>
              <w:rPr>
                <w:rFonts w:ascii="Times New Roman" w:eastAsia="Times New Roman" w:hAnsi="Times New Roman" w:cs="Times New Roman"/>
                <w:sz w:val="20"/>
                <w:szCs w:val="20"/>
                <w:lang w:eastAsia="lt-LT"/>
              </w:rPr>
            </w:pPr>
          </w:p>
          <w:p w14:paraId="5C15A98B"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p>
          <w:p w14:paraId="46162697"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_</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5AD35AAD" w14:textId="77777777" w:rsidR="00E25968" w:rsidRPr="00D70677" w:rsidRDefault="00E25968" w:rsidP="000B2D6B">
            <w:pPr>
              <w:spacing w:after="0" w:line="240" w:lineRule="auto"/>
              <w:jc w:val="center"/>
              <w:textAlignment w:val="baseline"/>
              <w:rPr>
                <w:rFonts w:ascii="Times New Roman" w:eastAsia="Times New Roman" w:hAnsi="Times New Roman" w:cs="Times New Roman"/>
                <w:sz w:val="20"/>
                <w:szCs w:val="20"/>
                <w:lang w:eastAsia="lt-LT"/>
              </w:rPr>
            </w:pPr>
          </w:p>
          <w:p w14:paraId="794A874B"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p>
          <w:p w14:paraId="3B355064"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2 776</w:t>
            </w:r>
          </w:p>
          <w:p w14:paraId="0759E7D2"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1F1F0E73" w14:textId="77777777" w:rsidR="00E25968" w:rsidRPr="00D70677" w:rsidRDefault="00E25968" w:rsidP="000B2D6B">
            <w:pPr>
              <w:spacing w:after="0" w:line="240" w:lineRule="auto"/>
              <w:jc w:val="center"/>
              <w:textAlignment w:val="baseline"/>
              <w:rPr>
                <w:rFonts w:ascii="Times New Roman" w:eastAsia="Times New Roman" w:hAnsi="Times New Roman" w:cs="Times New Roman"/>
                <w:sz w:val="20"/>
                <w:szCs w:val="20"/>
                <w:lang w:eastAsia="lt-LT"/>
              </w:rPr>
            </w:pPr>
          </w:p>
          <w:p w14:paraId="057A1D3C"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p>
          <w:p w14:paraId="38C036E7"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5 552</w:t>
            </w:r>
          </w:p>
          <w:p w14:paraId="410706EC" w14:textId="77777777" w:rsidR="00A0162B" w:rsidRPr="00D70677" w:rsidRDefault="00A0162B"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45A15EC1" w14:textId="77777777" w:rsidR="00E25968" w:rsidRPr="00D70677" w:rsidRDefault="00E2596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ŠMSM, </w:t>
            </w:r>
          </w:p>
          <w:p w14:paraId="5ABCF5D7" w14:textId="7E1392A0" w:rsidR="00E25968" w:rsidRPr="00D70677" w:rsidRDefault="37A2819F" w:rsidP="74030BFD">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NŠA</w:t>
            </w:r>
            <w:r w:rsidR="005924EF">
              <w:rPr>
                <w:rFonts w:ascii="Times New Roman" w:eastAsia="Times New Roman" w:hAnsi="Times New Roman" w:cs="Times New Roman"/>
                <w:sz w:val="20"/>
                <w:szCs w:val="20"/>
                <w:lang w:eastAsia="lt-LT"/>
              </w:rPr>
              <w:t>,</w:t>
            </w:r>
            <w:r w:rsidRPr="00D70677">
              <w:rPr>
                <w:rFonts w:ascii="Times New Roman" w:eastAsia="Times New Roman" w:hAnsi="Times New Roman" w:cs="Times New Roman"/>
                <w:sz w:val="20"/>
                <w:szCs w:val="20"/>
                <w:lang w:eastAsia="lt-LT"/>
              </w:rPr>
              <w:t> </w:t>
            </w:r>
          </w:p>
          <w:p w14:paraId="1E30303E" w14:textId="77777777" w:rsidR="00E25968" w:rsidRPr="00D70677" w:rsidRDefault="7FCE0B23" w:rsidP="74030BFD">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LKNUC</w:t>
            </w:r>
          </w:p>
        </w:tc>
      </w:tr>
      <w:tr w:rsidR="00E25968" w:rsidRPr="00D70677" w14:paraId="09AA7FE7" w14:textId="77777777" w:rsidTr="009672DF">
        <w:trPr>
          <w:gridAfter w:val="1"/>
          <w:wAfter w:w="7" w:type="dxa"/>
          <w:trHeight w:val="72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51A9D221" w14:textId="77777777" w:rsidR="00E25968" w:rsidRPr="00D70677" w:rsidRDefault="00E25968" w:rsidP="000B2D6B">
            <w:pPr>
              <w:spacing w:after="0" w:line="240" w:lineRule="auto"/>
              <w:ind w:lef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1.3. </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7AEF299B" w14:textId="77777777" w:rsidR="00E25968" w:rsidRPr="00D70677" w:rsidRDefault="00E25968" w:rsidP="000B2D6B">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Padėti bendrosios paskirties mokykloms tinkamai organizuoti įvairių ugdymosi poreikių turinčių mokinių </w:t>
            </w:r>
            <w:proofErr w:type="spellStart"/>
            <w:r w:rsidRPr="00D70677">
              <w:rPr>
                <w:rFonts w:ascii="Times New Roman" w:eastAsia="Times New Roman" w:hAnsi="Times New Roman" w:cs="Times New Roman"/>
                <w:sz w:val="20"/>
                <w:szCs w:val="20"/>
                <w:lang w:eastAsia="lt-LT"/>
              </w:rPr>
              <w:t>įtraukųjį</w:t>
            </w:r>
            <w:proofErr w:type="spellEnd"/>
            <w:r w:rsidRPr="00D70677">
              <w:rPr>
                <w:rFonts w:ascii="Times New Roman" w:eastAsia="Times New Roman" w:hAnsi="Times New Roman" w:cs="Times New Roman"/>
                <w:sz w:val="20"/>
                <w:szCs w:val="20"/>
                <w:lang w:eastAsia="lt-LT"/>
              </w:rPr>
              <w:t xml:space="preserve"> ugdymą.</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441C158C" w14:textId="77777777" w:rsidR="001E7F45" w:rsidRPr="00D70677" w:rsidRDefault="008108CC" w:rsidP="23A8510E">
            <w:pPr>
              <w:pStyle w:val="Sraopastraipa"/>
              <w:numPr>
                <w:ilvl w:val="0"/>
                <w:numId w:val="29"/>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 xml:space="preserve">Diegiami </w:t>
            </w:r>
            <w:r w:rsidR="534CBFAC" w:rsidRPr="00D70677">
              <w:rPr>
                <w:rFonts w:ascii="Times New Roman" w:eastAsia="Times New Roman" w:hAnsi="Times New Roman"/>
                <w:sz w:val="20"/>
                <w:szCs w:val="20"/>
                <w:lang w:eastAsia="lt-LT"/>
              </w:rPr>
              <w:t xml:space="preserve">universalaus dizaino mokymuisi </w:t>
            </w:r>
            <w:r w:rsidRPr="00D70677">
              <w:rPr>
                <w:rFonts w:ascii="Times New Roman" w:eastAsia="Times New Roman" w:hAnsi="Times New Roman"/>
                <w:sz w:val="20"/>
                <w:szCs w:val="20"/>
                <w:lang w:eastAsia="lt-LT"/>
              </w:rPr>
              <w:t xml:space="preserve">principai bendrosios paskirties </w:t>
            </w:r>
            <w:r w:rsidR="1E1EAFBB" w:rsidRPr="00D70677">
              <w:rPr>
                <w:rFonts w:ascii="Times New Roman" w:eastAsia="Times New Roman" w:hAnsi="Times New Roman"/>
                <w:sz w:val="20"/>
                <w:szCs w:val="20"/>
                <w:lang w:eastAsia="lt-LT"/>
              </w:rPr>
              <w:t>mokyklose</w:t>
            </w:r>
            <w:r w:rsidR="65790C7B" w:rsidRPr="00D70677">
              <w:rPr>
                <w:rFonts w:ascii="Times New Roman" w:eastAsia="Times New Roman" w:hAnsi="Times New Roman"/>
                <w:sz w:val="20"/>
                <w:szCs w:val="20"/>
                <w:lang w:eastAsia="lt-LT"/>
              </w:rPr>
              <w:t xml:space="preserve"> </w:t>
            </w:r>
          </w:p>
          <w:p w14:paraId="0473679E" w14:textId="4A9705AF" w:rsidR="008108CC" w:rsidRPr="00D70677" w:rsidRDefault="008108CC" w:rsidP="008108CC">
            <w:pPr>
              <w:pStyle w:val="Sraopastraipa"/>
              <w:numPr>
                <w:ilvl w:val="0"/>
                <w:numId w:val="29"/>
              </w:numPr>
              <w:spacing w:after="0" w:line="240" w:lineRule="auto"/>
              <w:jc w:val="both"/>
              <w:textAlignment w:val="baseline"/>
              <w:rPr>
                <w:sz w:val="20"/>
                <w:szCs w:val="20"/>
              </w:rPr>
            </w:pPr>
            <w:r w:rsidRPr="00D70677">
              <w:rPr>
                <w:rFonts w:ascii="Times New Roman" w:eastAsia="Times New Roman" w:hAnsi="Times New Roman"/>
                <w:sz w:val="20"/>
                <w:szCs w:val="20"/>
              </w:rPr>
              <w:t>Sukurtas ir įdiegtas</w:t>
            </w:r>
            <w:r w:rsidR="7E8A788C" w:rsidRPr="00D70677">
              <w:rPr>
                <w:rFonts w:ascii="Times New Roman" w:eastAsia="Times New Roman" w:hAnsi="Times New Roman"/>
                <w:sz w:val="20"/>
                <w:szCs w:val="20"/>
              </w:rPr>
              <w:t xml:space="preserve"> </w:t>
            </w:r>
            <w:proofErr w:type="spellStart"/>
            <w:r w:rsidR="7E8A788C" w:rsidRPr="00D70677">
              <w:rPr>
                <w:rFonts w:ascii="Times New Roman" w:eastAsia="Times New Roman" w:hAnsi="Times New Roman"/>
                <w:sz w:val="20"/>
                <w:szCs w:val="20"/>
              </w:rPr>
              <w:t>įtraukiųjų</w:t>
            </w:r>
            <w:proofErr w:type="spellEnd"/>
            <w:r w:rsidR="7E8A788C" w:rsidRPr="00D70677">
              <w:rPr>
                <w:rFonts w:ascii="Times New Roman" w:eastAsia="Times New Roman" w:hAnsi="Times New Roman"/>
                <w:sz w:val="20"/>
                <w:szCs w:val="20"/>
              </w:rPr>
              <w:t xml:space="preserve"> </w:t>
            </w:r>
            <w:r w:rsidRPr="00D70677">
              <w:rPr>
                <w:rFonts w:ascii="Times New Roman" w:eastAsia="Times New Roman" w:hAnsi="Times New Roman"/>
                <w:sz w:val="20"/>
                <w:szCs w:val="20"/>
              </w:rPr>
              <w:t>grupių</w:t>
            </w:r>
            <w:r w:rsidR="00D70677">
              <w:rPr>
                <w:rFonts w:ascii="Times New Roman" w:eastAsia="Times New Roman" w:hAnsi="Times New Roman"/>
                <w:sz w:val="20"/>
                <w:szCs w:val="20"/>
              </w:rPr>
              <w:t xml:space="preserve"> </w:t>
            </w:r>
            <w:r w:rsidRPr="00D70677">
              <w:rPr>
                <w:rFonts w:ascii="Times New Roman" w:eastAsia="Times New Roman" w:hAnsi="Times New Roman"/>
                <w:sz w:val="20"/>
                <w:szCs w:val="20"/>
              </w:rPr>
              <w:t>/</w:t>
            </w:r>
            <w:r w:rsidR="00D70677">
              <w:rPr>
                <w:rFonts w:ascii="Times New Roman" w:eastAsia="Times New Roman" w:hAnsi="Times New Roman"/>
                <w:sz w:val="20"/>
                <w:szCs w:val="20"/>
              </w:rPr>
              <w:t xml:space="preserve"> </w:t>
            </w:r>
            <w:r w:rsidRPr="00D70677">
              <w:rPr>
                <w:rFonts w:ascii="Times New Roman" w:eastAsia="Times New Roman" w:hAnsi="Times New Roman"/>
                <w:sz w:val="20"/>
                <w:szCs w:val="20"/>
              </w:rPr>
              <w:t>klasių modelis</w:t>
            </w:r>
            <w:r w:rsidR="7E8A788C" w:rsidRPr="00D70677">
              <w:rPr>
                <w:rFonts w:ascii="Times New Roman" w:eastAsia="Times New Roman" w:hAnsi="Times New Roman"/>
                <w:sz w:val="20"/>
                <w:szCs w:val="20"/>
              </w:rPr>
              <w:t xml:space="preserve"> </w:t>
            </w:r>
            <w:r w:rsidRPr="00D70677">
              <w:rPr>
                <w:rFonts w:ascii="Times New Roman" w:eastAsia="Times New Roman" w:hAnsi="Times New Roman"/>
                <w:sz w:val="20"/>
                <w:szCs w:val="20"/>
              </w:rPr>
              <w:t xml:space="preserve">bendrosios </w:t>
            </w:r>
            <w:r w:rsidR="00DC22AE" w:rsidRPr="00D70677">
              <w:rPr>
                <w:rFonts w:ascii="Times New Roman" w:eastAsia="Times New Roman" w:hAnsi="Times New Roman"/>
                <w:sz w:val="20"/>
                <w:szCs w:val="20"/>
              </w:rPr>
              <w:t>paskirties</w:t>
            </w:r>
            <w:r w:rsidRPr="00D70677">
              <w:rPr>
                <w:rFonts w:ascii="Times New Roman" w:eastAsia="Times New Roman" w:hAnsi="Times New Roman"/>
                <w:sz w:val="20"/>
                <w:szCs w:val="20"/>
              </w:rPr>
              <w:t xml:space="preserve"> mokyklose</w:t>
            </w:r>
          </w:p>
          <w:p w14:paraId="7D684C0C" w14:textId="2ECB5444" w:rsidR="0033401F" w:rsidRPr="00D70677" w:rsidRDefault="006C0C96" w:rsidP="0033401F">
            <w:pPr>
              <w:pStyle w:val="Sraopastraipa"/>
              <w:numPr>
                <w:ilvl w:val="0"/>
                <w:numId w:val="27"/>
              </w:numPr>
              <w:spacing w:after="0" w:line="240" w:lineRule="auto"/>
              <w:ind w:right="135"/>
              <w:jc w:val="both"/>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rPr>
              <w:t>85 proc</w:t>
            </w:r>
            <w:r w:rsidRPr="006601BD">
              <w:rPr>
                <w:rFonts w:ascii="Times New Roman" w:eastAsia="Times New Roman" w:hAnsi="Times New Roman"/>
                <w:sz w:val="20"/>
                <w:szCs w:val="20"/>
              </w:rPr>
              <w:t>.</w:t>
            </w:r>
            <w:r w:rsidR="009C4B5E" w:rsidRPr="006601BD">
              <w:rPr>
                <w:rFonts w:ascii="Times New Roman" w:eastAsia="Times New Roman" w:hAnsi="Times New Roman"/>
                <w:sz w:val="20"/>
                <w:szCs w:val="20"/>
              </w:rPr>
              <w:t xml:space="preserve"> </w:t>
            </w:r>
            <w:r w:rsidR="006601BD" w:rsidRPr="00963FAF">
              <w:rPr>
                <w:rFonts w:ascii="Times New Roman" w:hAnsi="Times New Roman"/>
                <w:color w:val="000000" w:themeColor="text1"/>
                <w:sz w:val="20"/>
                <w:szCs w:val="20"/>
              </w:rPr>
              <w:t>specialiųjų ugdymosi poreikių</w:t>
            </w:r>
            <w:r w:rsidR="006601BD" w:rsidRPr="00D70677">
              <w:rPr>
                <w:color w:val="000000" w:themeColor="text1"/>
                <w:sz w:val="20"/>
                <w:szCs w:val="20"/>
              </w:rPr>
              <w:t xml:space="preserve"> </w:t>
            </w:r>
            <w:r w:rsidRPr="00D70677">
              <w:rPr>
                <w:rFonts w:ascii="Times New Roman" w:eastAsia="Times New Roman" w:hAnsi="Times New Roman"/>
                <w:sz w:val="20"/>
                <w:szCs w:val="20"/>
              </w:rPr>
              <w:t>vaikų, kuriems mobiliu ir</w:t>
            </w:r>
            <w:r w:rsidR="00D70677">
              <w:rPr>
                <w:rFonts w:ascii="Times New Roman" w:eastAsia="Times New Roman" w:hAnsi="Times New Roman"/>
                <w:sz w:val="20"/>
                <w:szCs w:val="20"/>
              </w:rPr>
              <w:t xml:space="preserve"> </w:t>
            </w:r>
            <w:r w:rsidRPr="00D70677">
              <w:rPr>
                <w:rFonts w:ascii="Times New Roman" w:eastAsia="Times New Roman" w:hAnsi="Times New Roman"/>
                <w:sz w:val="20"/>
                <w:szCs w:val="20"/>
              </w:rPr>
              <w:t>/</w:t>
            </w:r>
            <w:r w:rsidR="00D70677">
              <w:rPr>
                <w:rFonts w:ascii="Times New Roman" w:eastAsia="Times New Roman" w:hAnsi="Times New Roman"/>
                <w:sz w:val="20"/>
                <w:szCs w:val="20"/>
              </w:rPr>
              <w:t xml:space="preserve"> </w:t>
            </w:r>
            <w:r w:rsidRPr="00D70677">
              <w:rPr>
                <w:rFonts w:ascii="Times New Roman" w:eastAsia="Times New Roman" w:hAnsi="Times New Roman"/>
                <w:sz w:val="20"/>
                <w:szCs w:val="20"/>
              </w:rPr>
              <w:t>ar nuotoliniu būdu buvo ne trumpiau kaip 3 mėnesius teikiamos m</w:t>
            </w:r>
            <w:r w:rsidR="5DD91F8B" w:rsidRPr="00D70677">
              <w:rPr>
                <w:rFonts w:ascii="Times New Roman" w:eastAsia="Times New Roman" w:hAnsi="Times New Roman"/>
                <w:sz w:val="20"/>
                <w:szCs w:val="20"/>
              </w:rPr>
              <w:t>okymosi ir šviet</w:t>
            </w:r>
            <w:r w:rsidR="4B3886CB" w:rsidRPr="00D70677">
              <w:rPr>
                <w:rFonts w:ascii="Times New Roman" w:eastAsia="Times New Roman" w:hAnsi="Times New Roman"/>
                <w:sz w:val="20"/>
                <w:szCs w:val="20"/>
              </w:rPr>
              <w:t>i</w:t>
            </w:r>
            <w:r w:rsidR="5DD91F8B" w:rsidRPr="00D70677">
              <w:rPr>
                <w:rFonts w:ascii="Times New Roman" w:eastAsia="Times New Roman" w:hAnsi="Times New Roman"/>
                <w:sz w:val="20"/>
                <w:szCs w:val="20"/>
              </w:rPr>
              <w:t>mo pagalbos paslau</w:t>
            </w:r>
            <w:r w:rsidRPr="00D70677">
              <w:rPr>
                <w:rFonts w:ascii="Times New Roman" w:eastAsia="Times New Roman" w:hAnsi="Times New Roman"/>
                <w:sz w:val="20"/>
                <w:szCs w:val="20"/>
              </w:rPr>
              <w:t>go</w:t>
            </w:r>
            <w:r w:rsidR="3FE82221" w:rsidRPr="00D70677">
              <w:rPr>
                <w:rFonts w:ascii="Times New Roman" w:eastAsia="Times New Roman" w:hAnsi="Times New Roman"/>
                <w:sz w:val="20"/>
                <w:szCs w:val="20"/>
              </w:rPr>
              <w:t>s</w:t>
            </w:r>
            <w:r w:rsidRPr="00D70677">
              <w:rPr>
                <w:rFonts w:ascii="Times New Roman" w:eastAsia="Times New Roman" w:hAnsi="Times New Roman"/>
                <w:sz w:val="20"/>
                <w:szCs w:val="20"/>
              </w:rPr>
              <w:t xml:space="preserve"> </w:t>
            </w:r>
          </w:p>
          <w:p w14:paraId="5A5ABE03" w14:textId="17FB1A4A" w:rsidR="00E25968" w:rsidRPr="00D70677" w:rsidRDefault="0033401F" w:rsidP="00F4620C">
            <w:pPr>
              <w:pStyle w:val="Sraopastraipa"/>
              <w:numPr>
                <w:ilvl w:val="0"/>
                <w:numId w:val="27"/>
              </w:numPr>
              <w:spacing w:after="0" w:line="240" w:lineRule="auto"/>
              <w:ind w:right="135"/>
              <w:jc w:val="both"/>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Parengtos rekomendacijos savivaldybėms mobiliai konsultacinei metodinei pagalbai teikti bendrosios paskirties mokykloms</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663859F8" w14:textId="77777777" w:rsidR="00A0162B" w:rsidRPr="00D70677" w:rsidRDefault="00A0162B" w:rsidP="23A8510E">
            <w:pPr>
              <w:spacing w:after="0" w:line="240" w:lineRule="auto"/>
              <w:jc w:val="center"/>
              <w:textAlignment w:val="baseline"/>
              <w:rPr>
                <w:rFonts w:ascii="Times New Roman" w:eastAsia="Times New Roman" w:hAnsi="Times New Roman" w:cs="Times New Roman"/>
                <w:sz w:val="20"/>
                <w:szCs w:val="20"/>
                <w:highlight w:val="green"/>
              </w:rPr>
            </w:pPr>
          </w:p>
          <w:p w14:paraId="1AE079FB" w14:textId="77777777" w:rsidR="00A0162B" w:rsidRPr="00D70677" w:rsidRDefault="5B94AD72" w:rsidP="000B2D6B">
            <w:pPr>
              <w:spacing w:after="0" w:line="240" w:lineRule="auto"/>
              <w:jc w:val="center"/>
              <w:textAlignment w:val="baseline"/>
            </w:pPr>
            <w:r w:rsidRPr="00D70677">
              <w:rPr>
                <w:rFonts w:ascii="Times New Roman" w:eastAsia="Times New Roman" w:hAnsi="Times New Roman" w:cs="Times New Roman"/>
                <w:sz w:val="20"/>
                <w:szCs w:val="20"/>
              </w:rPr>
              <w:t>160</w:t>
            </w:r>
          </w:p>
          <w:p w14:paraId="30B44177" w14:textId="496C8181" w:rsidR="00A0162B" w:rsidRPr="00D70677" w:rsidRDefault="006C0C96" w:rsidP="00D70677">
            <w:pPr>
              <w:spacing w:after="0" w:line="240" w:lineRule="auto"/>
              <w:jc w:val="center"/>
              <w:textAlignment w:val="baseline"/>
              <w:rPr>
                <w:rFonts w:ascii="Times New Roman" w:eastAsia="Times New Roman" w:hAnsi="Times New Roman" w:cs="Times New Roman"/>
                <w:sz w:val="20"/>
                <w:szCs w:val="20"/>
              </w:rPr>
            </w:pPr>
            <w:r w:rsidRPr="00D70677">
              <w:rPr>
                <w:rFonts w:ascii="Times New Roman" w:eastAsia="Times New Roman" w:hAnsi="Times New Roman" w:cs="Times New Roman"/>
                <w:sz w:val="20"/>
                <w:szCs w:val="20"/>
              </w:rPr>
              <w:t>(ES 2014</w:t>
            </w:r>
            <w:r w:rsidR="00D70677">
              <w:rPr>
                <w:rFonts w:ascii="Times New Roman" w:eastAsia="Times New Roman" w:hAnsi="Times New Roman" w:cs="Times New Roman"/>
                <w:sz w:val="20"/>
                <w:szCs w:val="20"/>
              </w:rPr>
              <w:t>–</w:t>
            </w:r>
            <w:r w:rsidRPr="00D70677">
              <w:rPr>
                <w:rFonts w:ascii="Times New Roman" w:eastAsia="Times New Roman" w:hAnsi="Times New Roman" w:cs="Times New Roman"/>
                <w:sz w:val="20"/>
                <w:szCs w:val="20"/>
              </w:rPr>
              <w:t>2020</w:t>
            </w:r>
            <w:r w:rsidR="5B94AD72" w:rsidRPr="00D70677">
              <w:rPr>
                <w:rFonts w:ascii="Times New Roman" w:eastAsia="Times New Roman" w:hAnsi="Times New Roman" w:cs="Times New Roman"/>
                <w:sz w:val="20"/>
                <w:szCs w:val="20"/>
              </w:rPr>
              <w:t>)</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0E403D50" w14:textId="77777777" w:rsidR="007B7F62" w:rsidRPr="00D70677" w:rsidRDefault="007B7F62" w:rsidP="000B2D6B">
            <w:pPr>
              <w:spacing w:after="0" w:line="240" w:lineRule="auto"/>
              <w:jc w:val="center"/>
              <w:textAlignment w:val="baseline"/>
              <w:rPr>
                <w:rFonts w:ascii="Times New Roman" w:eastAsia="Times New Roman" w:hAnsi="Times New Roman" w:cs="Times New Roman"/>
                <w:sz w:val="20"/>
                <w:szCs w:val="20"/>
                <w:lang w:eastAsia="lt-LT"/>
              </w:rPr>
            </w:pPr>
          </w:p>
          <w:p w14:paraId="517CD9B0" w14:textId="77777777" w:rsidR="00E25968" w:rsidRPr="00D70677" w:rsidRDefault="007B7F62"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3DB8148C" w14:textId="77777777" w:rsidR="007B7F62" w:rsidRPr="00D70677" w:rsidRDefault="007B7F62" w:rsidP="000B2D6B">
            <w:pPr>
              <w:spacing w:after="0" w:line="240" w:lineRule="auto"/>
              <w:jc w:val="center"/>
              <w:textAlignment w:val="baseline"/>
              <w:rPr>
                <w:rFonts w:ascii="Times New Roman" w:eastAsia="Times New Roman" w:hAnsi="Times New Roman" w:cs="Times New Roman"/>
                <w:sz w:val="20"/>
                <w:szCs w:val="20"/>
                <w:lang w:eastAsia="lt-LT"/>
              </w:rPr>
            </w:pPr>
          </w:p>
          <w:p w14:paraId="59F91001" w14:textId="44FFC43E" w:rsidR="00E25968"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w:t>
            </w:r>
            <w:r w:rsidR="00D70677">
              <w:rPr>
                <w:rFonts w:ascii="Times New Roman" w:eastAsia="Times New Roman" w:hAnsi="Times New Roman" w:cs="Times New Roman"/>
                <w:sz w:val="20"/>
                <w:szCs w:val="20"/>
                <w:lang w:eastAsia="lt-LT"/>
              </w:rPr>
              <w:t> </w:t>
            </w:r>
            <w:r w:rsidRPr="00D70677">
              <w:rPr>
                <w:rFonts w:ascii="Times New Roman" w:eastAsia="Times New Roman" w:hAnsi="Times New Roman" w:cs="Times New Roman"/>
                <w:sz w:val="20"/>
                <w:szCs w:val="20"/>
                <w:lang w:eastAsia="lt-LT"/>
              </w:rPr>
              <w:t>000</w:t>
            </w:r>
          </w:p>
          <w:p w14:paraId="42E7EBB3" w14:textId="77777777" w:rsidR="00A70220"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564A1D19" w14:textId="77777777" w:rsidR="00E25968" w:rsidRPr="00D70677" w:rsidRDefault="00E25968" w:rsidP="000B2D6B">
            <w:pPr>
              <w:spacing w:after="0" w:line="240" w:lineRule="auto"/>
              <w:jc w:val="center"/>
              <w:textAlignment w:val="baseline"/>
              <w:rPr>
                <w:rFonts w:ascii="Times New Roman" w:eastAsia="Times New Roman" w:hAnsi="Times New Roman" w:cs="Times New Roman"/>
                <w:sz w:val="20"/>
                <w:szCs w:val="20"/>
                <w:lang w:eastAsia="lt-LT"/>
              </w:rPr>
            </w:pPr>
          </w:p>
          <w:p w14:paraId="744B3793" w14:textId="23184F00" w:rsidR="00A70220"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2</w:t>
            </w:r>
            <w:r w:rsidR="00D70677">
              <w:rPr>
                <w:rFonts w:ascii="Times New Roman" w:eastAsia="Times New Roman" w:hAnsi="Times New Roman" w:cs="Times New Roman"/>
                <w:sz w:val="20"/>
                <w:szCs w:val="20"/>
                <w:lang w:eastAsia="lt-LT"/>
              </w:rPr>
              <w:t> </w:t>
            </w:r>
            <w:r w:rsidRPr="00D70677">
              <w:rPr>
                <w:rFonts w:ascii="Times New Roman" w:eastAsia="Times New Roman" w:hAnsi="Times New Roman" w:cs="Times New Roman"/>
                <w:sz w:val="20"/>
                <w:szCs w:val="20"/>
                <w:lang w:eastAsia="lt-LT"/>
              </w:rPr>
              <w:t>000</w:t>
            </w:r>
          </w:p>
          <w:p w14:paraId="049FE709" w14:textId="77777777" w:rsidR="007B7F62"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056EF5A7" w14:textId="77777777" w:rsidR="00E25968" w:rsidRPr="00D70677" w:rsidRDefault="00E2596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NŠA, LASUC, </w:t>
            </w:r>
          </w:p>
          <w:p w14:paraId="0CD2AFAF" w14:textId="77777777" w:rsidR="00E25968" w:rsidRPr="00D70677" w:rsidRDefault="00E2596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LKNUC </w:t>
            </w:r>
          </w:p>
        </w:tc>
      </w:tr>
      <w:tr w:rsidR="00E25968" w:rsidRPr="00D70677" w14:paraId="700A297C" w14:textId="77777777" w:rsidTr="009672DF">
        <w:trPr>
          <w:gridAfter w:val="1"/>
          <w:wAfter w:w="7" w:type="dxa"/>
          <w:trHeight w:val="72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6CF984A7" w14:textId="77777777" w:rsidR="00E25968" w:rsidRPr="00D70677" w:rsidRDefault="00E25968" w:rsidP="000B2D6B">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1.4. </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3B62DC4D" w14:textId="77777777" w:rsidR="00E25968" w:rsidRPr="00D70677" w:rsidRDefault="00E25968" w:rsidP="000B2D6B">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Užtikrinti mobilios konsultacinės, metodinės pagalbos teikimą bendrosios paskirties mokykloms, kai jos susiduria su sudėtingais vidutinių, didelių ar labai didelių specialiųjų ugdymosi poreikių turinčių mokinių </w:t>
            </w:r>
            <w:proofErr w:type="spellStart"/>
            <w:r w:rsidRPr="00D70677">
              <w:rPr>
                <w:rFonts w:ascii="Times New Roman" w:eastAsia="Times New Roman" w:hAnsi="Times New Roman" w:cs="Times New Roman"/>
                <w:sz w:val="20"/>
                <w:szCs w:val="20"/>
                <w:lang w:eastAsia="lt-LT"/>
              </w:rPr>
              <w:t>įtraukties</w:t>
            </w:r>
            <w:proofErr w:type="spellEnd"/>
            <w:r w:rsidRPr="00D70677">
              <w:rPr>
                <w:rFonts w:ascii="Times New Roman" w:eastAsia="Times New Roman" w:hAnsi="Times New Roman" w:cs="Times New Roman"/>
                <w:sz w:val="20"/>
                <w:szCs w:val="20"/>
                <w:lang w:eastAsia="lt-LT"/>
              </w:rPr>
              <w:t xml:space="preserve"> atvejais.</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068018A0" w14:textId="6DDE0FD2" w:rsidR="0043144A" w:rsidRPr="00D70677" w:rsidRDefault="00B756D5">
            <w:pPr>
              <w:pStyle w:val="Sraopastraipa"/>
              <w:numPr>
                <w:ilvl w:val="0"/>
                <w:numId w:val="27"/>
              </w:numPr>
              <w:spacing w:after="0" w:line="240" w:lineRule="auto"/>
              <w:ind w:right="135"/>
              <w:jc w:val="both"/>
              <w:textAlignment w:val="baseline"/>
              <w:rPr>
                <w:rFonts w:asciiTheme="minorHAnsi" w:eastAsiaTheme="minorEastAsia" w:hAnsiTheme="minorHAnsi" w:cstheme="minorBidi"/>
                <w:color w:val="000000"/>
                <w:sz w:val="20"/>
                <w:szCs w:val="20"/>
                <w:lang w:eastAsia="lt-LT"/>
              </w:rPr>
            </w:pPr>
            <w:r w:rsidRPr="00D70677">
              <w:rPr>
                <w:rFonts w:ascii="Times New Roman" w:eastAsia="Times New Roman" w:hAnsi="Times New Roman"/>
                <w:color w:val="000000" w:themeColor="text1"/>
                <w:sz w:val="20"/>
                <w:szCs w:val="20"/>
                <w:lang w:eastAsia="lt-LT"/>
              </w:rPr>
              <w:t xml:space="preserve">Modernizuota 10 regioninių centrų infrastuktūra ir aprūpinta  </w:t>
            </w:r>
            <w:r w:rsidR="0043144A" w:rsidRPr="00D70677">
              <w:rPr>
                <w:rFonts w:ascii="Times New Roman" w:eastAsia="Times New Roman" w:hAnsi="Times New Roman"/>
                <w:color w:val="000000" w:themeColor="text1"/>
                <w:sz w:val="20"/>
                <w:szCs w:val="20"/>
                <w:lang w:eastAsia="lt-LT"/>
              </w:rPr>
              <w:t>reikalingomis priemonėmis.</w:t>
            </w:r>
          </w:p>
          <w:p w14:paraId="50ED4571" w14:textId="7B11DA68" w:rsidR="00E25968" w:rsidRPr="00D70677" w:rsidRDefault="0043144A">
            <w:pPr>
              <w:pStyle w:val="Sraopastraipa"/>
              <w:numPr>
                <w:ilvl w:val="0"/>
                <w:numId w:val="27"/>
              </w:numPr>
              <w:spacing w:after="0" w:line="240" w:lineRule="auto"/>
              <w:ind w:right="135"/>
              <w:jc w:val="both"/>
              <w:textAlignment w:val="baseline"/>
              <w:rPr>
                <w:rFonts w:asciiTheme="minorHAnsi" w:eastAsiaTheme="minorEastAsia" w:hAnsiTheme="minorHAnsi" w:cstheme="minorBidi"/>
                <w:color w:val="000000"/>
                <w:sz w:val="20"/>
                <w:szCs w:val="20"/>
                <w:lang w:eastAsia="lt-LT"/>
              </w:rPr>
            </w:pPr>
            <w:r w:rsidRPr="00D70677">
              <w:rPr>
                <w:rFonts w:ascii="Times New Roman" w:eastAsia="Times New Roman" w:hAnsi="Times New Roman"/>
                <w:color w:val="000000" w:themeColor="text1"/>
                <w:sz w:val="20"/>
                <w:szCs w:val="20"/>
                <w:lang w:eastAsia="lt-LT"/>
              </w:rPr>
              <w:t>Sudarytos sąlygos mobiliam darbui</w:t>
            </w:r>
            <w:r w:rsidR="00E97C5A" w:rsidRPr="00D70677">
              <w:rPr>
                <w:rFonts w:ascii="Times New Roman" w:eastAsia="Times New Roman" w:hAnsi="Times New Roman"/>
                <w:color w:val="000000" w:themeColor="text1"/>
                <w:sz w:val="20"/>
                <w:szCs w:val="20"/>
                <w:lang w:eastAsia="lt-LT"/>
              </w:rPr>
              <w:t xml:space="preserve"> </w:t>
            </w:r>
            <w:r w:rsidRPr="00D70677">
              <w:rPr>
                <w:rFonts w:ascii="Times New Roman" w:eastAsia="Times New Roman" w:hAnsi="Times New Roman"/>
                <w:color w:val="000000" w:themeColor="text1"/>
                <w:sz w:val="20"/>
                <w:szCs w:val="20"/>
                <w:lang w:eastAsia="lt-LT"/>
              </w:rPr>
              <w:t>10 regioninių komandų.</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398DF11E" w14:textId="77777777" w:rsidR="00E25968" w:rsidRPr="00D70677" w:rsidRDefault="4DDAA40A" w:rsidP="000B2D6B">
            <w:pPr>
              <w:spacing w:after="0" w:line="240" w:lineRule="auto"/>
              <w:ind w:lef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1567E969" w14:textId="77777777" w:rsidR="00E25968" w:rsidRPr="00D70677" w:rsidRDefault="4DDAA40A" w:rsidP="000B2D6B">
            <w:pPr>
              <w:spacing w:after="0" w:line="240" w:lineRule="auto"/>
              <w:ind w:lef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4E722EFF" w14:textId="77777777" w:rsidR="00E25968"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500</w:t>
            </w:r>
          </w:p>
          <w:p w14:paraId="0D81BBEA" w14:textId="04B7049D" w:rsidR="00A70220" w:rsidRPr="00D70677" w:rsidRDefault="00A70220" w:rsidP="00F4620C">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r w:rsidR="009C4B5E" w:rsidRPr="00D70677">
              <w:rPr>
                <w:rFonts w:ascii="Times New Roman" w:eastAsia="Times New Roman" w:hAnsi="Times New Roman" w:cs="Times New Roman"/>
                <w:sz w:val="20"/>
                <w:szCs w:val="20"/>
                <w:lang w:eastAsia="lt-LT"/>
              </w:rPr>
              <w:t>ERPF</w:t>
            </w:r>
            <w:r w:rsidRPr="00D70677">
              <w:rPr>
                <w:rFonts w:ascii="Times New Roman" w:eastAsia="Times New Roman" w:hAnsi="Times New Roman" w:cs="Times New Roman"/>
                <w:sz w:val="20"/>
                <w:szCs w:val="20"/>
                <w:lang w:eastAsia="lt-LT"/>
              </w:rPr>
              <w:t>)</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4512BA3A" w14:textId="769B699F" w:rsidR="00E25968"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w:t>
            </w:r>
            <w:r w:rsidR="00D70677">
              <w:rPr>
                <w:rFonts w:ascii="Times New Roman" w:eastAsia="Times New Roman" w:hAnsi="Times New Roman" w:cs="Times New Roman"/>
                <w:sz w:val="20"/>
                <w:szCs w:val="20"/>
                <w:lang w:eastAsia="lt-LT"/>
              </w:rPr>
              <w:t> </w:t>
            </w:r>
            <w:r w:rsidRPr="00D70677">
              <w:rPr>
                <w:rFonts w:ascii="Times New Roman" w:eastAsia="Times New Roman" w:hAnsi="Times New Roman" w:cs="Times New Roman"/>
                <w:sz w:val="20"/>
                <w:szCs w:val="20"/>
                <w:lang w:eastAsia="lt-LT"/>
              </w:rPr>
              <w:t>000</w:t>
            </w:r>
          </w:p>
          <w:p w14:paraId="7A7F2213" w14:textId="7C38B2EE" w:rsidR="00A70220"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r w:rsidR="009C4B5E" w:rsidRPr="00D70677">
              <w:rPr>
                <w:rFonts w:ascii="Times New Roman" w:eastAsia="Times New Roman" w:hAnsi="Times New Roman" w:cs="Times New Roman"/>
                <w:sz w:val="20"/>
                <w:szCs w:val="20"/>
                <w:lang w:eastAsia="lt-LT"/>
              </w:rPr>
              <w:t>ERPF</w:t>
            </w:r>
            <w:r w:rsidRPr="00D70677">
              <w:rPr>
                <w:rFonts w:ascii="Times New Roman" w:eastAsia="Times New Roman" w:hAnsi="Times New Roman" w:cs="Times New Roman"/>
                <w:sz w:val="20"/>
                <w:szCs w:val="20"/>
                <w:lang w:eastAsia="lt-LT"/>
              </w:rPr>
              <w:t>)</w:t>
            </w:r>
          </w:p>
          <w:p w14:paraId="7A4B3F64" w14:textId="77777777" w:rsidR="00A70220" w:rsidRPr="00D70677" w:rsidRDefault="00A70220" w:rsidP="000B2D6B">
            <w:pPr>
              <w:spacing w:after="0" w:line="240" w:lineRule="auto"/>
              <w:jc w:val="center"/>
              <w:textAlignment w:val="baseline"/>
              <w:rPr>
                <w:rFonts w:ascii="Times New Roman" w:eastAsia="Times New Roman" w:hAnsi="Times New Roman" w:cs="Times New Roman"/>
                <w:sz w:val="20"/>
                <w:szCs w:val="20"/>
                <w:lang w:eastAsia="lt-LT"/>
              </w:rPr>
            </w:pP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33CBCF59" w14:textId="4FED12F0" w:rsidR="00A70220" w:rsidRPr="00D70677" w:rsidRDefault="00A70220" w:rsidP="000B2D6B">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ŠMSM</w:t>
            </w:r>
            <w:r w:rsidR="005924EF">
              <w:rPr>
                <w:rFonts w:ascii="Times New Roman" w:eastAsia="Times New Roman" w:hAnsi="Times New Roman" w:cs="Times New Roman"/>
                <w:sz w:val="20"/>
                <w:szCs w:val="20"/>
                <w:lang w:eastAsia="lt-LT"/>
              </w:rPr>
              <w:t>,</w:t>
            </w:r>
          </w:p>
          <w:p w14:paraId="2CDE5217" w14:textId="54FC631E" w:rsidR="00E25968" w:rsidRPr="00D70677" w:rsidRDefault="00E25968" w:rsidP="000B2D6B">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LASUC</w:t>
            </w:r>
            <w:r w:rsidR="005924EF">
              <w:rPr>
                <w:rFonts w:ascii="Times New Roman" w:eastAsia="Times New Roman" w:hAnsi="Times New Roman" w:cs="Times New Roman"/>
                <w:sz w:val="20"/>
                <w:szCs w:val="20"/>
                <w:lang w:eastAsia="lt-LT"/>
              </w:rPr>
              <w:t>,</w:t>
            </w:r>
            <w:r w:rsidRPr="00D70677">
              <w:rPr>
                <w:rFonts w:ascii="Times New Roman" w:eastAsia="Times New Roman" w:hAnsi="Times New Roman" w:cs="Times New Roman"/>
                <w:sz w:val="20"/>
                <w:szCs w:val="20"/>
                <w:lang w:eastAsia="lt-LT"/>
              </w:rPr>
              <w:t> </w:t>
            </w:r>
          </w:p>
          <w:p w14:paraId="67FFFE24" w14:textId="71735F3F" w:rsidR="00E25968" w:rsidRPr="00D70677" w:rsidRDefault="00E25968" w:rsidP="000B2D6B">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KNUC</w:t>
            </w:r>
            <w:r w:rsidR="005924EF">
              <w:rPr>
                <w:rFonts w:ascii="Times New Roman" w:eastAsia="Times New Roman" w:hAnsi="Times New Roman" w:cs="Times New Roman"/>
                <w:sz w:val="20"/>
                <w:szCs w:val="20"/>
                <w:lang w:eastAsia="lt-LT"/>
              </w:rPr>
              <w:t>,</w:t>
            </w:r>
            <w:r w:rsidRPr="00D70677">
              <w:rPr>
                <w:rFonts w:ascii="Times New Roman" w:eastAsia="Times New Roman" w:hAnsi="Times New Roman" w:cs="Times New Roman"/>
                <w:sz w:val="20"/>
                <w:szCs w:val="20"/>
                <w:lang w:eastAsia="lt-LT"/>
              </w:rPr>
              <w:t> </w:t>
            </w:r>
          </w:p>
          <w:p w14:paraId="62C59759" w14:textId="7219DC8F" w:rsidR="00E25968" w:rsidRPr="00D70677" w:rsidRDefault="433DFF77" w:rsidP="000B2D6B">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specialiojo </w:t>
            </w:r>
            <w:r w:rsidR="37A2819F" w:rsidRPr="00D70677">
              <w:rPr>
                <w:rFonts w:ascii="Times New Roman" w:eastAsia="Times New Roman" w:hAnsi="Times New Roman" w:cs="Times New Roman"/>
                <w:sz w:val="20"/>
                <w:szCs w:val="20"/>
                <w:lang w:eastAsia="lt-LT"/>
              </w:rPr>
              <w:t>ugdymo centrai</w:t>
            </w:r>
            <w:r w:rsidR="005924EF">
              <w:rPr>
                <w:rFonts w:ascii="Times New Roman" w:eastAsia="Times New Roman" w:hAnsi="Times New Roman" w:cs="Times New Roman"/>
                <w:sz w:val="20"/>
                <w:szCs w:val="20"/>
                <w:lang w:eastAsia="lt-LT"/>
              </w:rPr>
              <w:t>,</w:t>
            </w:r>
            <w:r w:rsidR="37A2819F" w:rsidRPr="00D70677">
              <w:rPr>
                <w:rFonts w:ascii="Times New Roman" w:eastAsia="Times New Roman" w:hAnsi="Times New Roman" w:cs="Times New Roman"/>
                <w:sz w:val="20"/>
                <w:szCs w:val="20"/>
                <w:lang w:eastAsia="lt-LT"/>
              </w:rPr>
              <w:t> </w:t>
            </w:r>
          </w:p>
          <w:p w14:paraId="514C1D3A" w14:textId="77777777" w:rsidR="00E25968" w:rsidRPr="00D70677" w:rsidRDefault="00E25968" w:rsidP="000B2D6B">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PPT/ŠPT</w:t>
            </w:r>
          </w:p>
        </w:tc>
      </w:tr>
      <w:tr w:rsidR="00DC4B25" w:rsidRPr="00D70677" w14:paraId="625C808E" w14:textId="77777777" w:rsidTr="009672DF">
        <w:trPr>
          <w:gridAfter w:val="1"/>
          <w:wAfter w:w="7" w:type="dxa"/>
          <w:trHeight w:val="72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50E67E12" w14:textId="77777777" w:rsidR="00DC4B25" w:rsidRPr="00D70677" w:rsidRDefault="5F4CB9AE" w:rsidP="00DC4B25">
            <w:pPr>
              <w:spacing w:after="0" w:line="240" w:lineRule="auto"/>
              <w:ind w:lef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themeColor="text1"/>
                <w:sz w:val="20"/>
                <w:szCs w:val="20"/>
                <w:lang w:eastAsia="lt-LT"/>
              </w:rPr>
              <w:t xml:space="preserve"> </w:t>
            </w:r>
            <w:r w:rsidR="7717274D" w:rsidRPr="00D70677">
              <w:rPr>
                <w:rFonts w:ascii="Times New Roman" w:eastAsia="Times New Roman" w:hAnsi="Times New Roman" w:cs="Times New Roman"/>
                <w:color w:val="000000" w:themeColor="text1"/>
                <w:sz w:val="20"/>
                <w:szCs w:val="20"/>
                <w:lang w:eastAsia="lt-LT"/>
              </w:rPr>
              <w:t>1.5. </w:t>
            </w:r>
          </w:p>
          <w:p w14:paraId="357F547A" w14:textId="77777777" w:rsidR="00DC4B25" w:rsidRPr="00D70677" w:rsidRDefault="00DC4B25" w:rsidP="00DC4B25">
            <w:pPr>
              <w:spacing w:after="0" w:line="240" w:lineRule="auto"/>
              <w:ind w:left="135"/>
              <w:textAlignment w:val="baseline"/>
              <w:rPr>
                <w:rFonts w:ascii="Times New Roman" w:eastAsia="Times New Roman" w:hAnsi="Times New Roman" w:cs="Times New Roman"/>
                <w:color w:val="000000"/>
                <w:sz w:val="20"/>
                <w:szCs w:val="20"/>
                <w:lang w:eastAsia="lt-LT"/>
              </w:rPr>
            </w:pPr>
          </w:p>
          <w:p w14:paraId="70D8A149"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41B06CF9"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Tobulinti mokytojų ir kitų ugdymo procese dalyvaujančių asmenų kompetencijas dirbti su įvairiomis specialiųjų ugdymosi poreikių turinčių mokinių grupėmis (pradedant nuo ankstyvojo amžiaus).</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28516540" w14:textId="63382C35" w:rsidR="00797424" w:rsidRPr="00D70677" w:rsidRDefault="00797424" w:rsidP="00797424">
            <w:pPr>
              <w:pStyle w:val="xmsonormal"/>
              <w:numPr>
                <w:ilvl w:val="0"/>
                <w:numId w:val="37"/>
              </w:numPr>
              <w:rPr>
                <w:sz w:val="20"/>
                <w:szCs w:val="20"/>
                <w:lang w:val="lt-LT"/>
              </w:rPr>
            </w:pPr>
            <w:r w:rsidRPr="00D70677">
              <w:rPr>
                <w:color w:val="000000"/>
                <w:sz w:val="20"/>
                <w:szCs w:val="20"/>
                <w:lang w:val="lt-LT"/>
              </w:rPr>
              <w:t xml:space="preserve">Organizuoti mokymai mokyklų administracijai apie </w:t>
            </w:r>
            <w:proofErr w:type="spellStart"/>
            <w:r w:rsidRPr="00D70677">
              <w:rPr>
                <w:color w:val="000000"/>
                <w:sz w:val="20"/>
                <w:szCs w:val="20"/>
                <w:lang w:val="lt-LT"/>
              </w:rPr>
              <w:t>įtraukųjį</w:t>
            </w:r>
            <w:proofErr w:type="spellEnd"/>
            <w:r w:rsidRPr="00D70677">
              <w:rPr>
                <w:color w:val="000000"/>
                <w:sz w:val="20"/>
                <w:szCs w:val="20"/>
                <w:lang w:val="lt-LT"/>
              </w:rPr>
              <w:t xml:space="preserve"> ugdymą ir jo organizavimą. Apmokyti bendrojo ugdymo mokyklų vadovai</w:t>
            </w:r>
            <w:r w:rsidR="005924EF">
              <w:rPr>
                <w:color w:val="000000"/>
                <w:sz w:val="20"/>
                <w:szCs w:val="20"/>
                <w:lang w:val="lt-LT"/>
              </w:rPr>
              <w:t xml:space="preserve"> </w:t>
            </w:r>
            <w:r w:rsidRPr="00D70677">
              <w:rPr>
                <w:color w:val="000000"/>
                <w:sz w:val="20"/>
                <w:szCs w:val="20"/>
                <w:lang w:val="lt-LT"/>
              </w:rPr>
              <w:t>/</w:t>
            </w:r>
            <w:r w:rsidR="005924EF">
              <w:rPr>
                <w:color w:val="000000"/>
                <w:sz w:val="20"/>
                <w:szCs w:val="20"/>
                <w:lang w:val="lt-LT"/>
              </w:rPr>
              <w:t xml:space="preserve"> </w:t>
            </w:r>
            <w:r w:rsidRPr="00D70677">
              <w:rPr>
                <w:color w:val="000000"/>
                <w:sz w:val="20"/>
                <w:szCs w:val="20"/>
                <w:lang w:val="lt-LT"/>
              </w:rPr>
              <w:t>jų pavaduotojai</w:t>
            </w:r>
          </w:p>
          <w:p w14:paraId="55A60517" w14:textId="575B1908" w:rsidR="00797424" w:rsidRPr="00D70677" w:rsidRDefault="5CA332DA" w:rsidP="00797424">
            <w:pPr>
              <w:pStyle w:val="xmsonormal"/>
              <w:numPr>
                <w:ilvl w:val="0"/>
                <w:numId w:val="37"/>
              </w:numPr>
              <w:rPr>
                <w:sz w:val="20"/>
                <w:szCs w:val="20"/>
                <w:lang w:val="lt-LT"/>
              </w:rPr>
            </w:pPr>
            <w:r w:rsidRPr="00D70677">
              <w:rPr>
                <w:color w:val="000000" w:themeColor="text1"/>
                <w:sz w:val="20"/>
                <w:szCs w:val="20"/>
                <w:lang w:val="lt-LT"/>
              </w:rPr>
              <w:t>Parengti metodinės medžiagos rinkiniai</w:t>
            </w:r>
            <w:r w:rsidR="400D2E91" w:rsidRPr="00D70677">
              <w:rPr>
                <w:sz w:val="20"/>
                <w:szCs w:val="20"/>
                <w:lang w:val="lt-LT" w:eastAsia="lt-LT"/>
              </w:rPr>
              <w:t xml:space="preserve"> </w:t>
            </w:r>
            <w:r w:rsidRPr="00D70677">
              <w:rPr>
                <w:color w:val="000000" w:themeColor="text1"/>
                <w:sz w:val="20"/>
                <w:szCs w:val="20"/>
                <w:lang w:val="lt-LT"/>
              </w:rPr>
              <w:t xml:space="preserve">į pagalbą ikimokyklinio ugdymo įstaigoms, bendrosios paskirties mokykloms pagal atskiras </w:t>
            </w:r>
            <w:r w:rsidRPr="006601BD">
              <w:rPr>
                <w:color w:val="000000" w:themeColor="text1"/>
                <w:sz w:val="20"/>
                <w:szCs w:val="20"/>
                <w:lang w:val="lt-LT"/>
              </w:rPr>
              <w:t>specialiųjų ugdymosi poreikių</w:t>
            </w:r>
            <w:r w:rsidR="007423B4">
              <w:rPr>
                <w:color w:val="000000" w:themeColor="text1"/>
                <w:sz w:val="20"/>
                <w:szCs w:val="20"/>
                <w:lang w:val="lt-LT"/>
              </w:rPr>
              <w:t xml:space="preserve"> </w:t>
            </w:r>
            <w:r w:rsidRPr="00D70677">
              <w:rPr>
                <w:color w:val="000000" w:themeColor="text1"/>
                <w:sz w:val="20"/>
                <w:szCs w:val="20"/>
                <w:lang w:val="lt-LT"/>
              </w:rPr>
              <w:t>turinčių mokinių grupes (</w:t>
            </w:r>
            <w:r w:rsidR="7D2781C4" w:rsidRPr="00D70677">
              <w:rPr>
                <w:color w:val="000000" w:themeColor="text1"/>
                <w:sz w:val="20"/>
                <w:szCs w:val="20"/>
                <w:lang w:val="lt-LT"/>
              </w:rPr>
              <w:t>reg</w:t>
            </w:r>
            <w:r w:rsidR="147922A5" w:rsidRPr="00D70677">
              <w:rPr>
                <w:color w:val="000000" w:themeColor="text1"/>
                <w:sz w:val="20"/>
                <w:szCs w:val="20"/>
                <w:lang w:val="lt-LT"/>
              </w:rPr>
              <w:t>o</w:t>
            </w:r>
            <w:r w:rsidR="7D2781C4" w:rsidRPr="00D70677">
              <w:rPr>
                <w:color w:val="000000" w:themeColor="text1"/>
                <w:sz w:val="20"/>
                <w:szCs w:val="20"/>
                <w:lang w:val="lt-LT"/>
              </w:rPr>
              <w:t>s</w:t>
            </w:r>
            <w:r w:rsidRPr="00D70677">
              <w:rPr>
                <w:color w:val="000000" w:themeColor="text1"/>
                <w:sz w:val="20"/>
                <w:szCs w:val="20"/>
                <w:lang w:val="lt-LT"/>
              </w:rPr>
              <w:t xml:space="preserve">, </w:t>
            </w:r>
            <w:r w:rsidR="72C530DC" w:rsidRPr="00D70677">
              <w:rPr>
                <w:color w:val="000000" w:themeColor="text1"/>
                <w:sz w:val="20"/>
                <w:szCs w:val="20"/>
                <w:lang w:val="lt-LT"/>
              </w:rPr>
              <w:t>klausos</w:t>
            </w:r>
            <w:r w:rsidRPr="00D70677">
              <w:rPr>
                <w:color w:val="000000" w:themeColor="text1"/>
                <w:sz w:val="20"/>
                <w:szCs w:val="20"/>
                <w:lang w:val="lt-LT"/>
              </w:rPr>
              <w:t xml:space="preserve">, </w:t>
            </w:r>
            <w:r w:rsidR="08F92DFC" w:rsidRPr="00D70677">
              <w:rPr>
                <w:color w:val="000000" w:themeColor="text1"/>
                <w:sz w:val="20"/>
                <w:szCs w:val="20"/>
                <w:lang w:val="lt-LT"/>
              </w:rPr>
              <w:t>raidos,</w:t>
            </w:r>
            <w:r w:rsidR="2EBDBFB9" w:rsidRPr="00D70677">
              <w:rPr>
                <w:color w:val="000000" w:themeColor="text1"/>
                <w:sz w:val="20"/>
                <w:szCs w:val="20"/>
                <w:lang w:val="lt-LT"/>
              </w:rPr>
              <w:t xml:space="preserve"> </w:t>
            </w:r>
            <w:r w:rsidR="08F92DFC" w:rsidRPr="00D70677">
              <w:rPr>
                <w:color w:val="000000" w:themeColor="text1"/>
                <w:sz w:val="20"/>
                <w:szCs w:val="20"/>
                <w:lang w:val="lt-LT"/>
              </w:rPr>
              <w:t>elgesio,</w:t>
            </w:r>
            <w:r w:rsidRPr="00D70677">
              <w:rPr>
                <w:color w:val="000000" w:themeColor="text1"/>
                <w:sz w:val="20"/>
                <w:szCs w:val="20"/>
                <w:lang w:val="lt-LT"/>
              </w:rPr>
              <w:t xml:space="preserve"> emocijų </w:t>
            </w:r>
            <w:r w:rsidR="0CE857B7" w:rsidRPr="00D70677">
              <w:rPr>
                <w:color w:val="000000" w:themeColor="text1"/>
                <w:sz w:val="20"/>
                <w:szCs w:val="20"/>
                <w:lang w:val="lt-LT"/>
              </w:rPr>
              <w:t xml:space="preserve">ir </w:t>
            </w:r>
            <w:r w:rsidRPr="00D70677">
              <w:rPr>
                <w:color w:val="000000" w:themeColor="text1"/>
                <w:sz w:val="20"/>
                <w:szCs w:val="20"/>
                <w:lang w:val="lt-LT"/>
              </w:rPr>
              <w:t xml:space="preserve">intelekto sutrikimų). </w:t>
            </w:r>
          </w:p>
          <w:p w14:paraId="5D1E3013" w14:textId="64195CFC" w:rsidR="00797424" w:rsidRPr="00D70677" w:rsidRDefault="5CA332DA" w:rsidP="00797424">
            <w:pPr>
              <w:pStyle w:val="xmsonormal"/>
              <w:numPr>
                <w:ilvl w:val="0"/>
                <w:numId w:val="37"/>
              </w:numPr>
              <w:rPr>
                <w:sz w:val="20"/>
                <w:szCs w:val="20"/>
                <w:lang w:val="lt-LT"/>
              </w:rPr>
            </w:pPr>
            <w:r w:rsidRPr="00D70677">
              <w:rPr>
                <w:color w:val="000000" w:themeColor="text1"/>
                <w:sz w:val="20"/>
                <w:szCs w:val="20"/>
                <w:lang w:val="lt-LT"/>
              </w:rPr>
              <w:t>Organizuoti metodinės medžiagos rinkinių praktinio taikymo mokymai</w:t>
            </w:r>
            <w:r w:rsidRPr="00D70677">
              <w:rPr>
                <w:sz w:val="20"/>
                <w:szCs w:val="20"/>
                <w:lang w:val="lt-LT"/>
              </w:rPr>
              <w:t xml:space="preserve"> m</w:t>
            </w:r>
            <w:r w:rsidRPr="00D70677">
              <w:rPr>
                <w:color w:val="000000" w:themeColor="text1"/>
                <w:sz w:val="20"/>
                <w:szCs w:val="20"/>
                <w:lang w:val="lt-LT"/>
              </w:rPr>
              <w:t>okytojams</w:t>
            </w:r>
            <w:r w:rsidR="007423B4">
              <w:rPr>
                <w:color w:val="000000" w:themeColor="text1"/>
                <w:sz w:val="20"/>
                <w:szCs w:val="20"/>
                <w:lang w:val="lt-LT"/>
              </w:rPr>
              <w:t>.</w:t>
            </w:r>
            <w:r w:rsidR="4639D59C" w:rsidRPr="00D70677">
              <w:rPr>
                <w:color w:val="000000" w:themeColor="text1"/>
                <w:sz w:val="20"/>
                <w:szCs w:val="20"/>
                <w:lang w:val="lt-LT"/>
              </w:rPr>
              <w:t xml:space="preserve"> </w:t>
            </w:r>
          </w:p>
          <w:p w14:paraId="6A27383E" w14:textId="078285F9" w:rsidR="00797424" w:rsidRPr="00D70677" w:rsidRDefault="2AE55CF9" w:rsidP="00797424">
            <w:pPr>
              <w:pStyle w:val="xmsonormal"/>
              <w:numPr>
                <w:ilvl w:val="0"/>
                <w:numId w:val="37"/>
              </w:numPr>
              <w:rPr>
                <w:sz w:val="20"/>
                <w:szCs w:val="20"/>
                <w:lang w:val="lt-LT"/>
              </w:rPr>
            </w:pPr>
            <w:r w:rsidRPr="00D70677">
              <w:rPr>
                <w:sz w:val="20"/>
                <w:szCs w:val="20"/>
                <w:lang w:val="lt-LT"/>
              </w:rPr>
              <w:t>Parengtos rekomendacijos atnaujintam UT diegti jį pritaikant įvairių gebėjimų vaikams (</w:t>
            </w:r>
            <w:r w:rsidR="006601BD" w:rsidRPr="00C307A5">
              <w:rPr>
                <w:color w:val="000000" w:themeColor="text1"/>
                <w:sz w:val="20"/>
                <w:szCs w:val="20"/>
                <w:lang w:val="lt-LT"/>
              </w:rPr>
              <w:t>specialiųjų ugdymosi poreikių</w:t>
            </w:r>
            <w:r w:rsidR="007841B8">
              <w:rPr>
                <w:sz w:val="20"/>
                <w:szCs w:val="20"/>
                <w:lang w:val="lt-LT"/>
              </w:rPr>
              <w:t xml:space="preserve"> </w:t>
            </w:r>
            <w:r w:rsidRPr="00D70677">
              <w:rPr>
                <w:sz w:val="20"/>
                <w:szCs w:val="20"/>
                <w:lang w:val="lt-LT"/>
              </w:rPr>
              <w:t>vaikams (BP dalis)).</w:t>
            </w:r>
          </w:p>
          <w:p w14:paraId="7DA59F93" w14:textId="63AD3B30" w:rsidR="00DC4B25" w:rsidRPr="00D70677" w:rsidRDefault="2AE55CF9" w:rsidP="006601BD">
            <w:pPr>
              <w:pStyle w:val="xmsonormal"/>
              <w:numPr>
                <w:ilvl w:val="0"/>
                <w:numId w:val="37"/>
              </w:numPr>
              <w:rPr>
                <w:sz w:val="20"/>
                <w:szCs w:val="20"/>
                <w:lang w:val="lt-LT"/>
              </w:rPr>
            </w:pPr>
            <w:r w:rsidRPr="00D70677">
              <w:rPr>
                <w:sz w:val="20"/>
                <w:szCs w:val="20"/>
                <w:lang w:val="lt-LT"/>
              </w:rPr>
              <w:t xml:space="preserve">Organizuoti mokymai mokytojams, kaip pritaikyti atnaujintas bendrąsias ugdymo programas </w:t>
            </w:r>
            <w:r w:rsidR="006601BD" w:rsidRPr="00C307A5">
              <w:rPr>
                <w:color w:val="000000" w:themeColor="text1"/>
                <w:sz w:val="20"/>
                <w:szCs w:val="20"/>
                <w:lang w:val="lt-LT"/>
              </w:rPr>
              <w:t>specialiųjų ugdymosi poreikių</w:t>
            </w:r>
            <w:r w:rsidR="006601BD" w:rsidRPr="00D70677">
              <w:rPr>
                <w:color w:val="000000" w:themeColor="text1"/>
                <w:sz w:val="20"/>
                <w:szCs w:val="20"/>
                <w:lang w:val="lt-LT"/>
              </w:rPr>
              <w:t xml:space="preserve"> </w:t>
            </w:r>
            <w:r w:rsidRPr="00D70677">
              <w:rPr>
                <w:sz w:val="20"/>
                <w:szCs w:val="20"/>
                <w:lang w:val="lt-LT"/>
              </w:rPr>
              <w:t xml:space="preserve">mokinių reikmėms (apmokyta ne mažiau 30 proc. </w:t>
            </w:r>
            <w:r w:rsidR="00873833" w:rsidRPr="00D70677">
              <w:rPr>
                <w:sz w:val="20"/>
                <w:szCs w:val="20"/>
                <w:lang w:val="lt-LT"/>
              </w:rPr>
              <w:t>m</w:t>
            </w:r>
            <w:r w:rsidRPr="00D70677">
              <w:rPr>
                <w:sz w:val="20"/>
                <w:szCs w:val="20"/>
                <w:lang w:val="lt-LT"/>
              </w:rPr>
              <w:t>okytojų</w:t>
            </w:r>
            <w:r w:rsidR="00873833" w:rsidRPr="00D70677">
              <w:rPr>
                <w:sz w:val="20"/>
                <w:szCs w:val="20"/>
                <w:lang w:val="lt-LT"/>
              </w:rPr>
              <w:t>).</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55E7D0AC" w14:textId="77777777" w:rsidR="00DC4B25" w:rsidRPr="00D70677" w:rsidRDefault="50402A05" w:rsidP="00797424">
            <w:pPr>
              <w:spacing w:after="0" w:line="240" w:lineRule="auto"/>
              <w:jc w:val="center"/>
              <w:textAlignment w:val="baseline"/>
            </w:pPr>
            <w:r w:rsidRPr="00D70677">
              <w:rPr>
                <w:rFonts w:ascii="Times New Roman" w:eastAsia="Times New Roman" w:hAnsi="Times New Roman" w:cs="Times New Roman"/>
                <w:sz w:val="20"/>
                <w:szCs w:val="20"/>
              </w:rPr>
              <w:t>66,5</w:t>
            </w:r>
          </w:p>
          <w:p w14:paraId="393D4381" w14:textId="07C48106" w:rsidR="00DC4B25" w:rsidRPr="00D70677" w:rsidRDefault="50402A05" w:rsidP="00D70677">
            <w:pPr>
              <w:spacing w:after="0" w:line="240" w:lineRule="auto"/>
              <w:ind w:left="-120"/>
              <w:jc w:val="center"/>
              <w:textAlignment w:val="baseline"/>
              <w:rPr>
                <w:rFonts w:ascii="Times New Roman" w:eastAsia="Times New Roman" w:hAnsi="Times New Roman" w:cs="Times New Roman"/>
              </w:rPr>
            </w:pPr>
            <w:r w:rsidRPr="00D70677">
              <w:rPr>
                <w:rFonts w:ascii="Times New Roman" w:eastAsia="Times New Roman" w:hAnsi="Times New Roman" w:cs="Times New Roman"/>
                <w:sz w:val="20"/>
                <w:szCs w:val="20"/>
              </w:rPr>
              <w:t>(ES</w:t>
            </w:r>
            <w:r w:rsidR="00797424" w:rsidRPr="00D70677">
              <w:rPr>
                <w:rFonts w:ascii="Times New Roman" w:eastAsia="Times New Roman" w:hAnsi="Times New Roman" w:cs="Times New Roman"/>
                <w:sz w:val="20"/>
                <w:szCs w:val="20"/>
              </w:rPr>
              <w:t xml:space="preserve"> 2014</w:t>
            </w:r>
            <w:r w:rsidR="00D70677">
              <w:rPr>
                <w:rFonts w:ascii="Times New Roman" w:eastAsia="Times New Roman" w:hAnsi="Times New Roman" w:cs="Times New Roman"/>
                <w:sz w:val="20"/>
                <w:szCs w:val="20"/>
              </w:rPr>
              <w:t>–</w:t>
            </w:r>
            <w:r w:rsidR="00797424" w:rsidRPr="00D70677">
              <w:rPr>
                <w:rFonts w:ascii="Times New Roman" w:eastAsia="Times New Roman" w:hAnsi="Times New Roman" w:cs="Times New Roman"/>
                <w:sz w:val="20"/>
                <w:szCs w:val="20"/>
              </w:rPr>
              <w:t>2020</w:t>
            </w:r>
            <w:r w:rsidRPr="00D70677">
              <w:rPr>
                <w:rFonts w:ascii="Times New Roman" w:eastAsia="Times New Roman" w:hAnsi="Times New Roman" w:cs="Times New Roman"/>
                <w:sz w:val="20"/>
                <w:szCs w:val="20"/>
              </w:rPr>
              <w:t>)</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7E5390B7" w14:textId="77777777" w:rsidR="00797424" w:rsidRPr="00D70677" w:rsidRDefault="00797424" w:rsidP="23A8510E">
            <w:pPr>
              <w:spacing w:after="0" w:line="240" w:lineRule="auto"/>
              <w:ind w:left="-120"/>
              <w:jc w:val="center"/>
              <w:textAlignment w:val="baseline"/>
              <w:rPr>
                <w:rFonts w:ascii="Times New Roman" w:eastAsia="Times New Roman" w:hAnsi="Times New Roman" w:cs="Times New Roman"/>
                <w:sz w:val="20"/>
                <w:szCs w:val="20"/>
              </w:rPr>
            </w:pPr>
            <w:r w:rsidRPr="00D70677">
              <w:rPr>
                <w:rFonts w:ascii="Times New Roman" w:eastAsia="Times New Roman" w:hAnsi="Times New Roman" w:cs="Times New Roman"/>
                <w:sz w:val="20"/>
                <w:szCs w:val="20"/>
              </w:rPr>
              <w:t>105</w:t>
            </w:r>
          </w:p>
          <w:p w14:paraId="66E3A90D" w14:textId="18967BD4" w:rsidR="00DC4B25" w:rsidRPr="00D70677" w:rsidRDefault="00797424" w:rsidP="00D70677">
            <w:pPr>
              <w:spacing w:after="0" w:line="240" w:lineRule="auto"/>
              <w:ind w:left="-120"/>
              <w:jc w:val="center"/>
              <w:textAlignment w:val="baseline"/>
              <w:rPr>
                <w:rFonts w:ascii="Times New Roman" w:eastAsia="Times New Roman" w:hAnsi="Times New Roman" w:cs="Times New Roman"/>
                <w:sz w:val="20"/>
                <w:szCs w:val="20"/>
              </w:rPr>
            </w:pPr>
            <w:r w:rsidRPr="00D70677">
              <w:rPr>
                <w:rFonts w:ascii="Times New Roman" w:eastAsia="Times New Roman" w:hAnsi="Times New Roman" w:cs="Times New Roman"/>
                <w:sz w:val="20"/>
                <w:szCs w:val="20"/>
              </w:rPr>
              <w:t xml:space="preserve"> (ES 2014</w:t>
            </w:r>
            <w:r w:rsidR="00D70677">
              <w:rPr>
                <w:rFonts w:ascii="Times New Roman" w:eastAsia="Times New Roman" w:hAnsi="Times New Roman" w:cs="Times New Roman"/>
                <w:sz w:val="20"/>
                <w:szCs w:val="20"/>
              </w:rPr>
              <w:t>–</w:t>
            </w:r>
            <w:r w:rsidRPr="00D70677">
              <w:rPr>
                <w:rFonts w:ascii="Times New Roman" w:eastAsia="Times New Roman" w:hAnsi="Times New Roman" w:cs="Times New Roman"/>
                <w:sz w:val="20"/>
                <w:szCs w:val="20"/>
              </w:rPr>
              <w:t>2020)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46D93934" w14:textId="77777777" w:rsidR="00DC4B25" w:rsidRPr="00D70677" w:rsidRDefault="50402A05" w:rsidP="23A8510E">
            <w:pPr>
              <w:spacing w:after="0" w:line="240" w:lineRule="auto"/>
              <w:jc w:val="center"/>
              <w:textAlignment w:val="baseline"/>
            </w:pPr>
            <w:r w:rsidRPr="00D70677">
              <w:rPr>
                <w:rFonts w:ascii="Times New Roman" w:eastAsia="Times New Roman" w:hAnsi="Times New Roman" w:cs="Times New Roman"/>
                <w:sz w:val="20"/>
                <w:szCs w:val="20"/>
              </w:rPr>
              <w:t>2 000</w:t>
            </w:r>
          </w:p>
          <w:p w14:paraId="167465CC" w14:textId="77777777" w:rsidR="00DC4B25" w:rsidRPr="00D70677" w:rsidRDefault="50402A05" w:rsidP="23A8510E">
            <w:pPr>
              <w:spacing w:after="0" w:line="240" w:lineRule="auto"/>
              <w:jc w:val="center"/>
              <w:textAlignment w:val="baseline"/>
              <w:rPr>
                <w:rFonts w:ascii="Times New Roman" w:eastAsia="Times New Roman" w:hAnsi="Times New Roman" w:cs="Times New Roman"/>
                <w:sz w:val="20"/>
                <w:szCs w:val="20"/>
              </w:rPr>
            </w:pPr>
            <w:r w:rsidRPr="00D70677">
              <w:rPr>
                <w:rFonts w:ascii="Times New Roman" w:eastAsia="Times New Roman" w:hAnsi="Times New Roman" w:cs="Times New Roman"/>
                <w:sz w:val="20"/>
                <w:szCs w:val="20"/>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0A71F7CA" w14:textId="77777777" w:rsidR="00DC4B25" w:rsidRPr="00D70677" w:rsidRDefault="50402A05" w:rsidP="23A8510E">
            <w:pPr>
              <w:spacing w:after="0" w:line="240" w:lineRule="auto"/>
              <w:jc w:val="center"/>
              <w:textAlignment w:val="baseline"/>
            </w:pPr>
            <w:r w:rsidRPr="00D70677">
              <w:rPr>
                <w:rFonts w:ascii="Times New Roman" w:eastAsia="Times New Roman" w:hAnsi="Times New Roman" w:cs="Times New Roman"/>
                <w:sz w:val="20"/>
                <w:szCs w:val="20"/>
              </w:rPr>
              <w:t>4 000</w:t>
            </w:r>
          </w:p>
          <w:p w14:paraId="513BA818" w14:textId="77777777" w:rsidR="00DC4B25" w:rsidRPr="00D70677" w:rsidRDefault="50402A05" w:rsidP="23A8510E">
            <w:pPr>
              <w:spacing w:after="0" w:line="240" w:lineRule="auto"/>
              <w:jc w:val="center"/>
              <w:textAlignment w:val="baseline"/>
              <w:rPr>
                <w:rFonts w:ascii="Times New Roman" w:eastAsia="Times New Roman" w:hAnsi="Times New Roman" w:cs="Times New Roman"/>
                <w:sz w:val="20"/>
                <w:szCs w:val="20"/>
              </w:rPr>
            </w:pPr>
            <w:r w:rsidRPr="00D70677">
              <w:rPr>
                <w:rFonts w:ascii="Times New Roman" w:eastAsia="Times New Roman" w:hAnsi="Times New Roman" w:cs="Times New Roman"/>
                <w:sz w:val="20"/>
                <w:szCs w:val="20"/>
              </w:rPr>
              <w:t>(ES)</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78AC84E5"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NŠA,</w:t>
            </w:r>
          </w:p>
          <w:p w14:paraId="0D733FC7"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LASUC, </w:t>
            </w:r>
          </w:p>
          <w:p w14:paraId="19626F11"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LKNUC</w:t>
            </w:r>
          </w:p>
          <w:p w14:paraId="704B945F"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p>
          <w:p w14:paraId="1E87FF5E" w14:textId="77777777" w:rsidR="00DC4B25" w:rsidRPr="00D70677" w:rsidRDefault="00DC4B25" w:rsidP="00DC4B25">
            <w:pPr>
              <w:spacing w:after="0" w:line="240" w:lineRule="auto"/>
              <w:jc w:val="right"/>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w:t>
            </w:r>
          </w:p>
        </w:tc>
      </w:tr>
      <w:tr w:rsidR="00DC4B25" w:rsidRPr="00D70677" w14:paraId="6C03B0A9" w14:textId="77777777" w:rsidTr="23A8510E">
        <w:trPr>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11BCA566"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2.</w:t>
            </w:r>
            <w:r w:rsidRPr="00D70677">
              <w:rPr>
                <w:rFonts w:ascii="Times New Roman" w:eastAsia="Times New Roman" w:hAnsi="Times New Roman" w:cs="Times New Roman"/>
                <w:color w:val="000000"/>
                <w:sz w:val="20"/>
                <w:szCs w:val="20"/>
                <w:lang w:eastAsia="lt-LT"/>
              </w:rPr>
              <w:t>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hideMark/>
          </w:tcPr>
          <w:p w14:paraId="0D21FD6B"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sz w:val="20"/>
                <w:szCs w:val="20"/>
                <w:lang w:eastAsia="lt-LT"/>
              </w:rPr>
              <w:t>Uždavinys. Tobulinti švietimo pagalbos teikimo organizavimą šalies ir regioniniu lygmeniu</w:t>
            </w:r>
          </w:p>
        </w:tc>
      </w:tr>
      <w:tr w:rsidR="00DC4B25" w:rsidRPr="00D70677" w14:paraId="2BAA6ACD" w14:textId="77777777" w:rsidTr="009672DF">
        <w:trPr>
          <w:gridAfter w:val="1"/>
          <w:wAfter w:w="7" w:type="dxa"/>
          <w:trHeight w:val="72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649D2579"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2.1. 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7BB38A51"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Atlikti pedagoginės ir psichologinės pagalbos teikimo modelio veiksmingumo ekspertinį vertinimą.</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31CE2CD4" w14:textId="77777777" w:rsidR="00DC4B25" w:rsidRPr="00D70677" w:rsidRDefault="7FE8909D" w:rsidP="23A8510E">
            <w:pPr>
              <w:pStyle w:val="Sraopastraipa"/>
              <w:numPr>
                <w:ilvl w:val="0"/>
                <w:numId w:val="15"/>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P</w:t>
            </w:r>
            <w:r w:rsidR="2E92CEAD" w:rsidRPr="00D70677">
              <w:rPr>
                <w:rFonts w:ascii="Times New Roman" w:eastAsia="Times New Roman" w:hAnsi="Times New Roman"/>
                <w:sz w:val="20"/>
                <w:szCs w:val="20"/>
                <w:lang w:eastAsia="lt-LT"/>
              </w:rPr>
              <w:t>arengtos rekomendacijos dėl švietimo pagalbos teikimo modelio struktūros ir finansavimo tobulinimo</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4D9A8DF7"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65</w:t>
            </w:r>
          </w:p>
          <w:p w14:paraId="3D452B7A" w14:textId="601933C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ES 2014</w:t>
            </w:r>
            <w:r w:rsidR="00D70677">
              <w:rPr>
                <w:rFonts w:ascii="Times New Roman" w:eastAsia="Times New Roman" w:hAnsi="Times New Roman" w:cs="Times New Roman"/>
                <w:color w:val="000000"/>
                <w:sz w:val="20"/>
                <w:szCs w:val="20"/>
                <w:lang w:eastAsia="lt-LT"/>
              </w:rPr>
              <w:t>–</w:t>
            </w:r>
            <w:r w:rsidRPr="00D70677">
              <w:rPr>
                <w:rFonts w:ascii="Times New Roman" w:eastAsia="Times New Roman" w:hAnsi="Times New Roman" w:cs="Times New Roman"/>
                <w:color w:val="000000"/>
                <w:sz w:val="20"/>
                <w:szCs w:val="20"/>
                <w:lang w:eastAsia="lt-LT"/>
              </w:rPr>
              <w:t>2020 </w:t>
            </w:r>
          </w:p>
          <w:p w14:paraId="21A1ACA2"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866" w:type="dxa"/>
            <w:tcBorders>
              <w:top w:val="outset" w:sz="6" w:space="0" w:color="auto"/>
              <w:left w:val="outset" w:sz="6" w:space="0" w:color="auto"/>
              <w:bottom w:val="single" w:sz="6" w:space="0" w:color="auto"/>
              <w:right w:val="single" w:sz="6" w:space="0" w:color="auto"/>
            </w:tcBorders>
            <w:shd w:val="clear" w:color="auto" w:fill="auto"/>
            <w:hideMark/>
          </w:tcPr>
          <w:p w14:paraId="52687700"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CAA2507"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hideMark/>
          </w:tcPr>
          <w:p w14:paraId="765B31D7"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2393FD11" w14:textId="7CCEE1FB"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ŠMSM</w:t>
            </w:r>
            <w:r w:rsidR="007423B4">
              <w:rPr>
                <w:rFonts w:ascii="Times New Roman" w:eastAsia="Times New Roman" w:hAnsi="Times New Roman" w:cs="Times New Roman"/>
                <w:color w:val="000000"/>
                <w:sz w:val="20"/>
                <w:szCs w:val="20"/>
                <w:lang w:eastAsia="lt-LT"/>
              </w:rPr>
              <w:t>,</w:t>
            </w:r>
          </w:p>
          <w:p w14:paraId="7F6047AB"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NŠA </w:t>
            </w:r>
          </w:p>
        </w:tc>
      </w:tr>
      <w:tr w:rsidR="00DC4B25" w:rsidRPr="00D70677" w14:paraId="75F6F44A" w14:textId="77777777" w:rsidTr="009672DF">
        <w:trPr>
          <w:gridAfter w:val="1"/>
          <w:wAfter w:w="7" w:type="dxa"/>
          <w:trHeight w:val="54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43D001BB"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2.2. 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1DDF32CF"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Užtikrinti švietimo pagalbos teikimą mokyklos ir  regioniniu lygmeniu.</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16ACFACE" w14:textId="77777777" w:rsidR="00DC4B25" w:rsidRPr="00D70677" w:rsidRDefault="2E92CEAD" w:rsidP="23A8510E">
            <w:pPr>
              <w:pStyle w:val="Sraopastraipa"/>
              <w:numPr>
                <w:ilvl w:val="0"/>
                <w:numId w:val="14"/>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Atliktas švietimo pagalbos specialistų papildomo poreikio savivaldybėse įvertinimas</w:t>
            </w:r>
            <w:r w:rsidR="21033367" w:rsidRPr="00D70677">
              <w:rPr>
                <w:rFonts w:ascii="Times New Roman" w:eastAsia="Times New Roman" w:hAnsi="Times New Roman"/>
                <w:sz w:val="20"/>
                <w:szCs w:val="20"/>
                <w:lang w:eastAsia="lt-LT"/>
              </w:rPr>
              <w:t>.</w:t>
            </w:r>
          </w:p>
          <w:p w14:paraId="051E6EE1" w14:textId="59F40885" w:rsidR="00DC4B25" w:rsidRPr="00D70677" w:rsidRDefault="21033367" w:rsidP="23A8510E">
            <w:pPr>
              <w:pStyle w:val="Sraopastraipa"/>
              <w:numPr>
                <w:ilvl w:val="0"/>
                <w:numId w:val="14"/>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 xml:space="preserve">Atnaujintos </w:t>
            </w:r>
            <w:r w:rsidR="0E3CD462" w:rsidRPr="00D70677">
              <w:rPr>
                <w:rFonts w:ascii="Times New Roman" w:eastAsia="Times New Roman" w:hAnsi="Times New Roman"/>
                <w:sz w:val="20"/>
                <w:szCs w:val="20"/>
                <w:lang w:eastAsia="lt-LT"/>
              </w:rPr>
              <w:t xml:space="preserve">švietimo pagalbos specialistų funkcijos </w:t>
            </w:r>
            <w:r w:rsidR="70B8B5B2" w:rsidRPr="00D70677">
              <w:rPr>
                <w:rFonts w:ascii="Times New Roman" w:eastAsia="Times New Roman" w:hAnsi="Times New Roman"/>
                <w:sz w:val="20"/>
                <w:szCs w:val="20"/>
                <w:lang w:eastAsia="lt-LT"/>
              </w:rPr>
              <w:t>ir parengti</w:t>
            </w:r>
            <w:r w:rsidR="00660172" w:rsidRPr="00D70677">
              <w:rPr>
                <w:rFonts w:ascii="Times New Roman" w:eastAsia="Times New Roman" w:hAnsi="Times New Roman"/>
                <w:sz w:val="20"/>
                <w:szCs w:val="20"/>
                <w:lang w:eastAsia="lt-LT"/>
              </w:rPr>
              <w:t xml:space="preserve"> </w:t>
            </w:r>
            <w:r w:rsidR="007A42E3" w:rsidRPr="00D70677">
              <w:rPr>
                <w:rFonts w:ascii="Times New Roman" w:eastAsia="Times New Roman" w:hAnsi="Times New Roman"/>
                <w:sz w:val="20"/>
                <w:szCs w:val="20"/>
                <w:lang w:eastAsia="lt-LT"/>
              </w:rPr>
              <w:t>švietimo pagalbą reglamentuojantys</w:t>
            </w:r>
            <w:r w:rsidR="00660172" w:rsidRPr="005924EF">
              <w:rPr>
                <w:rFonts w:ascii="Times New Roman" w:eastAsia="Times New Roman" w:hAnsi="Times New Roman"/>
                <w:sz w:val="20"/>
                <w:szCs w:val="20"/>
                <w:lang w:eastAsia="lt-LT"/>
              </w:rPr>
              <w:t xml:space="preserve"> </w:t>
            </w:r>
            <w:r w:rsidR="70B8B5B2" w:rsidRPr="005924EF">
              <w:rPr>
                <w:rFonts w:ascii="Times New Roman" w:eastAsia="Times New Roman" w:hAnsi="Times New Roman"/>
                <w:sz w:val="20"/>
                <w:szCs w:val="20"/>
                <w:lang w:eastAsia="lt-LT"/>
              </w:rPr>
              <w:t>teisės aktai.</w:t>
            </w:r>
          </w:p>
          <w:p w14:paraId="7B90707F" w14:textId="55CB6E69" w:rsidR="00DC4B25" w:rsidRPr="00D70677" w:rsidRDefault="70B8B5B2" w:rsidP="23A8510E">
            <w:pPr>
              <w:pStyle w:val="Sraopastraipa"/>
              <w:numPr>
                <w:ilvl w:val="0"/>
                <w:numId w:val="14"/>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 xml:space="preserve">Parengtas </w:t>
            </w:r>
            <w:r w:rsidR="753F2E21" w:rsidRPr="00D70677">
              <w:rPr>
                <w:rFonts w:ascii="Times New Roman" w:eastAsia="Times New Roman" w:hAnsi="Times New Roman"/>
                <w:sz w:val="20"/>
                <w:szCs w:val="20"/>
                <w:lang w:eastAsia="lt-LT"/>
              </w:rPr>
              <w:t>L</w:t>
            </w:r>
            <w:r w:rsidR="753F2E21" w:rsidRPr="00963FAF">
              <w:rPr>
                <w:rFonts w:ascii="Times New Roman" w:eastAsia="Times New Roman" w:hAnsi="Times New Roman"/>
                <w:sz w:val="20"/>
                <w:szCs w:val="20"/>
              </w:rPr>
              <w:t xml:space="preserve">ietuvos Respublikos valstybės ir savivaldybių įstaigų darbuotojų darbo apmokėjimo ir komisijų narių atlygio už darbą </w:t>
            </w:r>
            <w:r w:rsidRPr="00D70677">
              <w:rPr>
                <w:rFonts w:ascii="Times New Roman" w:eastAsia="Times New Roman" w:hAnsi="Times New Roman"/>
                <w:sz w:val="20"/>
                <w:szCs w:val="20"/>
                <w:lang w:eastAsia="lt-LT"/>
              </w:rPr>
              <w:t>įstatymo</w:t>
            </w:r>
            <w:r w:rsidR="04738223" w:rsidRPr="00D70677">
              <w:rPr>
                <w:rFonts w:ascii="Times New Roman" w:eastAsia="Times New Roman" w:hAnsi="Times New Roman"/>
                <w:sz w:val="20"/>
                <w:szCs w:val="20"/>
                <w:lang w:eastAsia="lt-LT"/>
              </w:rPr>
              <w:t xml:space="preserve"> pakeitimo</w:t>
            </w:r>
            <w:r w:rsidRPr="00D70677">
              <w:rPr>
                <w:rFonts w:ascii="Times New Roman" w:eastAsia="Times New Roman" w:hAnsi="Times New Roman"/>
                <w:sz w:val="20"/>
                <w:szCs w:val="20"/>
                <w:lang w:eastAsia="lt-LT"/>
              </w:rPr>
              <w:t xml:space="preserve"> projektas</w:t>
            </w:r>
            <w:r w:rsidR="0E3CD462" w:rsidRPr="00D70677">
              <w:rPr>
                <w:rFonts w:ascii="Times New Roman" w:eastAsia="Times New Roman" w:hAnsi="Times New Roman"/>
                <w:sz w:val="20"/>
                <w:szCs w:val="20"/>
                <w:lang w:eastAsia="lt-LT"/>
              </w:rPr>
              <w:t>, panaikintas atotrūki</w:t>
            </w:r>
            <w:r w:rsidR="7459FB05" w:rsidRPr="005924EF">
              <w:rPr>
                <w:rFonts w:ascii="Times New Roman" w:eastAsia="Times New Roman" w:hAnsi="Times New Roman"/>
                <w:sz w:val="20"/>
                <w:szCs w:val="20"/>
                <w:lang w:eastAsia="lt-LT"/>
              </w:rPr>
              <w:t>s</w:t>
            </w:r>
            <w:r w:rsidR="0E3CD462" w:rsidRPr="005924EF">
              <w:rPr>
                <w:rFonts w:ascii="Times New Roman" w:eastAsia="Times New Roman" w:hAnsi="Times New Roman"/>
                <w:sz w:val="20"/>
                <w:szCs w:val="20"/>
                <w:lang w:eastAsia="lt-LT"/>
              </w:rPr>
              <w:t xml:space="preserve"> tarp švietimo pagalbos specialistų ir mokytojų darbo užmokesčio</w:t>
            </w:r>
            <w:r w:rsidR="007423B4">
              <w:rPr>
                <w:rFonts w:ascii="Times New Roman" w:eastAsia="Times New Roman" w:hAnsi="Times New Roman"/>
                <w:sz w:val="20"/>
                <w:szCs w:val="20"/>
                <w:lang w:eastAsia="lt-LT"/>
              </w:rPr>
              <w:t>.</w:t>
            </w:r>
            <w:r w:rsidR="0E3CD462" w:rsidRPr="005924EF">
              <w:rPr>
                <w:rFonts w:ascii="Times New Roman" w:eastAsia="Times New Roman" w:hAnsi="Times New Roman"/>
                <w:sz w:val="20"/>
                <w:szCs w:val="20"/>
                <w:lang w:eastAsia="lt-LT"/>
              </w:rPr>
              <w:t xml:space="preserve"> </w:t>
            </w:r>
          </w:p>
          <w:p w14:paraId="6F38B244" w14:textId="41E4493C" w:rsidR="00DC4B25" w:rsidRPr="00D70677" w:rsidRDefault="1860B9C0" w:rsidP="009672DF">
            <w:pPr>
              <w:pStyle w:val="Sraopastraipa"/>
              <w:numPr>
                <w:ilvl w:val="0"/>
                <w:numId w:val="14"/>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Kasmet</w:t>
            </w:r>
            <w:r w:rsidR="13E1072E" w:rsidRPr="00D70677">
              <w:rPr>
                <w:rFonts w:ascii="Times New Roman" w:eastAsia="Times New Roman" w:hAnsi="Times New Roman"/>
                <w:sz w:val="20"/>
                <w:szCs w:val="20"/>
                <w:lang w:eastAsia="lt-LT"/>
              </w:rPr>
              <w:t>, atsižvelgus į poreikį ir pasiūlą,</w:t>
            </w:r>
            <w:r w:rsidRPr="00D70677">
              <w:rPr>
                <w:rFonts w:ascii="Times New Roman" w:eastAsia="Times New Roman" w:hAnsi="Times New Roman"/>
                <w:sz w:val="20"/>
                <w:szCs w:val="20"/>
                <w:lang w:eastAsia="lt-LT"/>
              </w:rPr>
              <w:t xml:space="preserve"> s</w:t>
            </w:r>
            <w:r w:rsidR="2E92CEAD" w:rsidRPr="00D70677">
              <w:rPr>
                <w:rFonts w:ascii="Times New Roman" w:eastAsia="Times New Roman" w:hAnsi="Times New Roman"/>
                <w:sz w:val="20"/>
                <w:szCs w:val="20"/>
                <w:lang w:eastAsia="lt-LT"/>
              </w:rPr>
              <w:t>teigiamos</w:t>
            </w:r>
            <w:r w:rsidR="03D64F1F" w:rsidRPr="00D70677">
              <w:rPr>
                <w:rFonts w:ascii="Times New Roman" w:eastAsia="Times New Roman" w:hAnsi="Times New Roman"/>
                <w:sz w:val="20"/>
                <w:szCs w:val="20"/>
                <w:lang w:eastAsia="lt-LT"/>
              </w:rPr>
              <w:t xml:space="preserve"> </w:t>
            </w:r>
            <w:r w:rsidR="608F0196" w:rsidRPr="00D70677">
              <w:rPr>
                <w:rFonts w:ascii="Times New Roman" w:eastAsia="Times New Roman" w:hAnsi="Times New Roman"/>
                <w:sz w:val="20"/>
                <w:szCs w:val="20"/>
                <w:lang w:eastAsia="lt-LT"/>
              </w:rPr>
              <w:t xml:space="preserve">papildomos </w:t>
            </w:r>
            <w:r w:rsidR="2E92CEAD" w:rsidRPr="00D70677">
              <w:rPr>
                <w:rFonts w:ascii="Times New Roman" w:eastAsia="Times New Roman" w:hAnsi="Times New Roman"/>
                <w:sz w:val="20"/>
                <w:szCs w:val="20"/>
                <w:lang w:eastAsia="lt-LT"/>
              </w:rPr>
              <w:t>švietimo pagalbos specialistų pareigybės mokyklose ir PPT</w:t>
            </w:r>
            <w:r w:rsidR="00D70677">
              <w:rPr>
                <w:rFonts w:ascii="Times New Roman" w:eastAsia="Times New Roman" w:hAnsi="Times New Roman"/>
                <w:sz w:val="20"/>
                <w:szCs w:val="20"/>
                <w:lang w:eastAsia="lt-LT"/>
              </w:rPr>
              <w:t> </w:t>
            </w:r>
            <w:r w:rsidR="2E92CEAD" w:rsidRPr="00D70677">
              <w:rPr>
                <w:rFonts w:ascii="Times New Roman" w:eastAsia="Times New Roman" w:hAnsi="Times New Roman"/>
                <w:sz w:val="20"/>
                <w:szCs w:val="20"/>
                <w:lang w:eastAsia="lt-LT"/>
              </w:rPr>
              <w:t>/</w:t>
            </w:r>
            <w:r w:rsidR="00D70677">
              <w:rPr>
                <w:rFonts w:ascii="Times New Roman" w:eastAsia="Times New Roman" w:hAnsi="Times New Roman"/>
                <w:sz w:val="20"/>
                <w:szCs w:val="20"/>
                <w:lang w:eastAsia="lt-LT"/>
              </w:rPr>
              <w:t> </w:t>
            </w:r>
            <w:r w:rsidR="2E92CEAD" w:rsidRPr="00D70677">
              <w:rPr>
                <w:rFonts w:ascii="Times New Roman" w:eastAsia="Times New Roman" w:hAnsi="Times New Roman"/>
                <w:sz w:val="20"/>
                <w:szCs w:val="20"/>
                <w:lang w:eastAsia="lt-LT"/>
              </w:rPr>
              <w:t>ŠPT, siekiant, kad kiekvienas mokinys gautų jam reikalingą pagalbą</w:t>
            </w:r>
            <w:r w:rsidR="4A5464D7" w:rsidRPr="00D70677">
              <w:rPr>
                <w:rFonts w:ascii="Times New Roman" w:eastAsia="Times New Roman" w:hAnsi="Times New Roman"/>
                <w:sz w:val="20"/>
                <w:szCs w:val="20"/>
                <w:lang w:eastAsia="lt-LT"/>
              </w:rPr>
              <w:t>:</w:t>
            </w:r>
            <w:r w:rsidR="009672DF" w:rsidRPr="00D70677">
              <w:rPr>
                <w:rFonts w:ascii="Times New Roman" w:eastAsia="Times New Roman" w:hAnsi="Times New Roman"/>
                <w:sz w:val="20"/>
                <w:szCs w:val="20"/>
                <w:lang w:eastAsia="lt-LT"/>
              </w:rPr>
              <w:t xml:space="preserve"> 1</w:t>
            </w:r>
            <w:r w:rsidR="00D70677">
              <w:rPr>
                <w:rFonts w:ascii="Times New Roman" w:eastAsia="Times New Roman" w:hAnsi="Times New Roman"/>
                <w:sz w:val="20"/>
                <w:szCs w:val="20"/>
                <w:lang w:eastAsia="lt-LT"/>
              </w:rPr>
              <w:t xml:space="preserve"> </w:t>
            </w:r>
            <w:r w:rsidR="009672DF" w:rsidRPr="00D70677">
              <w:rPr>
                <w:rFonts w:ascii="Times New Roman" w:eastAsia="Times New Roman" w:hAnsi="Times New Roman"/>
                <w:sz w:val="20"/>
                <w:szCs w:val="20"/>
                <w:lang w:eastAsia="lt-LT"/>
              </w:rPr>
              <w:t xml:space="preserve">000 </w:t>
            </w:r>
            <w:r w:rsidR="024469A8" w:rsidRPr="00D70677">
              <w:rPr>
                <w:rFonts w:ascii="Times New Roman" w:eastAsia="Times New Roman" w:hAnsi="Times New Roman"/>
                <w:sz w:val="20"/>
                <w:szCs w:val="20"/>
                <w:lang w:eastAsia="lt-LT"/>
              </w:rPr>
              <w:t>mokytojų padėjėjų  pareigybių</w:t>
            </w:r>
            <w:r w:rsidR="2E1E4CB1" w:rsidRPr="00D70677">
              <w:rPr>
                <w:rFonts w:ascii="Times New Roman" w:eastAsia="Times New Roman" w:hAnsi="Times New Roman"/>
                <w:sz w:val="20"/>
                <w:szCs w:val="20"/>
                <w:lang w:eastAsia="lt-LT"/>
              </w:rPr>
              <w:t>;</w:t>
            </w:r>
            <w:r w:rsidR="009672DF" w:rsidRPr="00D70677">
              <w:rPr>
                <w:rFonts w:ascii="Times New Roman" w:eastAsia="Times New Roman" w:hAnsi="Times New Roman"/>
                <w:sz w:val="20"/>
                <w:szCs w:val="20"/>
                <w:lang w:eastAsia="lt-LT"/>
              </w:rPr>
              <w:t xml:space="preserve"> </w:t>
            </w:r>
            <w:r w:rsidR="020F5D31" w:rsidRPr="00D70677">
              <w:rPr>
                <w:rFonts w:ascii="Times New Roman" w:eastAsia="Times New Roman" w:hAnsi="Times New Roman"/>
                <w:sz w:val="20"/>
                <w:szCs w:val="20"/>
                <w:lang w:eastAsia="lt-LT"/>
              </w:rPr>
              <w:t xml:space="preserve">1500 </w:t>
            </w:r>
            <w:r w:rsidR="2E1E4CB1" w:rsidRPr="00D70677">
              <w:rPr>
                <w:rFonts w:ascii="Times New Roman" w:eastAsia="Times New Roman" w:hAnsi="Times New Roman"/>
                <w:sz w:val="20"/>
                <w:szCs w:val="20"/>
                <w:lang w:eastAsia="lt-LT"/>
              </w:rPr>
              <w:t>psichologų</w:t>
            </w:r>
            <w:r w:rsidR="472F821F" w:rsidRPr="00D70677">
              <w:rPr>
                <w:rFonts w:ascii="Times New Roman" w:eastAsia="Times New Roman" w:hAnsi="Times New Roman"/>
                <w:sz w:val="20"/>
                <w:szCs w:val="20"/>
                <w:lang w:eastAsia="lt-LT"/>
              </w:rPr>
              <w:t>, spec. pedagogų, log</w:t>
            </w:r>
            <w:r w:rsidR="009672DF" w:rsidRPr="00D70677">
              <w:rPr>
                <w:rFonts w:ascii="Times New Roman" w:eastAsia="Times New Roman" w:hAnsi="Times New Roman"/>
                <w:sz w:val="20"/>
                <w:szCs w:val="20"/>
                <w:lang w:eastAsia="lt-LT"/>
              </w:rPr>
              <w:t xml:space="preserve">opedų, </w:t>
            </w:r>
            <w:proofErr w:type="spellStart"/>
            <w:r w:rsidR="009672DF" w:rsidRPr="00D70677">
              <w:rPr>
                <w:rFonts w:ascii="Times New Roman" w:eastAsia="Times New Roman" w:hAnsi="Times New Roman"/>
                <w:sz w:val="20"/>
                <w:szCs w:val="20"/>
                <w:lang w:eastAsia="lt-LT"/>
              </w:rPr>
              <w:t>soc</w:t>
            </w:r>
            <w:proofErr w:type="spellEnd"/>
            <w:r w:rsidR="009672DF" w:rsidRPr="00D70677">
              <w:rPr>
                <w:rFonts w:ascii="Times New Roman" w:eastAsia="Times New Roman" w:hAnsi="Times New Roman"/>
                <w:sz w:val="20"/>
                <w:szCs w:val="20"/>
                <w:lang w:eastAsia="lt-LT"/>
              </w:rPr>
              <w:t xml:space="preserve">. </w:t>
            </w:r>
            <w:r w:rsidR="00D70677">
              <w:rPr>
                <w:rFonts w:ascii="Times New Roman" w:eastAsia="Times New Roman" w:hAnsi="Times New Roman"/>
                <w:sz w:val="20"/>
                <w:szCs w:val="20"/>
                <w:lang w:eastAsia="lt-LT"/>
              </w:rPr>
              <w:t>p</w:t>
            </w:r>
            <w:r w:rsidR="009672DF" w:rsidRPr="00D70677">
              <w:rPr>
                <w:rFonts w:ascii="Times New Roman" w:eastAsia="Times New Roman" w:hAnsi="Times New Roman"/>
                <w:sz w:val="20"/>
                <w:szCs w:val="20"/>
                <w:lang w:eastAsia="lt-LT"/>
              </w:rPr>
              <w:t>edagogų.</w:t>
            </w:r>
          </w:p>
          <w:p w14:paraId="6D1BDDE6"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611CC2DA" w14:textId="77777777" w:rsidR="00DC4B25" w:rsidRPr="00D70677" w:rsidRDefault="2E92CEAD" w:rsidP="23A8510E">
            <w:pPr>
              <w:spacing w:after="0" w:line="240" w:lineRule="auto"/>
              <w:ind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themeColor="text1"/>
                <w:sz w:val="20"/>
                <w:szCs w:val="20"/>
                <w:lang w:eastAsia="lt-LT"/>
              </w:rPr>
              <w:t>1</w:t>
            </w:r>
            <w:r w:rsidR="17D7CA89" w:rsidRPr="00D70677">
              <w:rPr>
                <w:rFonts w:ascii="Times New Roman" w:eastAsia="Times New Roman" w:hAnsi="Times New Roman" w:cs="Times New Roman"/>
                <w:color w:val="000000" w:themeColor="text1"/>
                <w:sz w:val="20"/>
                <w:szCs w:val="20"/>
                <w:lang w:eastAsia="lt-LT"/>
              </w:rPr>
              <w:t>3</w:t>
            </w:r>
            <w:r w:rsidR="00797424" w:rsidRPr="00D70677">
              <w:rPr>
                <w:rFonts w:ascii="Times New Roman" w:eastAsia="Times New Roman" w:hAnsi="Times New Roman" w:cs="Times New Roman"/>
                <w:color w:val="000000" w:themeColor="text1"/>
                <w:sz w:val="20"/>
                <w:szCs w:val="20"/>
                <w:lang w:eastAsia="lt-LT"/>
              </w:rPr>
              <w:t xml:space="preserve"> 779</w:t>
            </w:r>
          </w:p>
          <w:p w14:paraId="276C209B" w14:textId="77777777" w:rsidR="00DC4B25" w:rsidRPr="00D70677" w:rsidRDefault="00DC4B25" w:rsidP="00DC4B25">
            <w:pPr>
              <w:spacing w:after="0" w:line="240" w:lineRule="auto"/>
              <w:ind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(VB)</w:t>
            </w:r>
          </w:p>
          <w:p w14:paraId="7A2B9400"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p>
        </w:tc>
        <w:tc>
          <w:tcPr>
            <w:tcW w:w="866" w:type="dxa"/>
            <w:tcBorders>
              <w:top w:val="outset" w:sz="6" w:space="0" w:color="auto"/>
              <w:left w:val="outset" w:sz="6" w:space="0" w:color="auto"/>
              <w:bottom w:val="single" w:sz="6" w:space="0" w:color="auto"/>
              <w:right w:val="single" w:sz="6" w:space="0" w:color="auto"/>
            </w:tcBorders>
            <w:shd w:val="clear" w:color="auto" w:fill="auto"/>
            <w:hideMark/>
          </w:tcPr>
          <w:p w14:paraId="74D9BEF4" w14:textId="77777777" w:rsidR="00DC4B25" w:rsidRPr="00D70677" w:rsidRDefault="00DC4B25" w:rsidP="00DC4B25">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20 188</w:t>
            </w:r>
          </w:p>
          <w:p w14:paraId="607F99B0"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(VB)</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A37E94E" w14:textId="77777777" w:rsidR="00DC4B25" w:rsidRPr="00D70677" w:rsidRDefault="00DC4B25" w:rsidP="00DC4B25">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20 188</w:t>
            </w:r>
          </w:p>
          <w:p w14:paraId="6DFE0C2E"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(VB)</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hideMark/>
          </w:tcPr>
          <w:p w14:paraId="46263F6A" w14:textId="77777777" w:rsidR="00DC4B25" w:rsidRPr="00D70677" w:rsidRDefault="00DC4B25" w:rsidP="00DC4B25">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20 188</w:t>
            </w:r>
          </w:p>
          <w:p w14:paraId="445BA557"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(VB)</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0AE2E0A9" w14:textId="77777777" w:rsidR="00DC4B25" w:rsidRPr="00D70677" w:rsidRDefault="7717274D" w:rsidP="74030BFD">
            <w:pPr>
              <w:spacing w:after="0" w:line="240" w:lineRule="auto"/>
              <w:ind w:left="135"/>
              <w:textAlignment w:val="baseline"/>
              <w:rPr>
                <w:rFonts w:ascii="Times New Roman" w:hAnsi="Times New Roman"/>
                <w:color w:val="000000" w:themeColor="text1"/>
                <w:sz w:val="20"/>
                <w:szCs w:val="20"/>
              </w:rPr>
            </w:pPr>
            <w:r w:rsidRPr="00D70677">
              <w:rPr>
                <w:rFonts w:ascii="Times New Roman" w:hAnsi="Times New Roman"/>
                <w:color w:val="000000" w:themeColor="text1"/>
                <w:sz w:val="20"/>
                <w:szCs w:val="20"/>
              </w:rPr>
              <w:t>ŠMSM, </w:t>
            </w:r>
          </w:p>
          <w:p w14:paraId="3CD17602" w14:textId="77777777" w:rsidR="00DC4B25" w:rsidRPr="00D70677" w:rsidRDefault="7717274D" w:rsidP="74030BFD">
            <w:pPr>
              <w:spacing w:after="0" w:line="240" w:lineRule="auto"/>
              <w:ind w:left="135"/>
              <w:textAlignment w:val="baseline"/>
              <w:rPr>
                <w:rFonts w:ascii="Times New Roman" w:hAnsi="Times New Roman"/>
                <w:color w:val="000000"/>
                <w:sz w:val="20"/>
                <w:szCs w:val="20"/>
              </w:rPr>
            </w:pPr>
            <w:r w:rsidRPr="00D70677">
              <w:rPr>
                <w:rFonts w:ascii="Times New Roman" w:hAnsi="Times New Roman"/>
                <w:color w:val="000000" w:themeColor="text1"/>
                <w:sz w:val="20"/>
                <w:szCs w:val="20"/>
              </w:rPr>
              <w:t>NŠA</w:t>
            </w:r>
          </w:p>
          <w:p w14:paraId="4AA8F08F" w14:textId="77777777" w:rsidR="00DC4B25" w:rsidRPr="00D70677" w:rsidRDefault="00DC4B25" w:rsidP="00797424">
            <w:pPr>
              <w:spacing w:after="0" w:line="240" w:lineRule="auto"/>
              <w:textAlignment w:val="baseline"/>
              <w:rPr>
                <w:rFonts w:ascii="Times New Roman" w:hAnsi="Times New Roman"/>
                <w:sz w:val="20"/>
              </w:rPr>
            </w:pPr>
          </w:p>
          <w:p w14:paraId="4E2182E1" w14:textId="6DDA6ADF" w:rsidR="00DC4B25" w:rsidRPr="00D70677" w:rsidRDefault="007423B4" w:rsidP="00DC4B25">
            <w:pPr>
              <w:spacing w:after="0" w:line="240" w:lineRule="auto"/>
              <w:ind w:left="135"/>
              <w:textAlignment w:val="baseline"/>
              <w:rPr>
                <w:rFonts w:ascii="Times New Roman" w:eastAsia="Times New Roman" w:hAnsi="Times New Roman" w:cs="Times New Roman"/>
                <w:sz w:val="20"/>
                <w:szCs w:val="20"/>
                <w:lang w:eastAsia="lt-LT"/>
              </w:rPr>
            </w:pPr>
            <w:r>
              <w:rPr>
                <w:rFonts w:ascii="Times New Roman" w:hAnsi="Times New Roman"/>
                <w:color w:val="000000"/>
                <w:sz w:val="20"/>
              </w:rPr>
              <w:t>S</w:t>
            </w:r>
            <w:r w:rsidR="00DC4B25" w:rsidRPr="00D70677">
              <w:rPr>
                <w:rFonts w:ascii="Times New Roman" w:hAnsi="Times New Roman"/>
                <w:color w:val="000000"/>
                <w:sz w:val="20"/>
              </w:rPr>
              <w:t>avivaldybės </w:t>
            </w:r>
          </w:p>
          <w:p w14:paraId="76A6BEE9"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r>
      <w:tr w:rsidR="00DC4B25" w:rsidRPr="00D70677" w14:paraId="12710D40" w14:textId="77777777" w:rsidTr="009672DF">
        <w:trPr>
          <w:gridAfter w:val="1"/>
          <w:wAfter w:w="7" w:type="dxa"/>
          <w:trHeight w:val="1885"/>
        </w:trPr>
        <w:tc>
          <w:tcPr>
            <w:tcW w:w="709" w:type="dxa"/>
            <w:tcBorders>
              <w:top w:val="outset" w:sz="6" w:space="0" w:color="auto"/>
              <w:left w:val="single" w:sz="6" w:space="0" w:color="auto"/>
              <w:bottom w:val="single" w:sz="4" w:space="0" w:color="auto"/>
              <w:right w:val="single" w:sz="6" w:space="0" w:color="auto"/>
            </w:tcBorders>
            <w:shd w:val="clear" w:color="auto" w:fill="auto"/>
            <w:hideMark/>
          </w:tcPr>
          <w:p w14:paraId="1E06C0A2"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2.3. </w:t>
            </w:r>
          </w:p>
        </w:tc>
        <w:tc>
          <w:tcPr>
            <w:tcW w:w="3390" w:type="dxa"/>
            <w:tcBorders>
              <w:top w:val="outset" w:sz="6" w:space="0" w:color="auto"/>
              <w:left w:val="outset" w:sz="6" w:space="0" w:color="auto"/>
              <w:bottom w:val="single" w:sz="4" w:space="0" w:color="auto"/>
              <w:right w:val="single" w:sz="6" w:space="0" w:color="auto"/>
            </w:tcBorders>
            <w:shd w:val="clear" w:color="auto" w:fill="auto"/>
            <w:hideMark/>
          </w:tcPr>
          <w:p w14:paraId="0418C32C" w14:textId="6F42D250" w:rsidR="00DC4B25" w:rsidRPr="00D70677" w:rsidRDefault="00DC4B25" w:rsidP="007423B4">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Stiprinti ir plėtoti specialiųjų ugdymo centrų (skyrių) metodines konsultacines paslaugas </w:t>
            </w:r>
          </w:p>
        </w:tc>
        <w:tc>
          <w:tcPr>
            <w:tcW w:w="5825" w:type="dxa"/>
            <w:tcBorders>
              <w:top w:val="outset" w:sz="6" w:space="0" w:color="auto"/>
              <w:left w:val="outset" w:sz="6" w:space="0" w:color="auto"/>
              <w:bottom w:val="single" w:sz="4" w:space="0" w:color="auto"/>
              <w:right w:val="single" w:sz="6" w:space="0" w:color="auto"/>
            </w:tcBorders>
            <w:shd w:val="clear" w:color="auto" w:fill="auto"/>
            <w:hideMark/>
          </w:tcPr>
          <w:p w14:paraId="45042AED" w14:textId="77777777" w:rsidR="009672DF" w:rsidRPr="00D70677" w:rsidRDefault="009672DF" w:rsidP="009672DF">
            <w:pPr>
              <w:pStyle w:val="Sraopastraipa"/>
              <w:numPr>
                <w:ilvl w:val="0"/>
                <w:numId w:val="13"/>
              </w:numPr>
              <w:spacing w:after="0" w:line="240" w:lineRule="auto"/>
              <w:ind w:right="135"/>
              <w:jc w:val="both"/>
              <w:textAlignment w:val="baseline"/>
              <w:rPr>
                <w:rFonts w:ascii="Times New Roman" w:eastAsia="Times New Roman" w:hAnsi="Times New Roman"/>
                <w:sz w:val="20"/>
                <w:szCs w:val="20"/>
              </w:rPr>
            </w:pPr>
            <w:r w:rsidRPr="00D70677">
              <w:rPr>
                <w:rFonts w:ascii="Times New Roman" w:eastAsia="Times New Roman" w:hAnsi="Times New Roman"/>
                <w:sz w:val="20"/>
                <w:szCs w:val="20"/>
                <w:lang w:eastAsia="lt-LT"/>
              </w:rPr>
              <w:t xml:space="preserve">Išplėstos </w:t>
            </w:r>
            <w:r w:rsidR="0E3CD462" w:rsidRPr="00D70677">
              <w:rPr>
                <w:rFonts w:ascii="Times New Roman" w:eastAsia="Times New Roman" w:hAnsi="Times New Roman"/>
                <w:sz w:val="20"/>
                <w:szCs w:val="20"/>
                <w:lang w:eastAsia="lt-LT"/>
              </w:rPr>
              <w:t>Lietuvos aklųjų ir silpnaregių</w:t>
            </w:r>
            <w:r w:rsidR="450FEB4A" w:rsidRPr="00D70677">
              <w:rPr>
                <w:rFonts w:ascii="Times New Roman" w:eastAsia="Times New Roman" w:hAnsi="Times New Roman"/>
                <w:sz w:val="20"/>
                <w:szCs w:val="20"/>
                <w:lang w:eastAsia="lt-LT"/>
              </w:rPr>
              <w:t>,</w:t>
            </w:r>
            <w:r w:rsidR="0E3CD462" w:rsidRPr="00D70677">
              <w:rPr>
                <w:rFonts w:ascii="Times New Roman" w:eastAsia="Times New Roman" w:hAnsi="Times New Roman"/>
                <w:sz w:val="20"/>
                <w:szCs w:val="20"/>
                <w:lang w:eastAsia="lt-LT"/>
              </w:rPr>
              <w:t xml:space="preserve"> Lietuvos kurčiųjų ir neprigirdinčiųjų</w:t>
            </w:r>
            <w:r w:rsidR="4BA24CA7" w:rsidRPr="00D70677">
              <w:rPr>
                <w:rFonts w:ascii="Times New Roman" w:eastAsia="Times New Roman" w:hAnsi="Times New Roman"/>
                <w:sz w:val="20"/>
                <w:szCs w:val="20"/>
                <w:lang w:eastAsia="lt-LT"/>
              </w:rPr>
              <w:t>,</w:t>
            </w:r>
            <w:r w:rsidR="0E3CD462" w:rsidRPr="00D70677">
              <w:rPr>
                <w:rFonts w:ascii="Times New Roman" w:eastAsia="Times New Roman" w:hAnsi="Times New Roman"/>
                <w:sz w:val="20"/>
                <w:szCs w:val="20"/>
                <w:lang w:eastAsia="lt-LT"/>
              </w:rPr>
              <w:t xml:space="preserve"> Panevėžio „Šviesos“, Gelgaudiškio, „Diemedžio“ ugdymo centrų</w:t>
            </w:r>
            <w:r w:rsidR="1D0B2035" w:rsidRPr="00D70677">
              <w:rPr>
                <w:rFonts w:ascii="Times New Roman" w:eastAsia="Times New Roman" w:hAnsi="Times New Roman"/>
                <w:sz w:val="20"/>
                <w:szCs w:val="20"/>
                <w:lang w:eastAsia="lt-LT"/>
              </w:rPr>
              <w:t xml:space="preserve"> ir</w:t>
            </w:r>
            <w:r w:rsidR="0E3CD462" w:rsidRPr="00D70677">
              <w:rPr>
                <w:rFonts w:ascii="Times New Roman" w:eastAsia="Times New Roman" w:hAnsi="Times New Roman"/>
                <w:sz w:val="20"/>
                <w:szCs w:val="20"/>
                <w:lang w:eastAsia="lt-LT"/>
              </w:rPr>
              <w:t xml:space="preserve"> Kauno statybos ir paslaugų mokymo centro „Žeimenos“ skyri</w:t>
            </w:r>
            <w:r w:rsidRPr="00D70677">
              <w:rPr>
                <w:rFonts w:ascii="Times New Roman" w:eastAsia="Times New Roman" w:hAnsi="Times New Roman"/>
                <w:sz w:val="20"/>
                <w:szCs w:val="20"/>
                <w:lang w:eastAsia="lt-LT"/>
              </w:rPr>
              <w:t xml:space="preserve">aus metodinės konsultacinės pagalbos funkcijos ir sustiprintos ten  dirbančių specialistų kompetencijos </w:t>
            </w:r>
            <w:r w:rsidR="68518AB6" w:rsidRPr="00D70677">
              <w:rPr>
                <w:rFonts w:ascii="Times New Roman" w:eastAsia="Times New Roman" w:hAnsi="Times New Roman"/>
                <w:sz w:val="20"/>
                <w:szCs w:val="20"/>
                <w:lang w:eastAsia="lt-LT"/>
              </w:rPr>
              <w:t>tiekti metodinę konsultacinę pagalbą šalies bendrojo ugdymo mokykloms.</w:t>
            </w:r>
            <w:r w:rsidR="08CEC8E7" w:rsidRPr="00D70677">
              <w:rPr>
                <w:rFonts w:ascii="Times New Roman" w:eastAsia="Times New Roman" w:hAnsi="Times New Roman"/>
                <w:sz w:val="20"/>
                <w:szCs w:val="20"/>
                <w:lang w:eastAsia="lt-LT"/>
              </w:rPr>
              <w:t xml:space="preserve"> </w:t>
            </w:r>
          </w:p>
          <w:p w14:paraId="4BEFABED" w14:textId="77777777" w:rsidR="00DC4B25" w:rsidRPr="00D70677" w:rsidRDefault="009672DF" w:rsidP="009672DF">
            <w:pPr>
              <w:pStyle w:val="Sraopastraipa"/>
              <w:numPr>
                <w:ilvl w:val="0"/>
                <w:numId w:val="13"/>
              </w:numPr>
              <w:spacing w:after="0" w:line="240" w:lineRule="auto"/>
              <w:ind w:right="135"/>
              <w:jc w:val="both"/>
              <w:textAlignment w:val="baseline"/>
              <w:rPr>
                <w:rFonts w:ascii="Times New Roman" w:eastAsia="Times New Roman" w:hAnsi="Times New Roman"/>
                <w:sz w:val="20"/>
                <w:szCs w:val="20"/>
              </w:rPr>
            </w:pPr>
            <w:r w:rsidRPr="00D70677">
              <w:rPr>
                <w:rFonts w:ascii="Times New Roman" w:eastAsia="Times New Roman" w:hAnsi="Times New Roman"/>
                <w:sz w:val="20"/>
                <w:szCs w:val="20"/>
                <w:lang w:eastAsia="lt-LT"/>
              </w:rPr>
              <w:t xml:space="preserve">Papildomai įsteigta 10 pareigybių </w:t>
            </w:r>
          </w:p>
        </w:tc>
        <w:tc>
          <w:tcPr>
            <w:tcW w:w="1134" w:type="dxa"/>
            <w:tcBorders>
              <w:top w:val="outset" w:sz="6" w:space="0" w:color="auto"/>
              <w:left w:val="outset" w:sz="6" w:space="0" w:color="auto"/>
              <w:bottom w:val="single" w:sz="4" w:space="0" w:color="auto"/>
              <w:right w:val="single" w:sz="6" w:space="0" w:color="auto"/>
            </w:tcBorders>
            <w:shd w:val="clear" w:color="auto" w:fill="auto"/>
            <w:hideMark/>
          </w:tcPr>
          <w:p w14:paraId="44A3772B" w14:textId="77777777" w:rsidR="00944E91" w:rsidRPr="00D70677" w:rsidRDefault="2E92CEAD" w:rsidP="00944E91">
            <w:pPr>
              <w:spacing w:after="0" w:line="240" w:lineRule="auto"/>
              <w:ind w:left="135" w:right="135"/>
              <w:jc w:val="center"/>
              <w:textAlignment w:val="baseline"/>
              <w:rPr>
                <w:rFonts w:ascii="Times New Roman" w:eastAsia="Times New Roman" w:hAnsi="Times New Roman" w:cs="Times New Roman"/>
                <w:sz w:val="20"/>
                <w:szCs w:val="20"/>
                <w:highlight w:val="yellow"/>
                <w:lang w:eastAsia="lt-LT"/>
              </w:rPr>
            </w:pPr>
            <w:r w:rsidRPr="00D70677">
              <w:rPr>
                <w:rFonts w:ascii="Times New Roman" w:eastAsia="Times New Roman" w:hAnsi="Times New Roman" w:cs="Times New Roman"/>
                <w:color w:val="000000" w:themeColor="text1"/>
                <w:sz w:val="20"/>
                <w:szCs w:val="20"/>
                <w:lang w:eastAsia="lt-LT"/>
              </w:rPr>
              <w:t>300 (VB) </w:t>
            </w:r>
          </w:p>
          <w:p w14:paraId="4E1F7ED1" w14:textId="77777777" w:rsidR="009672DF" w:rsidRPr="00D70677" w:rsidRDefault="2476DE80" w:rsidP="00944E91">
            <w:pPr>
              <w:spacing w:after="0" w:line="240" w:lineRule="auto"/>
              <w:ind w:left="135" w:right="135"/>
              <w:jc w:val="center"/>
              <w:textAlignment w:val="baseline"/>
              <w:rPr>
                <w:rFonts w:ascii="Times New Roman" w:eastAsia="Times New Roman" w:hAnsi="Times New Roman" w:cs="Times New Roman"/>
                <w:color w:val="000000" w:themeColor="text1"/>
                <w:sz w:val="20"/>
                <w:szCs w:val="20"/>
                <w:lang w:eastAsia="lt-LT"/>
              </w:rPr>
            </w:pPr>
            <w:r w:rsidRPr="00D70677">
              <w:rPr>
                <w:rFonts w:ascii="Times New Roman" w:eastAsia="Times New Roman" w:hAnsi="Times New Roman" w:cs="Times New Roman"/>
                <w:color w:val="000000" w:themeColor="text1"/>
                <w:sz w:val="20"/>
                <w:szCs w:val="20"/>
                <w:lang w:eastAsia="lt-LT"/>
              </w:rPr>
              <w:t>207</w:t>
            </w:r>
          </w:p>
          <w:p w14:paraId="2950FBBB" w14:textId="718B3714" w:rsidR="00944E91" w:rsidRPr="00D70677" w:rsidRDefault="2476DE80" w:rsidP="00944E91">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themeColor="text1"/>
                <w:sz w:val="20"/>
                <w:szCs w:val="20"/>
                <w:lang w:eastAsia="lt-LT"/>
              </w:rPr>
              <w:t>(ES</w:t>
            </w:r>
            <w:r w:rsidR="009672DF" w:rsidRPr="00D70677">
              <w:rPr>
                <w:rFonts w:ascii="Times New Roman" w:eastAsia="Times New Roman" w:hAnsi="Times New Roman" w:cs="Times New Roman"/>
                <w:color w:val="000000" w:themeColor="text1"/>
                <w:sz w:val="20"/>
                <w:szCs w:val="20"/>
                <w:lang w:eastAsia="lt-LT"/>
              </w:rPr>
              <w:t xml:space="preserve"> 2014</w:t>
            </w:r>
            <w:r w:rsidR="00D70677">
              <w:rPr>
                <w:rFonts w:ascii="Times New Roman" w:eastAsia="Times New Roman" w:hAnsi="Times New Roman" w:cs="Times New Roman"/>
                <w:color w:val="000000" w:themeColor="text1"/>
                <w:sz w:val="20"/>
                <w:szCs w:val="20"/>
                <w:lang w:eastAsia="lt-LT"/>
              </w:rPr>
              <w:t>–</w:t>
            </w:r>
            <w:r w:rsidR="009672DF" w:rsidRPr="00D70677">
              <w:rPr>
                <w:rFonts w:ascii="Times New Roman" w:eastAsia="Times New Roman" w:hAnsi="Times New Roman" w:cs="Times New Roman"/>
                <w:color w:val="000000" w:themeColor="text1"/>
                <w:sz w:val="20"/>
                <w:szCs w:val="20"/>
                <w:lang w:eastAsia="lt-LT"/>
              </w:rPr>
              <w:t>2020</w:t>
            </w:r>
            <w:r w:rsidRPr="00D70677">
              <w:rPr>
                <w:rFonts w:ascii="Times New Roman" w:eastAsia="Times New Roman" w:hAnsi="Times New Roman" w:cs="Times New Roman"/>
                <w:color w:val="000000" w:themeColor="text1"/>
                <w:sz w:val="20"/>
                <w:szCs w:val="20"/>
                <w:lang w:eastAsia="lt-LT"/>
              </w:rPr>
              <w:t>)</w:t>
            </w:r>
          </w:p>
          <w:p w14:paraId="22D60CAD" w14:textId="77777777" w:rsidR="00DC4B25" w:rsidRPr="00D70677" w:rsidRDefault="00DC4B25" w:rsidP="00944E91">
            <w:pPr>
              <w:spacing w:after="0" w:line="240" w:lineRule="auto"/>
              <w:ind w:left="135" w:right="135"/>
              <w:jc w:val="center"/>
              <w:textAlignment w:val="baseline"/>
              <w:rPr>
                <w:rFonts w:ascii="Times New Roman" w:eastAsia="Times New Roman" w:hAnsi="Times New Roman" w:cs="Times New Roman"/>
                <w:sz w:val="20"/>
                <w:szCs w:val="20"/>
                <w:highlight w:val="yellow"/>
                <w:lang w:eastAsia="lt-LT"/>
              </w:rPr>
            </w:pPr>
          </w:p>
        </w:tc>
        <w:tc>
          <w:tcPr>
            <w:tcW w:w="866" w:type="dxa"/>
            <w:tcBorders>
              <w:top w:val="outset" w:sz="6" w:space="0" w:color="auto"/>
              <w:left w:val="outset" w:sz="6" w:space="0" w:color="auto"/>
              <w:bottom w:val="single" w:sz="4" w:space="0" w:color="auto"/>
              <w:right w:val="single" w:sz="6" w:space="0" w:color="auto"/>
            </w:tcBorders>
            <w:shd w:val="clear" w:color="auto" w:fill="auto"/>
            <w:hideMark/>
          </w:tcPr>
          <w:p w14:paraId="08B1173A" w14:textId="77777777" w:rsidR="00DC4B25" w:rsidRPr="00D70677" w:rsidRDefault="00944E91"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86</w:t>
            </w:r>
          </w:p>
          <w:p w14:paraId="0CD4BF66" w14:textId="77777777" w:rsidR="009672DF" w:rsidRPr="00D70677" w:rsidRDefault="00944E91" w:rsidP="00944E91">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(ES</w:t>
            </w:r>
          </w:p>
          <w:p w14:paraId="58BF6FCA" w14:textId="04CCE963" w:rsidR="00944E91" w:rsidRPr="00D70677" w:rsidRDefault="009672DF" w:rsidP="00944E91">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2014</w:t>
            </w:r>
            <w:r w:rsidR="00D70677">
              <w:rPr>
                <w:rFonts w:ascii="Times New Roman" w:eastAsia="Times New Roman" w:hAnsi="Times New Roman" w:cs="Times New Roman"/>
                <w:color w:val="000000"/>
                <w:sz w:val="20"/>
                <w:szCs w:val="20"/>
                <w:lang w:eastAsia="lt-LT"/>
              </w:rPr>
              <w:t>–</w:t>
            </w:r>
            <w:r w:rsidRPr="00D70677">
              <w:rPr>
                <w:rFonts w:ascii="Times New Roman" w:eastAsia="Times New Roman" w:hAnsi="Times New Roman" w:cs="Times New Roman"/>
                <w:color w:val="000000"/>
                <w:sz w:val="20"/>
                <w:szCs w:val="20"/>
                <w:lang w:eastAsia="lt-LT"/>
              </w:rPr>
              <w:t>2020</w:t>
            </w:r>
            <w:r w:rsidR="00944E91" w:rsidRPr="00D70677">
              <w:rPr>
                <w:rFonts w:ascii="Times New Roman" w:eastAsia="Times New Roman" w:hAnsi="Times New Roman" w:cs="Times New Roman"/>
                <w:color w:val="000000"/>
                <w:sz w:val="20"/>
                <w:szCs w:val="20"/>
                <w:lang w:eastAsia="lt-LT"/>
              </w:rPr>
              <w:t>)</w:t>
            </w:r>
          </w:p>
          <w:p w14:paraId="43307A04" w14:textId="77777777" w:rsidR="00944E91" w:rsidRPr="00D70677" w:rsidRDefault="00944E91" w:rsidP="00DC4B25">
            <w:pPr>
              <w:spacing w:after="0" w:line="240" w:lineRule="auto"/>
              <w:ind w:left="135" w:right="135"/>
              <w:jc w:val="center"/>
              <w:textAlignment w:val="baseline"/>
              <w:rPr>
                <w:rFonts w:ascii="Times New Roman" w:eastAsia="Times New Roman" w:hAnsi="Times New Roman" w:cs="Times New Roman"/>
                <w:sz w:val="20"/>
                <w:szCs w:val="20"/>
                <w:highlight w:val="yellow"/>
                <w:lang w:eastAsia="lt-LT"/>
              </w:rPr>
            </w:pPr>
          </w:p>
        </w:tc>
        <w:tc>
          <w:tcPr>
            <w:tcW w:w="851" w:type="dxa"/>
            <w:tcBorders>
              <w:top w:val="outset" w:sz="6" w:space="0" w:color="auto"/>
              <w:left w:val="outset" w:sz="6" w:space="0" w:color="auto"/>
              <w:bottom w:val="single" w:sz="4" w:space="0" w:color="auto"/>
              <w:right w:val="single" w:sz="6" w:space="0" w:color="auto"/>
            </w:tcBorders>
            <w:shd w:val="clear" w:color="auto" w:fill="auto"/>
            <w:hideMark/>
          </w:tcPr>
          <w:p w14:paraId="35C5B8EE"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500 </w:t>
            </w:r>
          </w:p>
          <w:p w14:paraId="7D545541"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(ES)</w:t>
            </w:r>
          </w:p>
          <w:p w14:paraId="275793CE"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992" w:type="dxa"/>
            <w:gridSpan w:val="2"/>
            <w:tcBorders>
              <w:top w:val="outset" w:sz="6" w:space="0" w:color="auto"/>
              <w:left w:val="outset" w:sz="6" w:space="0" w:color="auto"/>
              <w:bottom w:val="single" w:sz="4" w:space="0" w:color="auto"/>
              <w:right w:val="single" w:sz="6" w:space="0" w:color="auto"/>
            </w:tcBorders>
            <w:shd w:val="clear" w:color="auto" w:fill="auto"/>
            <w:hideMark/>
          </w:tcPr>
          <w:p w14:paraId="65CDFC9B"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500</w:t>
            </w:r>
          </w:p>
          <w:p w14:paraId="2A60BE0C"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(ES) </w:t>
            </w:r>
          </w:p>
          <w:p w14:paraId="5C678FE0"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1117" w:type="dxa"/>
            <w:tcBorders>
              <w:top w:val="outset" w:sz="6" w:space="0" w:color="auto"/>
              <w:left w:val="outset" w:sz="6" w:space="0" w:color="auto"/>
              <w:bottom w:val="single" w:sz="4" w:space="0" w:color="auto"/>
              <w:right w:val="single" w:sz="6" w:space="0" w:color="auto"/>
            </w:tcBorders>
            <w:shd w:val="clear" w:color="auto" w:fill="auto"/>
            <w:hideMark/>
          </w:tcPr>
          <w:p w14:paraId="0C076316" w14:textId="77777777" w:rsidR="00DC4B25" w:rsidRPr="00D70677" w:rsidRDefault="00797424"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w:t>
            </w:r>
            <w:r w:rsidR="00944E91" w:rsidRPr="00D70677">
              <w:rPr>
                <w:rFonts w:ascii="Times New Roman" w:eastAsia="Times New Roman" w:hAnsi="Times New Roman" w:cs="Times New Roman"/>
                <w:color w:val="000000"/>
                <w:sz w:val="20"/>
                <w:szCs w:val="20"/>
                <w:lang w:eastAsia="lt-LT"/>
              </w:rPr>
              <w:t>, NŠA</w:t>
            </w:r>
          </w:p>
        </w:tc>
      </w:tr>
      <w:tr w:rsidR="00DC4B25" w:rsidRPr="00D70677" w14:paraId="05E0E312" w14:textId="77777777" w:rsidTr="009672DF">
        <w:trPr>
          <w:gridAfter w:val="1"/>
          <w:wAfter w:w="7" w:type="dxa"/>
          <w:trHeight w:val="542"/>
        </w:trPr>
        <w:tc>
          <w:tcPr>
            <w:tcW w:w="709" w:type="dxa"/>
            <w:tcBorders>
              <w:top w:val="single" w:sz="4" w:space="0" w:color="auto"/>
              <w:left w:val="single" w:sz="6" w:space="0" w:color="auto"/>
              <w:bottom w:val="single" w:sz="6" w:space="0" w:color="auto"/>
              <w:right w:val="single" w:sz="6" w:space="0" w:color="auto"/>
            </w:tcBorders>
            <w:shd w:val="clear" w:color="auto" w:fill="auto"/>
          </w:tcPr>
          <w:p w14:paraId="161603F4" w14:textId="77777777" w:rsidR="00DC4B25" w:rsidRPr="00D70677" w:rsidRDefault="00DC4B25" w:rsidP="00DC4B25">
            <w:pPr>
              <w:spacing w:after="0" w:line="240" w:lineRule="auto"/>
              <w:ind w:lef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2.4</w:t>
            </w:r>
          </w:p>
        </w:tc>
        <w:tc>
          <w:tcPr>
            <w:tcW w:w="3390" w:type="dxa"/>
            <w:tcBorders>
              <w:top w:val="single" w:sz="4" w:space="0" w:color="auto"/>
              <w:left w:val="outset" w:sz="6" w:space="0" w:color="auto"/>
              <w:bottom w:val="single" w:sz="6" w:space="0" w:color="auto"/>
              <w:right w:val="single" w:sz="6" w:space="0" w:color="auto"/>
            </w:tcBorders>
            <w:shd w:val="clear" w:color="auto" w:fill="auto"/>
          </w:tcPr>
          <w:p w14:paraId="65A267DA" w14:textId="77777777" w:rsidR="00DC4B25" w:rsidRPr="00D70677" w:rsidRDefault="00DC4B25" w:rsidP="00C1046C">
            <w:pPr>
              <w:spacing w:after="0" w:line="240" w:lineRule="auto"/>
              <w:ind w:left="135" w:right="135"/>
              <w:jc w:val="both"/>
              <w:textAlignment w:val="baseline"/>
              <w:rPr>
                <w:rFonts w:ascii="Times New Roman" w:hAnsi="Times New Roman"/>
                <w:sz w:val="20"/>
                <w:highlight w:val="green"/>
              </w:rPr>
            </w:pPr>
            <w:r w:rsidRPr="00D70677">
              <w:rPr>
                <w:rFonts w:ascii="Times New Roman" w:hAnsi="Times New Roman"/>
                <w:sz w:val="20"/>
              </w:rPr>
              <w:t xml:space="preserve">Modernizuoti ir </w:t>
            </w:r>
            <w:proofErr w:type="spellStart"/>
            <w:r w:rsidRPr="00D70677">
              <w:rPr>
                <w:rFonts w:ascii="Times New Roman" w:hAnsi="Times New Roman"/>
                <w:sz w:val="20"/>
              </w:rPr>
              <w:t>įveiklinti</w:t>
            </w:r>
            <w:proofErr w:type="spellEnd"/>
            <w:r w:rsidRPr="00D70677">
              <w:rPr>
                <w:rFonts w:ascii="Times New Roman" w:hAnsi="Times New Roman"/>
                <w:sz w:val="20"/>
              </w:rPr>
              <w:t xml:space="preserve"> regioninius metodinius konsultacinius centrus </w:t>
            </w:r>
          </w:p>
        </w:tc>
        <w:tc>
          <w:tcPr>
            <w:tcW w:w="5825" w:type="dxa"/>
            <w:tcBorders>
              <w:top w:val="single" w:sz="4" w:space="0" w:color="auto"/>
              <w:left w:val="outset" w:sz="6" w:space="0" w:color="auto"/>
              <w:bottom w:val="single" w:sz="6" w:space="0" w:color="auto"/>
              <w:right w:val="single" w:sz="6" w:space="0" w:color="auto"/>
            </w:tcBorders>
            <w:shd w:val="clear" w:color="auto" w:fill="auto"/>
          </w:tcPr>
          <w:p w14:paraId="22770996" w14:textId="77777777" w:rsidR="00DC4B25" w:rsidRPr="00D70677" w:rsidRDefault="2E92CEAD" w:rsidP="23A8510E">
            <w:pPr>
              <w:pStyle w:val="Sraopastraipa"/>
              <w:numPr>
                <w:ilvl w:val="0"/>
                <w:numId w:val="12"/>
              </w:numPr>
              <w:spacing w:after="0" w:line="240" w:lineRule="auto"/>
              <w:ind w:right="135"/>
              <w:jc w:val="both"/>
              <w:textAlignment w:val="baseline"/>
              <w:rPr>
                <w:rFonts w:ascii="Times New Roman" w:eastAsia="Times New Roman" w:hAnsi="Times New Roman"/>
                <w:sz w:val="20"/>
                <w:szCs w:val="20"/>
              </w:rPr>
            </w:pPr>
            <w:r w:rsidRPr="00D70677">
              <w:rPr>
                <w:rFonts w:ascii="Times New Roman" w:eastAsia="Times New Roman" w:hAnsi="Times New Roman"/>
                <w:sz w:val="20"/>
                <w:szCs w:val="20"/>
              </w:rPr>
              <w:t>Parengtas regioninio metodinio konsultacinio centro aprašas</w:t>
            </w:r>
            <w:r w:rsidRPr="00D70677">
              <w:rPr>
                <w:rFonts w:ascii="Times New Roman" w:eastAsia="Times New Roman" w:hAnsi="Times New Roman"/>
                <w:sz w:val="20"/>
                <w:szCs w:val="20"/>
                <w:lang w:eastAsia="lt-LT"/>
              </w:rPr>
              <w:t>.</w:t>
            </w:r>
          </w:p>
          <w:p w14:paraId="4BB78ED7" w14:textId="77777777" w:rsidR="00DC4B25" w:rsidRPr="00D70677" w:rsidRDefault="0E3CD462" w:rsidP="23A8510E">
            <w:pPr>
              <w:pStyle w:val="Sraopastraipa"/>
              <w:numPr>
                <w:ilvl w:val="0"/>
                <w:numId w:val="12"/>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rPr>
              <w:t>Atrinkta</w:t>
            </w:r>
            <w:r w:rsidR="50F0C7D4" w:rsidRPr="00D70677">
              <w:rPr>
                <w:rFonts w:ascii="Times New Roman" w:eastAsia="Times New Roman" w:hAnsi="Times New Roman"/>
                <w:sz w:val="20"/>
                <w:szCs w:val="20"/>
              </w:rPr>
              <w:t>,</w:t>
            </w:r>
            <w:r w:rsidRPr="00D70677">
              <w:rPr>
                <w:rFonts w:ascii="Times New Roman" w:eastAsia="Times New Roman" w:hAnsi="Times New Roman"/>
                <w:sz w:val="20"/>
                <w:szCs w:val="20"/>
              </w:rPr>
              <w:t xml:space="preserve"> modernizuota </w:t>
            </w:r>
            <w:r w:rsidR="009672DF" w:rsidRPr="00D70677">
              <w:rPr>
                <w:rFonts w:ascii="Times New Roman" w:eastAsia="Times New Roman" w:hAnsi="Times New Roman"/>
                <w:sz w:val="20"/>
                <w:szCs w:val="20"/>
              </w:rPr>
              <w:t xml:space="preserve">ir </w:t>
            </w:r>
            <w:proofErr w:type="spellStart"/>
            <w:r w:rsidR="009672DF" w:rsidRPr="00D70677">
              <w:rPr>
                <w:rFonts w:ascii="Times New Roman" w:eastAsia="Times New Roman" w:hAnsi="Times New Roman"/>
                <w:sz w:val="20"/>
                <w:szCs w:val="20"/>
              </w:rPr>
              <w:t>į</w:t>
            </w:r>
            <w:r w:rsidR="50F0C7D4" w:rsidRPr="00D70677">
              <w:rPr>
                <w:rFonts w:ascii="Times New Roman" w:eastAsia="Times New Roman" w:hAnsi="Times New Roman"/>
                <w:sz w:val="20"/>
                <w:szCs w:val="20"/>
              </w:rPr>
              <w:t>veiklint</w:t>
            </w:r>
            <w:r w:rsidR="77B57543" w:rsidRPr="00D70677">
              <w:rPr>
                <w:rFonts w:ascii="Times New Roman" w:eastAsia="Times New Roman" w:hAnsi="Times New Roman"/>
                <w:sz w:val="20"/>
                <w:szCs w:val="20"/>
              </w:rPr>
              <w:t>a</w:t>
            </w:r>
            <w:proofErr w:type="spellEnd"/>
            <w:r w:rsidR="77B57543" w:rsidRPr="00D70677">
              <w:rPr>
                <w:rFonts w:ascii="Times New Roman" w:eastAsia="Times New Roman" w:hAnsi="Times New Roman"/>
                <w:sz w:val="20"/>
                <w:szCs w:val="20"/>
              </w:rPr>
              <w:t xml:space="preserve"> </w:t>
            </w:r>
            <w:r w:rsidRPr="00D70677">
              <w:rPr>
                <w:rFonts w:ascii="Times New Roman" w:eastAsia="Times New Roman" w:hAnsi="Times New Roman"/>
                <w:sz w:val="20"/>
                <w:szCs w:val="20"/>
              </w:rPr>
              <w:t>10 regioninių metodinių konsultacinių centrų</w:t>
            </w:r>
            <w:r w:rsidR="205329D2" w:rsidRPr="00D70677">
              <w:rPr>
                <w:rFonts w:ascii="Times New Roman" w:eastAsia="Times New Roman" w:hAnsi="Times New Roman"/>
                <w:sz w:val="20"/>
                <w:szCs w:val="20"/>
              </w:rPr>
              <w:t>.</w:t>
            </w:r>
          </w:p>
          <w:p w14:paraId="5BEFB5A8" w14:textId="77777777" w:rsidR="00DC4B25" w:rsidRPr="00D70677" w:rsidRDefault="00DC4B25" w:rsidP="23A8510E">
            <w:pPr>
              <w:spacing w:after="0" w:line="240" w:lineRule="auto"/>
              <w:ind w:left="135" w:right="135"/>
              <w:jc w:val="both"/>
              <w:textAlignment w:val="baseline"/>
              <w:rPr>
                <w:rFonts w:ascii="Times New Roman" w:eastAsia="Times New Roman" w:hAnsi="Times New Roman" w:cs="Times New Roman"/>
                <w:sz w:val="20"/>
                <w:szCs w:val="20"/>
                <w:highlight w:val="green"/>
              </w:rPr>
            </w:pPr>
          </w:p>
        </w:tc>
        <w:tc>
          <w:tcPr>
            <w:tcW w:w="1134" w:type="dxa"/>
            <w:tcBorders>
              <w:top w:val="single" w:sz="4" w:space="0" w:color="auto"/>
              <w:left w:val="outset" w:sz="6" w:space="0" w:color="auto"/>
              <w:bottom w:val="single" w:sz="6" w:space="0" w:color="auto"/>
              <w:right w:val="single" w:sz="6" w:space="0" w:color="auto"/>
            </w:tcBorders>
            <w:shd w:val="clear" w:color="auto" w:fill="auto"/>
          </w:tcPr>
          <w:p w14:paraId="1618C8EC" w14:textId="77777777" w:rsidR="00DC4B25" w:rsidRPr="00D70677" w:rsidRDefault="00DC4B25" w:rsidP="00DC4B25">
            <w:pPr>
              <w:spacing w:after="0" w:line="240" w:lineRule="auto"/>
              <w:ind w:left="135" w:right="135"/>
              <w:jc w:val="center"/>
              <w:textAlignment w:val="baseline"/>
              <w:rPr>
                <w:rFonts w:ascii="Times New Roman" w:hAnsi="Times New Roman"/>
                <w:color w:val="000000"/>
                <w:sz w:val="20"/>
              </w:rPr>
            </w:pPr>
            <w:r w:rsidRPr="00D70677">
              <w:rPr>
                <w:rFonts w:ascii="Times New Roman" w:hAnsi="Times New Roman"/>
                <w:color w:val="000000"/>
                <w:sz w:val="20"/>
              </w:rPr>
              <w:t>0</w:t>
            </w:r>
          </w:p>
        </w:tc>
        <w:tc>
          <w:tcPr>
            <w:tcW w:w="866" w:type="dxa"/>
            <w:tcBorders>
              <w:top w:val="single" w:sz="4" w:space="0" w:color="auto"/>
              <w:left w:val="outset" w:sz="6" w:space="0" w:color="auto"/>
              <w:bottom w:val="single" w:sz="6" w:space="0" w:color="auto"/>
              <w:right w:val="single" w:sz="6" w:space="0" w:color="auto"/>
            </w:tcBorders>
            <w:shd w:val="clear" w:color="auto" w:fill="auto"/>
          </w:tcPr>
          <w:p w14:paraId="4FE0C5DF" w14:textId="77777777" w:rsidR="00DC4B25" w:rsidRPr="00D70677" w:rsidRDefault="00DC4B25" w:rsidP="00DC4B25">
            <w:pPr>
              <w:spacing w:after="0" w:line="240" w:lineRule="auto"/>
              <w:ind w:left="135" w:right="135"/>
              <w:jc w:val="center"/>
              <w:textAlignment w:val="baseline"/>
              <w:rPr>
                <w:rFonts w:ascii="Times New Roman" w:hAnsi="Times New Roman"/>
                <w:color w:val="000000"/>
                <w:sz w:val="20"/>
              </w:rPr>
            </w:pPr>
            <w:r w:rsidRPr="00D70677">
              <w:rPr>
                <w:rFonts w:ascii="Times New Roman" w:hAnsi="Times New Roman"/>
                <w:color w:val="000000"/>
                <w:sz w:val="20"/>
              </w:rPr>
              <w:t>0</w:t>
            </w:r>
          </w:p>
        </w:tc>
        <w:tc>
          <w:tcPr>
            <w:tcW w:w="851" w:type="dxa"/>
            <w:tcBorders>
              <w:top w:val="single" w:sz="4" w:space="0" w:color="auto"/>
              <w:left w:val="outset" w:sz="6" w:space="0" w:color="auto"/>
              <w:bottom w:val="single" w:sz="6" w:space="0" w:color="auto"/>
              <w:right w:val="single" w:sz="6" w:space="0" w:color="auto"/>
            </w:tcBorders>
            <w:shd w:val="clear" w:color="auto" w:fill="auto"/>
          </w:tcPr>
          <w:p w14:paraId="7D13E86E" w14:textId="77777777" w:rsidR="00DC4B25" w:rsidRPr="00D70677" w:rsidRDefault="00DC4B25" w:rsidP="00DC4B25">
            <w:pPr>
              <w:spacing w:after="0" w:line="240" w:lineRule="auto"/>
              <w:ind w:left="135" w:right="135"/>
              <w:jc w:val="center"/>
              <w:textAlignment w:val="baseline"/>
              <w:rPr>
                <w:rFonts w:ascii="Times New Roman" w:hAnsi="Times New Roman"/>
                <w:color w:val="000000"/>
                <w:sz w:val="20"/>
              </w:rPr>
            </w:pPr>
            <w:r w:rsidRPr="00D70677">
              <w:rPr>
                <w:rFonts w:ascii="Times New Roman" w:hAnsi="Times New Roman"/>
                <w:color w:val="000000"/>
                <w:sz w:val="20"/>
              </w:rPr>
              <w:t>500</w:t>
            </w:r>
          </w:p>
          <w:p w14:paraId="7FC8BDCA" w14:textId="77777777" w:rsidR="00DC4B25" w:rsidRPr="00D70677" w:rsidRDefault="2E92CEAD" w:rsidP="23A8510E">
            <w:pPr>
              <w:spacing w:after="0" w:line="240" w:lineRule="auto"/>
              <w:ind w:left="135" w:right="135"/>
              <w:jc w:val="center"/>
              <w:textAlignment w:val="baseline"/>
              <w:rPr>
                <w:rFonts w:ascii="Times New Roman" w:hAnsi="Times New Roman"/>
                <w:color w:val="000000"/>
                <w:sz w:val="20"/>
                <w:szCs w:val="20"/>
              </w:rPr>
            </w:pPr>
            <w:r w:rsidRPr="00D70677">
              <w:rPr>
                <w:rFonts w:ascii="Times New Roman" w:hAnsi="Times New Roman"/>
                <w:color w:val="000000" w:themeColor="text1"/>
                <w:sz w:val="20"/>
                <w:szCs w:val="20"/>
              </w:rPr>
              <w:t>(ES</w:t>
            </w:r>
            <w:r w:rsidR="6FA7F81B" w:rsidRPr="00D70677">
              <w:rPr>
                <w:rFonts w:ascii="Times New Roman" w:hAnsi="Times New Roman"/>
                <w:color w:val="000000" w:themeColor="text1"/>
                <w:sz w:val="20"/>
                <w:szCs w:val="20"/>
              </w:rPr>
              <w:t xml:space="preserve"> </w:t>
            </w:r>
            <w:r w:rsidRPr="00D70677">
              <w:rPr>
                <w:rFonts w:ascii="Times New Roman" w:hAnsi="Times New Roman"/>
                <w:color w:val="000000" w:themeColor="text1"/>
                <w:sz w:val="20"/>
                <w:szCs w:val="20"/>
              </w:rPr>
              <w:t>)</w:t>
            </w:r>
          </w:p>
        </w:tc>
        <w:tc>
          <w:tcPr>
            <w:tcW w:w="992" w:type="dxa"/>
            <w:gridSpan w:val="2"/>
            <w:tcBorders>
              <w:top w:val="single" w:sz="4" w:space="0" w:color="auto"/>
              <w:left w:val="outset" w:sz="6" w:space="0" w:color="auto"/>
              <w:bottom w:val="single" w:sz="6" w:space="0" w:color="auto"/>
              <w:right w:val="single" w:sz="6" w:space="0" w:color="auto"/>
            </w:tcBorders>
            <w:shd w:val="clear" w:color="auto" w:fill="auto"/>
          </w:tcPr>
          <w:p w14:paraId="5325FC12" w14:textId="77777777" w:rsidR="00DC4B25" w:rsidRPr="00D70677" w:rsidRDefault="00DC4B25" w:rsidP="00DC4B25">
            <w:pPr>
              <w:spacing w:after="0" w:line="240" w:lineRule="auto"/>
              <w:ind w:left="135" w:right="135"/>
              <w:jc w:val="center"/>
              <w:textAlignment w:val="baseline"/>
              <w:rPr>
                <w:rFonts w:ascii="Times New Roman" w:hAnsi="Times New Roman"/>
                <w:color w:val="000000"/>
                <w:sz w:val="20"/>
              </w:rPr>
            </w:pPr>
            <w:r w:rsidRPr="00D70677">
              <w:rPr>
                <w:rFonts w:ascii="Times New Roman" w:hAnsi="Times New Roman"/>
                <w:color w:val="000000"/>
                <w:sz w:val="20"/>
              </w:rPr>
              <w:t>2 000</w:t>
            </w:r>
          </w:p>
          <w:p w14:paraId="73442AF5" w14:textId="77777777" w:rsidR="00DC4B25" w:rsidRPr="00D70677" w:rsidRDefault="00DC4B25" w:rsidP="00DC4B25">
            <w:pPr>
              <w:spacing w:after="0" w:line="240" w:lineRule="auto"/>
              <w:ind w:left="135" w:right="135"/>
              <w:jc w:val="center"/>
              <w:textAlignment w:val="baseline"/>
              <w:rPr>
                <w:rFonts w:ascii="Times New Roman" w:hAnsi="Times New Roman"/>
                <w:color w:val="000000"/>
                <w:sz w:val="20"/>
              </w:rPr>
            </w:pPr>
            <w:r w:rsidRPr="00D70677">
              <w:rPr>
                <w:rFonts w:ascii="Times New Roman" w:hAnsi="Times New Roman"/>
                <w:color w:val="000000"/>
                <w:sz w:val="20"/>
              </w:rPr>
              <w:t>(ES)</w:t>
            </w:r>
          </w:p>
        </w:tc>
        <w:tc>
          <w:tcPr>
            <w:tcW w:w="1117" w:type="dxa"/>
            <w:tcBorders>
              <w:top w:val="single" w:sz="4" w:space="0" w:color="auto"/>
              <w:left w:val="outset" w:sz="6" w:space="0" w:color="auto"/>
              <w:bottom w:val="single" w:sz="6" w:space="0" w:color="auto"/>
              <w:right w:val="single" w:sz="6" w:space="0" w:color="auto"/>
            </w:tcBorders>
            <w:shd w:val="clear" w:color="auto" w:fill="auto"/>
          </w:tcPr>
          <w:p w14:paraId="1930F2D7" w14:textId="77777777" w:rsidR="00DC4B25" w:rsidRPr="00D70677" w:rsidRDefault="00DC4B25" w:rsidP="00DC4B25">
            <w:pPr>
              <w:spacing w:after="0" w:line="240" w:lineRule="auto"/>
              <w:ind w:left="135" w:right="135"/>
              <w:textAlignment w:val="baseline"/>
              <w:rPr>
                <w:rFonts w:ascii="Times New Roman" w:hAnsi="Times New Roman"/>
                <w:color w:val="000000"/>
                <w:sz w:val="20"/>
              </w:rPr>
            </w:pPr>
            <w:r w:rsidRPr="00D70677">
              <w:rPr>
                <w:rFonts w:ascii="Times New Roman" w:hAnsi="Times New Roman"/>
                <w:color w:val="000000"/>
                <w:sz w:val="20"/>
              </w:rPr>
              <w:t>ŠMSM</w:t>
            </w:r>
            <w:r w:rsidR="00C1046C" w:rsidRPr="00D70677">
              <w:rPr>
                <w:rFonts w:ascii="Times New Roman" w:hAnsi="Times New Roman"/>
                <w:color w:val="000000"/>
                <w:sz w:val="20"/>
              </w:rPr>
              <w:t>, NŠA</w:t>
            </w:r>
          </w:p>
        </w:tc>
      </w:tr>
      <w:tr w:rsidR="00DC4B25" w:rsidRPr="00D70677" w14:paraId="773B52FD" w14:textId="77777777" w:rsidTr="009672DF">
        <w:trPr>
          <w:gridAfter w:val="1"/>
          <w:wAfter w:w="7" w:type="dxa"/>
          <w:trHeight w:val="1215"/>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1F73EF86" w14:textId="77777777" w:rsidR="00DC4B25" w:rsidRPr="00D70677" w:rsidRDefault="2E92CEAD"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themeColor="text1"/>
                <w:sz w:val="20"/>
                <w:szCs w:val="20"/>
                <w:lang w:eastAsia="lt-LT"/>
              </w:rPr>
              <w:t>2.</w:t>
            </w:r>
            <w:r w:rsidR="3407529D" w:rsidRPr="00D70677">
              <w:rPr>
                <w:rFonts w:ascii="Times New Roman" w:eastAsia="Times New Roman" w:hAnsi="Times New Roman" w:cs="Times New Roman"/>
                <w:color w:val="000000" w:themeColor="text1"/>
                <w:sz w:val="20"/>
                <w:szCs w:val="20"/>
                <w:lang w:eastAsia="lt-LT"/>
              </w:rPr>
              <w:t>5</w:t>
            </w:r>
            <w:r w:rsidRPr="00D70677">
              <w:rPr>
                <w:rFonts w:ascii="Times New Roman" w:eastAsia="Times New Roman" w:hAnsi="Times New Roman" w:cs="Times New Roman"/>
                <w:color w:val="000000" w:themeColor="text1"/>
                <w:sz w:val="20"/>
                <w:szCs w:val="20"/>
                <w:lang w:eastAsia="lt-LT"/>
              </w:rPr>
              <w:t>.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3DB8B42F" w14:textId="77777777" w:rsidR="00DC4B25" w:rsidRPr="00D70677" w:rsidRDefault="0E3CD462"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Sukurti nacionalinį metodinį konsultacinį centrą įvairiapusių raidos ir kitų sutrikimų turintiems </w:t>
            </w:r>
            <w:r w:rsidR="3752CE04" w:rsidRPr="00D70677">
              <w:rPr>
                <w:rFonts w:ascii="Times New Roman" w:eastAsia="Times New Roman" w:hAnsi="Times New Roman" w:cs="Times New Roman"/>
                <w:sz w:val="20"/>
                <w:szCs w:val="20"/>
                <w:lang w:eastAsia="lt-LT"/>
              </w:rPr>
              <w:t>vaikams</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71E53401" w14:textId="70845DE4" w:rsidR="7717274D" w:rsidRPr="00D70677" w:rsidRDefault="0E3CD462" w:rsidP="23A8510E">
            <w:pPr>
              <w:pStyle w:val="Sraopastraipa"/>
              <w:numPr>
                <w:ilvl w:val="0"/>
                <w:numId w:val="25"/>
              </w:numPr>
              <w:spacing w:after="0" w:line="240" w:lineRule="auto"/>
              <w:ind w:right="135"/>
              <w:jc w:val="both"/>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Išplėtotos Sutrikusios raidos vaikų konsultavimo skyriaus, esančio Lietuvos aklųjų ir silpnaregių ugdymo centr</w:t>
            </w:r>
            <w:r w:rsidR="007423B4">
              <w:rPr>
                <w:rFonts w:ascii="Times New Roman" w:eastAsia="Times New Roman" w:hAnsi="Times New Roman"/>
                <w:sz w:val="20"/>
                <w:szCs w:val="20"/>
                <w:lang w:eastAsia="lt-LT"/>
              </w:rPr>
              <w:t>e,</w:t>
            </w:r>
            <w:r w:rsidR="00BFB7B9" w:rsidRPr="00D70677">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paslaug</w:t>
            </w:r>
            <w:r w:rsidR="007423B4">
              <w:rPr>
                <w:rFonts w:ascii="Times New Roman" w:eastAsia="Times New Roman" w:hAnsi="Times New Roman"/>
                <w:sz w:val="20"/>
                <w:szCs w:val="20"/>
                <w:lang w:eastAsia="lt-LT"/>
              </w:rPr>
              <w:t>os</w:t>
            </w:r>
            <w:r w:rsidR="0FC6BC67" w:rsidRPr="00D70677">
              <w:rPr>
                <w:rFonts w:ascii="Times New Roman" w:eastAsia="Times New Roman" w:hAnsi="Times New Roman"/>
                <w:sz w:val="20"/>
                <w:szCs w:val="20"/>
                <w:lang w:eastAsia="lt-LT"/>
              </w:rPr>
              <w:t xml:space="preserve">, </w:t>
            </w:r>
            <w:r w:rsidR="0BEE83EE" w:rsidRPr="00D70677">
              <w:rPr>
                <w:rFonts w:ascii="Times New Roman" w:eastAsia="Times New Roman" w:hAnsi="Times New Roman"/>
                <w:sz w:val="20"/>
                <w:szCs w:val="20"/>
                <w:lang w:eastAsia="lt-LT"/>
              </w:rPr>
              <w:t>į</w:t>
            </w:r>
            <w:r w:rsidR="0FC6BC67" w:rsidRPr="00D70677">
              <w:rPr>
                <w:rFonts w:ascii="Times New Roman" w:eastAsia="Times New Roman" w:hAnsi="Times New Roman"/>
                <w:sz w:val="20"/>
                <w:szCs w:val="20"/>
                <w:lang w:eastAsia="lt-LT"/>
              </w:rPr>
              <w:t>steig</w:t>
            </w:r>
            <w:r w:rsidR="00855A7E" w:rsidRPr="00D70677">
              <w:rPr>
                <w:rFonts w:ascii="Times New Roman" w:eastAsia="Times New Roman" w:hAnsi="Times New Roman"/>
                <w:sz w:val="20"/>
                <w:szCs w:val="20"/>
                <w:lang w:eastAsia="lt-LT"/>
              </w:rPr>
              <w:t>t</w:t>
            </w:r>
            <w:r w:rsidR="0FC6BC67" w:rsidRPr="00D70677">
              <w:rPr>
                <w:rFonts w:ascii="Times New Roman" w:eastAsia="Times New Roman" w:hAnsi="Times New Roman"/>
                <w:sz w:val="20"/>
                <w:szCs w:val="20"/>
                <w:lang w:eastAsia="lt-LT"/>
              </w:rPr>
              <w:t>i</w:t>
            </w:r>
            <w:r w:rsidR="6CCDC429" w:rsidRPr="00D70677">
              <w:rPr>
                <w:rFonts w:ascii="Times New Roman" w:eastAsia="Times New Roman" w:hAnsi="Times New Roman"/>
                <w:sz w:val="20"/>
                <w:szCs w:val="20"/>
                <w:lang w:eastAsia="lt-LT"/>
              </w:rPr>
              <w:t xml:space="preserve"> jame dirbančių specialistų</w:t>
            </w:r>
            <w:r w:rsidR="0FC6BC67" w:rsidRPr="00D70677">
              <w:rPr>
                <w:rFonts w:ascii="Times New Roman" w:eastAsia="Times New Roman" w:hAnsi="Times New Roman"/>
                <w:sz w:val="20"/>
                <w:szCs w:val="20"/>
                <w:lang w:eastAsia="lt-LT"/>
              </w:rPr>
              <w:t xml:space="preserve"> papildom</w:t>
            </w:r>
            <w:r w:rsidR="7A5BCD33" w:rsidRPr="00D70677">
              <w:rPr>
                <w:rFonts w:ascii="Times New Roman" w:eastAsia="Times New Roman" w:hAnsi="Times New Roman"/>
                <w:sz w:val="20"/>
                <w:szCs w:val="20"/>
                <w:lang w:eastAsia="lt-LT"/>
              </w:rPr>
              <w:t>i</w:t>
            </w:r>
            <w:r w:rsidR="0FC6BC67" w:rsidRPr="00D70677">
              <w:rPr>
                <w:rFonts w:ascii="Times New Roman" w:eastAsia="Times New Roman" w:hAnsi="Times New Roman"/>
                <w:sz w:val="20"/>
                <w:szCs w:val="20"/>
                <w:lang w:eastAsia="lt-LT"/>
              </w:rPr>
              <w:t xml:space="preserve"> </w:t>
            </w:r>
            <w:r w:rsidR="7ED338B9" w:rsidRPr="00D70677">
              <w:rPr>
                <w:rFonts w:ascii="Times New Roman" w:eastAsia="Times New Roman" w:hAnsi="Times New Roman"/>
                <w:sz w:val="20"/>
                <w:szCs w:val="20"/>
                <w:lang w:eastAsia="lt-LT"/>
              </w:rPr>
              <w:t xml:space="preserve">28 </w:t>
            </w:r>
            <w:r w:rsidR="0FC6BC67" w:rsidRPr="00D70677">
              <w:rPr>
                <w:rFonts w:ascii="Times New Roman" w:eastAsia="Times New Roman" w:hAnsi="Times New Roman"/>
                <w:sz w:val="20"/>
                <w:szCs w:val="20"/>
                <w:lang w:eastAsia="lt-LT"/>
              </w:rPr>
              <w:t>etat</w:t>
            </w:r>
            <w:r w:rsidR="7C143143" w:rsidRPr="00D70677">
              <w:rPr>
                <w:rFonts w:ascii="Times New Roman" w:eastAsia="Times New Roman" w:hAnsi="Times New Roman"/>
                <w:sz w:val="20"/>
                <w:szCs w:val="20"/>
                <w:lang w:eastAsia="lt-LT"/>
              </w:rPr>
              <w:t>ai</w:t>
            </w:r>
            <w:r w:rsidR="75B8C9B9" w:rsidRPr="00D70677">
              <w:rPr>
                <w:rFonts w:ascii="Times New Roman" w:eastAsia="Times New Roman" w:hAnsi="Times New Roman"/>
                <w:sz w:val="20"/>
                <w:szCs w:val="20"/>
                <w:lang w:eastAsia="lt-LT"/>
              </w:rPr>
              <w:t>.</w:t>
            </w:r>
          </w:p>
          <w:p w14:paraId="01090EC4" w14:textId="77777777" w:rsidR="35F4547E" w:rsidRPr="00D70677" w:rsidRDefault="7AE3181C" w:rsidP="23A8510E">
            <w:pPr>
              <w:pStyle w:val="Sraopastraipa"/>
              <w:numPr>
                <w:ilvl w:val="0"/>
                <w:numId w:val="25"/>
              </w:numPr>
              <w:spacing w:after="0" w:line="240" w:lineRule="auto"/>
              <w:ind w:right="135"/>
              <w:jc w:val="both"/>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 xml:space="preserve">Parengtas nacionalinio metodinio konsultacinio </w:t>
            </w:r>
            <w:r w:rsidR="02616204" w:rsidRPr="00D70677">
              <w:rPr>
                <w:rFonts w:ascii="Times New Roman" w:eastAsia="Times New Roman" w:hAnsi="Times New Roman"/>
                <w:sz w:val="20"/>
                <w:szCs w:val="20"/>
                <w:lang w:eastAsia="lt-LT"/>
              </w:rPr>
              <w:t xml:space="preserve">įvairiapusių raidos ir kitų sutrikimų turintiems vaikams </w:t>
            </w:r>
            <w:r w:rsidRPr="00D70677">
              <w:rPr>
                <w:rFonts w:ascii="Times New Roman" w:eastAsia="Times New Roman" w:hAnsi="Times New Roman"/>
                <w:sz w:val="20"/>
                <w:szCs w:val="20"/>
                <w:lang w:eastAsia="lt-LT"/>
              </w:rPr>
              <w:t xml:space="preserve">centro </w:t>
            </w:r>
            <w:r w:rsidR="44A6E42B" w:rsidRPr="00D70677">
              <w:rPr>
                <w:rFonts w:ascii="Times New Roman" w:eastAsia="Times New Roman" w:hAnsi="Times New Roman"/>
                <w:sz w:val="20"/>
                <w:szCs w:val="20"/>
                <w:lang w:eastAsia="lt-LT"/>
              </w:rPr>
              <w:t>aprašas</w:t>
            </w:r>
            <w:r w:rsidR="06E9D0CB" w:rsidRPr="00D70677">
              <w:rPr>
                <w:rFonts w:ascii="Times New Roman" w:eastAsia="Times New Roman" w:hAnsi="Times New Roman"/>
                <w:sz w:val="20"/>
                <w:szCs w:val="20"/>
                <w:lang w:eastAsia="lt-LT"/>
              </w:rPr>
              <w:t>.</w:t>
            </w:r>
          </w:p>
          <w:p w14:paraId="5388272E" w14:textId="2112DB9B" w:rsidR="00DC4B25" w:rsidRPr="00D70677" w:rsidRDefault="0E3CD462" w:rsidP="00D70677">
            <w:pPr>
              <w:pStyle w:val="Sraopastraipa"/>
              <w:numPr>
                <w:ilvl w:val="0"/>
                <w:numId w:val="25"/>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lang w:eastAsia="lt-LT"/>
              </w:rPr>
              <w:t xml:space="preserve">Sukurta </w:t>
            </w:r>
            <w:r w:rsidR="678E3D99" w:rsidRPr="00D70677">
              <w:rPr>
                <w:rFonts w:ascii="Times New Roman" w:eastAsia="Times New Roman" w:hAnsi="Times New Roman"/>
                <w:sz w:val="20"/>
                <w:szCs w:val="20"/>
                <w:lang w:eastAsia="lt-LT"/>
              </w:rPr>
              <w:t xml:space="preserve">Nacionalinio metodinio </w:t>
            </w:r>
            <w:r w:rsidR="75108D2D" w:rsidRPr="00D70677">
              <w:rPr>
                <w:rFonts w:ascii="Times New Roman" w:eastAsia="Times New Roman" w:hAnsi="Times New Roman"/>
                <w:sz w:val="20"/>
                <w:szCs w:val="20"/>
                <w:lang w:eastAsia="lt-LT"/>
              </w:rPr>
              <w:t xml:space="preserve">konsultacinio </w:t>
            </w:r>
            <w:r w:rsidR="678E3D99" w:rsidRPr="00D70677">
              <w:rPr>
                <w:rFonts w:ascii="Times New Roman" w:eastAsia="Times New Roman" w:hAnsi="Times New Roman"/>
                <w:sz w:val="20"/>
                <w:szCs w:val="20"/>
                <w:lang w:eastAsia="lt-LT"/>
              </w:rPr>
              <w:t xml:space="preserve">centro </w:t>
            </w:r>
            <w:r w:rsidR="293CE4C9" w:rsidRPr="00D70677">
              <w:rPr>
                <w:rFonts w:ascii="Times New Roman" w:eastAsia="Times New Roman" w:hAnsi="Times New Roman"/>
                <w:sz w:val="20"/>
                <w:szCs w:val="20"/>
                <w:lang w:eastAsia="lt-LT"/>
              </w:rPr>
              <w:t>įvairiapusių raidos ir kitų sutrikimų turintiems vaikams</w:t>
            </w:r>
            <w:r w:rsidR="0B11D109" w:rsidRPr="00D70677">
              <w:rPr>
                <w:rFonts w:ascii="Times New Roman" w:eastAsia="Times New Roman" w:hAnsi="Times New Roman"/>
                <w:sz w:val="20"/>
                <w:szCs w:val="20"/>
                <w:lang w:eastAsia="lt-LT"/>
              </w:rPr>
              <w:t xml:space="preserve"> </w:t>
            </w:r>
            <w:r w:rsidR="3AD8A553" w:rsidRPr="00D70677">
              <w:rPr>
                <w:rFonts w:ascii="Times New Roman" w:eastAsia="Times New Roman" w:hAnsi="Times New Roman"/>
                <w:sz w:val="20"/>
                <w:szCs w:val="20"/>
                <w:lang w:eastAsia="lt-LT"/>
              </w:rPr>
              <w:t>infrastruktūra</w:t>
            </w:r>
            <w:r w:rsidR="62F08205" w:rsidRPr="00D70677">
              <w:rPr>
                <w:rFonts w:ascii="Times New Roman" w:eastAsia="Times New Roman" w:hAnsi="Times New Roman"/>
                <w:sz w:val="20"/>
                <w:szCs w:val="20"/>
                <w:lang w:eastAsia="lt-LT"/>
              </w:rPr>
              <w:t>.</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2953EF79" w14:textId="77777777" w:rsidR="00DC4B25" w:rsidRPr="00D70677" w:rsidRDefault="00DC4B25" w:rsidP="00C0622F">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79</w:t>
            </w:r>
          </w:p>
          <w:p w14:paraId="1416B925" w14:textId="6AC88A11" w:rsidR="00C33A8A" w:rsidRPr="00D70677" w:rsidRDefault="00DC4B25" w:rsidP="00C0622F">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(VB)</w:t>
            </w:r>
          </w:p>
          <w:p w14:paraId="46C97F28" w14:textId="1F5146A8" w:rsidR="00C33A8A" w:rsidRPr="00D70677" w:rsidRDefault="00C33A8A" w:rsidP="00C0622F">
            <w:pPr>
              <w:spacing w:after="0" w:line="240" w:lineRule="auto"/>
              <w:ind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hAnsi="Times New Roman"/>
                <w:color w:val="000000"/>
                <w:sz w:val="20"/>
              </w:rPr>
              <w:t>800</w:t>
            </w:r>
          </w:p>
          <w:p w14:paraId="3B1FFCA5" w14:textId="77777777" w:rsidR="00C33A8A" w:rsidRPr="00D70677" w:rsidRDefault="00C33A8A" w:rsidP="00E97C5A">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(ERPF)</w:t>
            </w:r>
          </w:p>
          <w:p w14:paraId="552C1AFC"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p>
        </w:tc>
        <w:tc>
          <w:tcPr>
            <w:tcW w:w="866" w:type="dxa"/>
            <w:tcBorders>
              <w:top w:val="outset" w:sz="6" w:space="0" w:color="auto"/>
              <w:left w:val="outset" w:sz="6" w:space="0" w:color="auto"/>
              <w:bottom w:val="single" w:sz="6" w:space="0" w:color="auto"/>
              <w:right w:val="single" w:sz="6" w:space="0" w:color="auto"/>
            </w:tcBorders>
            <w:shd w:val="clear" w:color="auto" w:fill="auto"/>
            <w:hideMark/>
          </w:tcPr>
          <w:p w14:paraId="1814159C"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156 </w:t>
            </w:r>
          </w:p>
          <w:p w14:paraId="558DAFE7"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(VB)</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7A20D88"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355 </w:t>
            </w:r>
          </w:p>
          <w:p w14:paraId="5EEDE15D"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(VB)</w:t>
            </w:r>
          </w:p>
          <w:p w14:paraId="66EB8726"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6367B26"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p w14:paraId="1B70B349" w14:textId="77777777"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p w14:paraId="44E344AD" w14:textId="77777777"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p w14:paraId="3E8EC866" w14:textId="77777777"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700</w:t>
            </w:r>
          </w:p>
          <w:p w14:paraId="74AC98E3" w14:textId="54928710" w:rsidR="00E97C5A" w:rsidRPr="00D70677" w:rsidRDefault="00E97C5A" w:rsidP="00C0622F">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(ERP)</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hideMark/>
          </w:tcPr>
          <w:p w14:paraId="1C7245BC"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355</w:t>
            </w:r>
          </w:p>
          <w:p w14:paraId="66EA0E24"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(VB) </w:t>
            </w:r>
          </w:p>
          <w:p w14:paraId="5DEE5818"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p w14:paraId="41D7ADF7" w14:textId="77777777"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p w14:paraId="6129A736" w14:textId="77777777"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p w14:paraId="3467592C" w14:textId="77777777"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p w14:paraId="5E6DA4EF" w14:textId="2AD767CA"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1 400</w:t>
            </w:r>
          </w:p>
          <w:p w14:paraId="14544CFA" w14:textId="77777777" w:rsidR="00E97C5A" w:rsidRPr="00D70677" w:rsidRDefault="00E97C5A" w:rsidP="00E97C5A">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(ERPF)</w:t>
            </w:r>
          </w:p>
          <w:p w14:paraId="3C2D7AE8" w14:textId="06AAB851" w:rsidR="00E97C5A" w:rsidRPr="00D70677" w:rsidRDefault="00E97C5A"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37D0EB7A"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 </w:t>
            </w:r>
          </w:p>
          <w:p w14:paraId="64E66EF3"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LASUC</w:t>
            </w:r>
          </w:p>
        </w:tc>
      </w:tr>
      <w:tr w:rsidR="00DC4B25" w:rsidRPr="00D70677" w14:paraId="4B6FA320" w14:textId="77777777" w:rsidTr="009672DF">
        <w:trPr>
          <w:gridAfter w:val="1"/>
          <w:wAfter w:w="7" w:type="dxa"/>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39EBB7A3" w14:textId="77777777" w:rsidR="00DC4B25" w:rsidRPr="00D70677" w:rsidRDefault="03F81332"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2</w:t>
            </w:r>
            <w:r w:rsidR="2E92CEAD" w:rsidRPr="00D70677">
              <w:rPr>
                <w:rFonts w:ascii="Times New Roman" w:eastAsia="Times New Roman" w:hAnsi="Times New Roman" w:cs="Times New Roman"/>
                <w:sz w:val="20"/>
                <w:szCs w:val="20"/>
                <w:lang w:eastAsia="lt-LT"/>
              </w:rPr>
              <w:t>.</w:t>
            </w:r>
            <w:r w:rsidR="12A73489" w:rsidRPr="00D70677">
              <w:rPr>
                <w:rFonts w:ascii="Times New Roman" w:eastAsia="Times New Roman" w:hAnsi="Times New Roman" w:cs="Times New Roman"/>
                <w:sz w:val="20"/>
                <w:szCs w:val="20"/>
                <w:lang w:eastAsia="lt-LT"/>
              </w:rPr>
              <w:t>6</w:t>
            </w:r>
            <w:r w:rsidR="2E92CEAD" w:rsidRPr="00D70677">
              <w:rPr>
                <w:rFonts w:ascii="Times New Roman" w:eastAsia="Times New Roman" w:hAnsi="Times New Roman" w:cs="Times New Roman"/>
                <w:sz w:val="20"/>
                <w:szCs w:val="20"/>
                <w:lang w:eastAsia="lt-LT"/>
              </w:rPr>
              <w:t>.</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22F0A848"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Stiprinti kurčiųjų ir neprigirdinčiųjų įtraukiojo ugdymo įgyvendinimo  sąlygas</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05749140" w14:textId="02B5F673" w:rsidR="00DC4B25" w:rsidRPr="00D70677" w:rsidRDefault="0E3CD462" w:rsidP="23A8510E">
            <w:pPr>
              <w:pStyle w:val="Sraopastraipa"/>
              <w:numPr>
                <w:ilvl w:val="0"/>
                <w:numId w:val="24"/>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Atnaujinti teisės aktai</w:t>
            </w:r>
            <w:r w:rsidR="007423B4">
              <w:rPr>
                <w:rFonts w:ascii="Times New Roman" w:eastAsia="Times New Roman" w:hAnsi="Times New Roman"/>
                <w:sz w:val="20"/>
                <w:szCs w:val="20"/>
                <w:lang w:eastAsia="lt-LT"/>
              </w:rPr>
              <w:t>,</w:t>
            </w:r>
            <w:r w:rsidRPr="00D70677">
              <w:rPr>
                <w:rFonts w:ascii="Times New Roman" w:eastAsia="Times New Roman" w:hAnsi="Times New Roman"/>
                <w:sz w:val="20"/>
                <w:szCs w:val="20"/>
                <w:lang w:eastAsia="lt-LT"/>
              </w:rPr>
              <w:t xml:space="preserve"> reglamentuojantys  kurčiųjų ugdymą</w:t>
            </w:r>
            <w:r w:rsidR="0CEDA36B" w:rsidRPr="00D70677">
              <w:rPr>
                <w:rFonts w:ascii="Times New Roman" w:eastAsia="Times New Roman" w:hAnsi="Times New Roman"/>
                <w:sz w:val="20"/>
                <w:szCs w:val="20"/>
                <w:lang w:eastAsia="lt-LT"/>
              </w:rPr>
              <w:t xml:space="preserve"> (2 t</w:t>
            </w:r>
            <w:r w:rsidRPr="00D70677">
              <w:rPr>
                <w:rFonts w:ascii="Times New Roman" w:eastAsia="Times New Roman" w:hAnsi="Times New Roman"/>
                <w:sz w:val="20"/>
                <w:szCs w:val="20"/>
                <w:lang w:eastAsia="lt-LT"/>
              </w:rPr>
              <w:t>.</w:t>
            </w:r>
            <w:r w:rsidR="7BA4B93B" w:rsidRPr="00D70677">
              <w:rPr>
                <w:rFonts w:ascii="Times New Roman" w:eastAsia="Times New Roman" w:hAnsi="Times New Roman"/>
                <w:sz w:val="20"/>
                <w:szCs w:val="20"/>
                <w:lang w:eastAsia="lt-LT"/>
              </w:rPr>
              <w:t xml:space="preserve"> a</w:t>
            </w:r>
            <w:r w:rsidR="007423B4">
              <w:rPr>
                <w:rFonts w:ascii="Times New Roman" w:eastAsia="Times New Roman" w:hAnsi="Times New Roman"/>
                <w:sz w:val="20"/>
                <w:szCs w:val="20"/>
                <w:lang w:eastAsia="lt-LT"/>
              </w:rPr>
              <w:t>.</w:t>
            </w:r>
            <w:r w:rsidR="7BA4B93B" w:rsidRPr="00D70677">
              <w:rPr>
                <w:rFonts w:ascii="Times New Roman" w:eastAsia="Times New Roman" w:hAnsi="Times New Roman"/>
                <w:sz w:val="20"/>
                <w:szCs w:val="20"/>
                <w:lang w:eastAsia="lt-LT"/>
              </w:rPr>
              <w:t>).</w:t>
            </w:r>
          </w:p>
          <w:p w14:paraId="63F4F57A" w14:textId="77777777" w:rsidR="00DC4B25" w:rsidRPr="00D70677" w:rsidRDefault="6894B355" w:rsidP="23A8510E">
            <w:pPr>
              <w:pStyle w:val="Sraopastraipa"/>
              <w:numPr>
                <w:ilvl w:val="0"/>
                <w:numId w:val="24"/>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Parengti ir įgyvendinti</w:t>
            </w:r>
            <w:r w:rsidR="0E3CD462" w:rsidRPr="00D70677">
              <w:rPr>
                <w:rFonts w:ascii="Times New Roman" w:eastAsia="Times New Roman" w:hAnsi="Times New Roman"/>
                <w:sz w:val="20"/>
                <w:szCs w:val="20"/>
                <w:lang w:eastAsia="lt-LT"/>
              </w:rPr>
              <w:t xml:space="preserve"> surdopedagogų, gestų kalbos vertėjų</w:t>
            </w:r>
            <w:r w:rsidR="5B70ECFC" w:rsidRPr="00D70677">
              <w:rPr>
                <w:rFonts w:ascii="Times New Roman" w:eastAsia="Times New Roman" w:hAnsi="Times New Roman"/>
                <w:sz w:val="20"/>
                <w:szCs w:val="20"/>
                <w:lang w:eastAsia="lt-LT"/>
              </w:rPr>
              <w:t xml:space="preserve"> </w:t>
            </w:r>
            <w:r w:rsidR="0E3CD462" w:rsidRPr="00D70677">
              <w:rPr>
                <w:rFonts w:ascii="Times New Roman" w:eastAsia="Times New Roman" w:hAnsi="Times New Roman"/>
                <w:sz w:val="20"/>
                <w:szCs w:val="20"/>
                <w:lang w:eastAsia="lt-LT"/>
              </w:rPr>
              <w:t>/ kurčiųjų mokytojų / mokytojų padėjėjų</w:t>
            </w:r>
            <w:r w:rsidR="0760C8AD" w:rsidRPr="00D70677">
              <w:rPr>
                <w:rFonts w:ascii="Times New Roman" w:eastAsia="Times New Roman" w:hAnsi="Times New Roman"/>
                <w:sz w:val="20"/>
                <w:szCs w:val="20"/>
                <w:lang w:eastAsia="lt-LT"/>
              </w:rPr>
              <w:t xml:space="preserve"> </w:t>
            </w:r>
            <w:r w:rsidR="32E5874A" w:rsidRPr="00D70677">
              <w:rPr>
                <w:rFonts w:ascii="Times New Roman" w:eastAsia="Times New Roman" w:hAnsi="Times New Roman"/>
                <w:sz w:val="20"/>
                <w:szCs w:val="20"/>
                <w:lang w:eastAsia="lt-LT"/>
              </w:rPr>
              <w:t xml:space="preserve">3 </w:t>
            </w:r>
            <w:r w:rsidR="0760C8AD" w:rsidRPr="00D70677">
              <w:rPr>
                <w:rFonts w:ascii="Times New Roman" w:eastAsia="Times New Roman" w:hAnsi="Times New Roman"/>
                <w:sz w:val="20"/>
                <w:szCs w:val="20"/>
                <w:lang w:eastAsia="lt-LT"/>
              </w:rPr>
              <w:t xml:space="preserve">kvalifikacijos tobulinimo </w:t>
            </w:r>
            <w:r w:rsidR="68D98C52" w:rsidRPr="00D70677">
              <w:rPr>
                <w:rFonts w:ascii="Times New Roman" w:eastAsia="Times New Roman" w:hAnsi="Times New Roman"/>
                <w:sz w:val="20"/>
                <w:szCs w:val="20"/>
                <w:lang w:eastAsia="lt-LT"/>
              </w:rPr>
              <w:t>programas</w:t>
            </w:r>
            <w:r w:rsidR="0760C8AD" w:rsidRPr="00D70677">
              <w:rPr>
                <w:rFonts w:ascii="Times New Roman" w:eastAsia="Times New Roman" w:hAnsi="Times New Roman"/>
                <w:sz w:val="20"/>
                <w:szCs w:val="20"/>
                <w:lang w:eastAsia="lt-LT"/>
              </w:rPr>
              <w:t xml:space="preserve">, suteikiant </w:t>
            </w:r>
            <w:r w:rsidR="2A013B05" w:rsidRPr="00D70677">
              <w:rPr>
                <w:rFonts w:ascii="Times New Roman" w:eastAsia="Times New Roman" w:hAnsi="Times New Roman"/>
                <w:sz w:val="20"/>
                <w:szCs w:val="20"/>
                <w:lang w:eastAsia="lt-LT"/>
              </w:rPr>
              <w:t xml:space="preserve">jiems </w:t>
            </w:r>
            <w:r w:rsidR="0E3CD462" w:rsidRPr="00D70677">
              <w:rPr>
                <w:rFonts w:ascii="Times New Roman" w:eastAsia="Times New Roman" w:hAnsi="Times New Roman"/>
                <w:sz w:val="20"/>
                <w:szCs w:val="20"/>
                <w:lang w:eastAsia="lt-LT"/>
              </w:rPr>
              <w:t>gestų kalbos</w:t>
            </w:r>
            <w:r w:rsidR="129C718C" w:rsidRPr="00D70677">
              <w:rPr>
                <w:rFonts w:ascii="Times New Roman" w:eastAsia="Times New Roman" w:hAnsi="Times New Roman"/>
                <w:sz w:val="20"/>
                <w:szCs w:val="20"/>
                <w:lang w:eastAsia="lt-LT"/>
              </w:rPr>
              <w:t xml:space="preserve"> pagrindus</w:t>
            </w:r>
            <w:r w:rsidR="0E3CD462" w:rsidRPr="00D70677">
              <w:rPr>
                <w:rFonts w:ascii="Times New Roman" w:eastAsia="Times New Roman" w:hAnsi="Times New Roman"/>
                <w:sz w:val="20"/>
                <w:szCs w:val="20"/>
                <w:lang w:eastAsia="lt-LT"/>
              </w:rPr>
              <w:t xml:space="preserve"> ir </w:t>
            </w:r>
            <w:r w:rsidR="5E106E03" w:rsidRPr="00D70677">
              <w:rPr>
                <w:rFonts w:ascii="Times New Roman" w:eastAsia="Times New Roman" w:hAnsi="Times New Roman"/>
                <w:sz w:val="20"/>
                <w:szCs w:val="20"/>
                <w:lang w:eastAsia="lt-LT"/>
              </w:rPr>
              <w:t xml:space="preserve">supažindinant su </w:t>
            </w:r>
            <w:r w:rsidR="0E3CD462" w:rsidRPr="00D70677">
              <w:rPr>
                <w:rFonts w:ascii="Times New Roman" w:eastAsia="Times New Roman" w:hAnsi="Times New Roman"/>
                <w:sz w:val="20"/>
                <w:szCs w:val="20"/>
                <w:lang w:eastAsia="lt-LT"/>
              </w:rPr>
              <w:t>kurčiųjų kultūr</w:t>
            </w:r>
            <w:r w:rsidR="76CB7EAC" w:rsidRPr="00D70677">
              <w:rPr>
                <w:rFonts w:ascii="Times New Roman" w:eastAsia="Times New Roman" w:hAnsi="Times New Roman"/>
                <w:sz w:val="20"/>
                <w:szCs w:val="20"/>
                <w:lang w:eastAsia="lt-LT"/>
              </w:rPr>
              <w:t>a</w:t>
            </w:r>
            <w:r w:rsidR="0E3CD462" w:rsidRPr="00D70677">
              <w:rPr>
                <w:rFonts w:ascii="Times New Roman" w:eastAsia="Times New Roman" w:hAnsi="Times New Roman"/>
                <w:sz w:val="20"/>
                <w:szCs w:val="20"/>
                <w:lang w:eastAsia="lt-LT"/>
              </w:rPr>
              <w:t xml:space="preserve">. </w:t>
            </w:r>
          </w:p>
          <w:p w14:paraId="477A301F" w14:textId="6B7F92D0" w:rsidR="00DC4B25" w:rsidRPr="00D70677" w:rsidRDefault="2A53DABA" w:rsidP="00D70677">
            <w:pPr>
              <w:pStyle w:val="Sraopastraipa"/>
              <w:numPr>
                <w:ilvl w:val="0"/>
                <w:numId w:val="24"/>
              </w:numPr>
              <w:spacing w:after="0" w:line="240" w:lineRule="auto"/>
              <w:ind w:right="135"/>
              <w:jc w:val="both"/>
              <w:textAlignment w:val="baseline"/>
              <w:rPr>
                <w:sz w:val="20"/>
                <w:szCs w:val="20"/>
                <w:lang w:eastAsia="lt-LT"/>
              </w:rPr>
            </w:pPr>
            <w:r w:rsidRPr="00D70677">
              <w:rPr>
                <w:rFonts w:ascii="Times New Roman" w:eastAsia="Times New Roman" w:hAnsi="Times New Roman"/>
                <w:sz w:val="20"/>
                <w:szCs w:val="20"/>
                <w:lang w:eastAsia="lt-LT"/>
              </w:rPr>
              <w:t xml:space="preserve">Įsteigtas </w:t>
            </w:r>
            <w:proofErr w:type="spellStart"/>
            <w:r w:rsidR="7717274D" w:rsidRPr="00D70677">
              <w:rPr>
                <w:rFonts w:ascii="Times New Roman" w:eastAsia="Times New Roman" w:hAnsi="Times New Roman"/>
                <w:sz w:val="20"/>
                <w:szCs w:val="20"/>
                <w:lang w:eastAsia="lt-LT"/>
              </w:rPr>
              <w:t>gestotyros</w:t>
            </w:r>
            <w:proofErr w:type="spellEnd"/>
            <w:r w:rsidR="7717274D" w:rsidRPr="00D70677">
              <w:rPr>
                <w:rFonts w:ascii="Times New Roman" w:eastAsia="Times New Roman" w:hAnsi="Times New Roman"/>
                <w:sz w:val="20"/>
                <w:szCs w:val="20"/>
                <w:lang w:eastAsia="lt-LT"/>
              </w:rPr>
              <w:t xml:space="preserve"> centr</w:t>
            </w:r>
            <w:r w:rsidR="0ECD44FC" w:rsidRPr="00D70677">
              <w:rPr>
                <w:rFonts w:ascii="Times New Roman" w:eastAsia="Times New Roman" w:hAnsi="Times New Roman"/>
                <w:sz w:val="20"/>
                <w:szCs w:val="20"/>
                <w:lang w:eastAsia="lt-LT"/>
              </w:rPr>
              <w:t>a</w:t>
            </w:r>
            <w:r w:rsidR="1913E7FE" w:rsidRPr="00D70677">
              <w:rPr>
                <w:rFonts w:ascii="Times New Roman" w:eastAsia="Times New Roman" w:hAnsi="Times New Roman"/>
                <w:sz w:val="20"/>
                <w:szCs w:val="20"/>
                <w:lang w:eastAsia="lt-LT"/>
              </w:rPr>
              <w:t>s</w:t>
            </w:r>
            <w:r w:rsidR="7717274D" w:rsidRPr="00D70677">
              <w:rPr>
                <w:rFonts w:ascii="Times New Roman" w:eastAsia="Times New Roman" w:hAnsi="Times New Roman"/>
                <w:sz w:val="20"/>
                <w:szCs w:val="20"/>
                <w:lang w:eastAsia="lt-LT"/>
              </w:rPr>
              <w:t xml:space="preserve"> Vilniaus kolegijoje.</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3594F732" w14:textId="77777777" w:rsidR="00DC4B25" w:rsidRPr="00D70677" w:rsidRDefault="00DC4B25" w:rsidP="00DC4B25">
            <w:pPr>
              <w:spacing w:after="0" w:line="240" w:lineRule="auto"/>
              <w:ind w:lef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2EDBFC27" w14:textId="77777777" w:rsidR="00DC4B25" w:rsidRPr="00D70677" w:rsidRDefault="00DC4B25" w:rsidP="00DC4B25">
            <w:pPr>
              <w:spacing w:after="0" w:line="240" w:lineRule="auto"/>
              <w:ind w:lef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4865267B"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100</w:t>
            </w:r>
          </w:p>
          <w:p w14:paraId="6B820D01"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p w14:paraId="7739D4C6"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p>
          <w:p w14:paraId="00A4A20D"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50</w:t>
            </w:r>
          </w:p>
          <w:p w14:paraId="46E97269"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04D70E00"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200</w:t>
            </w:r>
          </w:p>
          <w:p w14:paraId="4940CB80"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p w14:paraId="55CBBB80"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p>
          <w:p w14:paraId="03E4FAB7"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100</w:t>
            </w:r>
          </w:p>
          <w:p w14:paraId="0272F076"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0E7F9844" w14:textId="3D22E8EE" w:rsidR="00DC4B25" w:rsidRPr="00D70677" w:rsidRDefault="00DC4B25" w:rsidP="00DC4B25">
            <w:pPr>
              <w:spacing w:after="0" w:line="240" w:lineRule="auto"/>
              <w:ind w:lef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ŠMSM</w:t>
            </w:r>
            <w:r w:rsidR="00D70677">
              <w:rPr>
                <w:rFonts w:ascii="Times New Roman" w:eastAsia="Times New Roman" w:hAnsi="Times New Roman" w:cs="Times New Roman"/>
                <w:color w:val="000000"/>
                <w:sz w:val="20"/>
                <w:szCs w:val="20"/>
                <w:lang w:eastAsia="lt-LT"/>
              </w:rPr>
              <w:t>,</w:t>
            </w:r>
          </w:p>
          <w:p w14:paraId="5001216D" w14:textId="77777777" w:rsidR="00DC4B25" w:rsidRPr="00D70677" w:rsidRDefault="00DC4B25" w:rsidP="00DC4B25">
            <w:pPr>
              <w:spacing w:after="0" w:line="240" w:lineRule="auto"/>
              <w:ind w:lef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LKNUC </w:t>
            </w:r>
          </w:p>
          <w:p w14:paraId="566C3055" w14:textId="77777777" w:rsidR="00DC4B25" w:rsidRPr="00D70677" w:rsidRDefault="00DC4B25" w:rsidP="00DC4B25">
            <w:pPr>
              <w:spacing w:after="0" w:line="240" w:lineRule="auto"/>
              <w:ind w:left="135"/>
              <w:textAlignment w:val="baseline"/>
              <w:rPr>
                <w:rFonts w:ascii="Times New Roman" w:eastAsia="Times New Roman" w:hAnsi="Times New Roman" w:cs="Times New Roman"/>
                <w:color w:val="000000"/>
                <w:sz w:val="20"/>
                <w:szCs w:val="20"/>
                <w:lang w:eastAsia="lt-LT"/>
              </w:rPr>
            </w:pPr>
          </w:p>
          <w:p w14:paraId="0F870FA3"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Vilniaus kolegija</w:t>
            </w:r>
          </w:p>
        </w:tc>
      </w:tr>
      <w:tr w:rsidR="00DC4B25" w:rsidRPr="00D70677" w14:paraId="2EF1DE6F" w14:textId="77777777" w:rsidTr="009672DF">
        <w:trPr>
          <w:gridAfter w:val="1"/>
          <w:wAfter w:w="7" w:type="dxa"/>
          <w:trHeight w:val="1215"/>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14D1E456" w14:textId="77777777" w:rsidR="00DC4B25" w:rsidRPr="00D70677" w:rsidRDefault="2E92CEAD" w:rsidP="00C33A8A">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themeColor="text1"/>
                <w:sz w:val="20"/>
                <w:szCs w:val="20"/>
                <w:lang w:eastAsia="lt-LT"/>
              </w:rPr>
              <w:t>2.</w:t>
            </w:r>
            <w:r w:rsidR="014FA578" w:rsidRPr="00D70677">
              <w:rPr>
                <w:rFonts w:ascii="Times New Roman" w:eastAsia="Times New Roman" w:hAnsi="Times New Roman" w:cs="Times New Roman"/>
                <w:color w:val="000000" w:themeColor="text1"/>
                <w:sz w:val="20"/>
                <w:szCs w:val="20"/>
                <w:lang w:eastAsia="lt-LT"/>
              </w:rPr>
              <w:t>7</w:t>
            </w:r>
            <w:r w:rsidRPr="00D70677">
              <w:rPr>
                <w:rFonts w:ascii="Times New Roman" w:eastAsia="Times New Roman" w:hAnsi="Times New Roman" w:cs="Times New Roman"/>
                <w:color w:val="000000" w:themeColor="text1"/>
                <w:sz w:val="20"/>
                <w:szCs w:val="20"/>
                <w:lang w:eastAsia="lt-LT"/>
              </w:rPr>
              <w:t>.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53316552" w14:textId="77777777" w:rsidR="00DC4B25" w:rsidRPr="00D70677" w:rsidRDefault="5C538A5F" w:rsidP="23A8510E">
            <w:pPr>
              <w:spacing w:after="0" w:line="240" w:lineRule="auto"/>
              <w:ind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Užtikrinti kokybišką pedagoginį psichologinį </w:t>
            </w:r>
            <w:r w:rsidR="08110E22" w:rsidRPr="00D70677">
              <w:rPr>
                <w:rFonts w:ascii="Times New Roman" w:eastAsia="Times New Roman" w:hAnsi="Times New Roman" w:cs="Times New Roman"/>
                <w:sz w:val="20"/>
                <w:szCs w:val="20"/>
                <w:lang w:eastAsia="lt-LT"/>
              </w:rPr>
              <w:t xml:space="preserve">mokinių </w:t>
            </w:r>
            <w:r w:rsidR="110E6CE5" w:rsidRPr="00D70677">
              <w:rPr>
                <w:rFonts w:ascii="Times New Roman" w:eastAsia="Times New Roman" w:hAnsi="Times New Roman" w:cs="Times New Roman"/>
                <w:sz w:val="20"/>
                <w:szCs w:val="20"/>
                <w:lang w:eastAsia="lt-LT"/>
              </w:rPr>
              <w:t>ugdymosi poreikių vertinimą</w:t>
            </w:r>
            <w:r w:rsidR="677160D7" w:rsidRPr="00D70677">
              <w:rPr>
                <w:rFonts w:ascii="Times New Roman" w:eastAsia="Times New Roman" w:hAnsi="Times New Roman" w:cs="Times New Roman"/>
                <w:sz w:val="20"/>
                <w:szCs w:val="20"/>
                <w:lang w:eastAsia="lt-LT"/>
              </w:rPr>
              <w:t xml:space="preserve"> </w:t>
            </w:r>
            <w:r w:rsidR="586094D2" w:rsidRPr="00D70677">
              <w:rPr>
                <w:rFonts w:ascii="Times New Roman" w:eastAsia="Times New Roman" w:hAnsi="Times New Roman" w:cs="Times New Roman"/>
                <w:sz w:val="20"/>
                <w:szCs w:val="20"/>
                <w:lang w:eastAsia="lt-LT"/>
              </w:rPr>
              <w:t>PPT</w:t>
            </w:r>
            <w:r w:rsidR="4AB41E16" w:rsidRPr="00D70677">
              <w:rPr>
                <w:rFonts w:ascii="Times New Roman" w:eastAsia="Times New Roman" w:hAnsi="Times New Roman" w:cs="Times New Roman"/>
                <w:sz w:val="20"/>
                <w:szCs w:val="20"/>
                <w:lang w:eastAsia="lt-LT"/>
              </w:rPr>
              <w:t>.</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2908EFD4" w14:textId="183016AC" w:rsidR="00DC4B25" w:rsidRPr="00D70677" w:rsidRDefault="4CCF13ED" w:rsidP="23A8510E">
            <w:pPr>
              <w:pStyle w:val="Sraopastraipa"/>
              <w:numPr>
                <w:ilvl w:val="0"/>
                <w:numId w:val="23"/>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Atliktas</w:t>
            </w:r>
            <w:r w:rsidR="0E3CD462" w:rsidRPr="00D70677">
              <w:rPr>
                <w:rFonts w:ascii="Times New Roman" w:eastAsia="Times New Roman" w:hAnsi="Times New Roman"/>
                <w:sz w:val="20"/>
                <w:szCs w:val="20"/>
                <w:lang w:eastAsia="lt-LT"/>
              </w:rPr>
              <w:t xml:space="preserve"> pedagoginiam ir psichologiniam vertinimui</w:t>
            </w:r>
            <w:r w:rsidR="20F6EEF1" w:rsidRPr="00D70677">
              <w:rPr>
                <w:rFonts w:ascii="Times New Roman" w:eastAsia="Times New Roman" w:hAnsi="Times New Roman"/>
                <w:sz w:val="20"/>
                <w:szCs w:val="20"/>
                <w:lang w:eastAsia="lt-LT"/>
              </w:rPr>
              <w:t xml:space="preserve"> PPT</w:t>
            </w:r>
            <w:r w:rsidR="0E3CD462" w:rsidRPr="00D70677">
              <w:rPr>
                <w:rFonts w:ascii="Times New Roman" w:eastAsia="Times New Roman" w:hAnsi="Times New Roman"/>
                <w:sz w:val="20"/>
                <w:szCs w:val="20"/>
                <w:lang w:eastAsia="lt-LT"/>
              </w:rPr>
              <w:t xml:space="preserve"> naudojam</w:t>
            </w:r>
            <w:r w:rsidR="6858B76F" w:rsidRPr="00D70677">
              <w:rPr>
                <w:rFonts w:ascii="Times New Roman" w:eastAsia="Times New Roman" w:hAnsi="Times New Roman"/>
                <w:sz w:val="20"/>
                <w:szCs w:val="20"/>
                <w:lang w:eastAsia="lt-LT"/>
              </w:rPr>
              <w:t>ų meto</w:t>
            </w:r>
            <w:r w:rsidR="6D6E7299" w:rsidRPr="00D70677">
              <w:rPr>
                <w:rFonts w:ascii="Times New Roman" w:eastAsia="Times New Roman" w:hAnsi="Times New Roman"/>
                <w:sz w:val="20"/>
                <w:szCs w:val="20"/>
                <w:lang w:eastAsia="lt-LT"/>
              </w:rPr>
              <w:t xml:space="preserve">dikų, testų </w:t>
            </w:r>
            <w:r w:rsidR="0E3CD462" w:rsidRPr="00D70677">
              <w:rPr>
                <w:rFonts w:ascii="Times New Roman" w:eastAsia="Times New Roman" w:hAnsi="Times New Roman"/>
                <w:sz w:val="20"/>
                <w:szCs w:val="20"/>
                <w:lang w:eastAsia="lt-LT"/>
              </w:rPr>
              <w:t xml:space="preserve"> </w:t>
            </w:r>
            <w:r w:rsidR="066D66E3" w:rsidRPr="00D70677">
              <w:rPr>
                <w:rFonts w:ascii="Times New Roman" w:eastAsia="Times New Roman" w:hAnsi="Times New Roman"/>
                <w:sz w:val="20"/>
                <w:szCs w:val="20"/>
                <w:lang w:eastAsia="lt-LT"/>
              </w:rPr>
              <w:t>atnaujinimo ir naujų instrumentų įsigijimo poreikis</w:t>
            </w:r>
            <w:r w:rsidR="471E6384" w:rsidRPr="00D70677">
              <w:rPr>
                <w:rFonts w:ascii="Times New Roman" w:eastAsia="Times New Roman" w:hAnsi="Times New Roman"/>
                <w:sz w:val="20"/>
                <w:szCs w:val="20"/>
                <w:lang w:eastAsia="lt-LT"/>
              </w:rPr>
              <w:t>.</w:t>
            </w:r>
          </w:p>
          <w:p w14:paraId="56E56737" w14:textId="5C8A010D" w:rsidR="00DC4B25" w:rsidRPr="00D70677" w:rsidRDefault="3605FBF8" w:rsidP="23A8510E">
            <w:pPr>
              <w:pStyle w:val="Sraopastraipa"/>
              <w:numPr>
                <w:ilvl w:val="0"/>
                <w:numId w:val="23"/>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Atnaujin</w:t>
            </w:r>
            <w:r w:rsidR="24F200E7" w:rsidRPr="00D70677">
              <w:rPr>
                <w:rFonts w:ascii="Times New Roman" w:eastAsia="Times New Roman" w:hAnsi="Times New Roman"/>
                <w:sz w:val="20"/>
                <w:szCs w:val="20"/>
                <w:lang w:eastAsia="lt-LT"/>
              </w:rPr>
              <w:t>t</w:t>
            </w:r>
            <w:r w:rsidRPr="00D70677">
              <w:rPr>
                <w:rFonts w:ascii="Times New Roman" w:eastAsia="Times New Roman" w:hAnsi="Times New Roman"/>
                <w:sz w:val="20"/>
                <w:szCs w:val="20"/>
                <w:lang w:eastAsia="lt-LT"/>
              </w:rPr>
              <w:t>i</w:t>
            </w:r>
            <w:r w:rsidR="5BE03AA6" w:rsidRPr="00D70677">
              <w:rPr>
                <w:rFonts w:ascii="Times New Roman" w:eastAsia="Times New Roman" w:hAnsi="Times New Roman"/>
                <w:sz w:val="20"/>
                <w:szCs w:val="20"/>
                <w:lang w:eastAsia="lt-LT"/>
              </w:rPr>
              <w:t xml:space="preserve"> turimi</w:t>
            </w:r>
            <w:r w:rsidRPr="00D70677">
              <w:rPr>
                <w:rFonts w:ascii="Times New Roman" w:eastAsia="Times New Roman" w:hAnsi="Times New Roman"/>
                <w:sz w:val="20"/>
                <w:szCs w:val="20"/>
                <w:lang w:eastAsia="lt-LT"/>
              </w:rPr>
              <w:t>,</w:t>
            </w:r>
            <w:r w:rsidR="0E3CD462" w:rsidRPr="00D70677">
              <w:rPr>
                <w:rFonts w:ascii="Times New Roman" w:eastAsia="Times New Roman" w:hAnsi="Times New Roman"/>
                <w:sz w:val="20"/>
                <w:szCs w:val="20"/>
                <w:lang w:eastAsia="lt-LT"/>
              </w:rPr>
              <w:t xml:space="preserve"> reng</w:t>
            </w:r>
            <w:r w:rsidR="4E78907A" w:rsidRPr="00D70677">
              <w:rPr>
                <w:rFonts w:ascii="Times New Roman" w:eastAsia="Times New Roman" w:hAnsi="Times New Roman"/>
                <w:sz w:val="20"/>
                <w:szCs w:val="20"/>
                <w:lang w:eastAsia="lt-LT"/>
              </w:rPr>
              <w:t>iami</w:t>
            </w:r>
            <w:r w:rsidR="0E3CD462" w:rsidRPr="00D70677">
              <w:rPr>
                <w:rFonts w:ascii="Times New Roman" w:eastAsia="Times New Roman" w:hAnsi="Times New Roman"/>
                <w:sz w:val="20"/>
                <w:szCs w:val="20"/>
                <w:lang w:eastAsia="lt-LT"/>
              </w:rPr>
              <w:t xml:space="preserve"> trūkstami</w:t>
            </w:r>
            <w:r w:rsidR="5D64882E" w:rsidRPr="00D70677">
              <w:rPr>
                <w:rFonts w:ascii="Times New Roman" w:eastAsia="Times New Roman" w:hAnsi="Times New Roman"/>
                <w:sz w:val="20"/>
                <w:szCs w:val="20"/>
                <w:lang w:eastAsia="lt-LT"/>
              </w:rPr>
              <w:t xml:space="preserve"> pedagoginio psichologinio </w:t>
            </w:r>
            <w:r w:rsidR="0E3CD462" w:rsidRPr="00D70677">
              <w:rPr>
                <w:rFonts w:ascii="Times New Roman" w:eastAsia="Times New Roman" w:hAnsi="Times New Roman"/>
                <w:sz w:val="20"/>
                <w:szCs w:val="20"/>
                <w:lang w:eastAsia="lt-LT"/>
              </w:rPr>
              <w:t xml:space="preserve"> </w:t>
            </w:r>
            <w:r w:rsidR="64962712" w:rsidRPr="00D70677">
              <w:rPr>
                <w:rFonts w:ascii="Times New Roman" w:eastAsia="Times New Roman" w:hAnsi="Times New Roman"/>
                <w:sz w:val="20"/>
                <w:szCs w:val="20"/>
                <w:lang w:eastAsia="lt-LT"/>
              </w:rPr>
              <w:t xml:space="preserve">vertinimo </w:t>
            </w:r>
            <w:r w:rsidR="792EAD49" w:rsidRPr="00D70677">
              <w:rPr>
                <w:rFonts w:ascii="Times New Roman" w:eastAsia="Times New Roman" w:hAnsi="Times New Roman"/>
                <w:sz w:val="20"/>
                <w:szCs w:val="20"/>
                <w:lang w:eastAsia="lt-LT"/>
              </w:rPr>
              <w:t>instrumentai</w:t>
            </w:r>
            <w:r w:rsidR="54624BFE" w:rsidRPr="00D70677">
              <w:rPr>
                <w:rFonts w:ascii="Times New Roman" w:eastAsia="Times New Roman" w:hAnsi="Times New Roman"/>
                <w:sz w:val="20"/>
                <w:szCs w:val="20"/>
                <w:lang w:eastAsia="lt-LT"/>
              </w:rPr>
              <w:t>.</w:t>
            </w:r>
          </w:p>
          <w:p w14:paraId="35573075" w14:textId="76F4B001" w:rsidR="001A20B8" w:rsidRPr="00D70677" w:rsidRDefault="001A20B8" w:rsidP="00C0622F">
            <w:pPr>
              <w:pStyle w:val="Sraopastraipa"/>
              <w:numPr>
                <w:ilvl w:val="0"/>
                <w:numId w:val="23"/>
              </w:numPr>
              <w:shd w:val="clear" w:color="auto" w:fill="FFFFFF" w:themeFill="background1"/>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Įsigytos</w:t>
            </w:r>
            <w:r w:rsidR="00E07C70" w:rsidRPr="00D70677">
              <w:rPr>
                <w:rFonts w:ascii="Times New Roman" w:eastAsia="Times New Roman" w:hAnsi="Times New Roman"/>
                <w:sz w:val="20"/>
                <w:szCs w:val="20"/>
                <w:lang w:eastAsia="lt-LT"/>
              </w:rPr>
              <w:t xml:space="preserve"> PPT  naudojamų metodikų ir testų</w:t>
            </w:r>
            <w:r w:rsidRPr="00D70677">
              <w:rPr>
                <w:rFonts w:ascii="Times New Roman" w:eastAsia="Times New Roman" w:hAnsi="Times New Roman"/>
                <w:sz w:val="20"/>
                <w:szCs w:val="20"/>
                <w:lang w:eastAsia="lt-LT"/>
              </w:rPr>
              <w:t xml:space="preserve"> </w:t>
            </w:r>
            <w:r w:rsidR="00E07C70" w:rsidRPr="00D70677">
              <w:rPr>
                <w:rFonts w:ascii="Times New Roman" w:eastAsia="Times New Roman" w:hAnsi="Times New Roman"/>
                <w:sz w:val="20"/>
                <w:szCs w:val="20"/>
                <w:lang w:eastAsia="lt-LT"/>
              </w:rPr>
              <w:t xml:space="preserve">licencijos </w:t>
            </w:r>
          </w:p>
          <w:p w14:paraId="39B58298" w14:textId="77777777" w:rsidR="00DC4B25" w:rsidRPr="00D70677" w:rsidRDefault="00DC4B25" w:rsidP="00C33A8A">
            <w:pPr>
              <w:spacing w:after="0" w:line="240" w:lineRule="auto"/>
              <w:ind w:left="135" w:right="135"/>
              <w:jc w:val="both"/>
              <w:textAlignment w:val="baseline"/>
              <w:rPr>
                <w:rFonts w:ascii="Times New Roman" w:eastAsia="Times New Roman" w:hAnsi="Times New Roman" w:cs="Times New Roman"/>
                <w:color w:val="000000"/>
                <w:sz w:val="20"/>
                <w:szCs w:val="20"/>
                <w:lang w:eastAsia="lt-LT"/>
              </w:rPr>
            </w:pP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035FE45A" w14:textId="77777777" w:rsidR="00DC4B25" w:rsidRPr="00D70677" w:rsidRDefault="41124E8F" w:rsidP="74030BFD">
            <w:pPr>
              <w:spacing w:after="0" w:line="240" w:lineRule="auto"/>
              <w:ind w:right="135"/>
              <w:jc w:val="center"/>
              <w:rPr>
                <w:rFonts w:ascii="Calibri" w:eastAsia="Calibri" w:hAnsi="Calibri" w:cs="Times New Roman"/>
                <w:sz w:val="20"/>
                <w:szCs w:val="20"/>
                <w:lang w:eastAsia="lt-LT"/>
              </w:rPr>
            </w:pPr>
            <w:r w:rsidRPr="00D70677">
              <w:rPr>
                <w:rFonts w:ascii="Times New Roman" w:eastAsia="Times New Roman" w:hAnsi="Times New Roman" w:cs="Times New Roman"/>
                <w:sz w:val="20"/>
                <w:szCs w:val="20"/>
                <w:lang w:eastAsia="lt-LT"/>
              </w:rPr>
              <w:t>360</w:t>
            </w:r>
          </w:p>
          <w:p w14:paraId="10C81016" w14:textId="07E2878D" w:rsidR="00DC4B25" w:rsidRPr="00D70677" w:rsidRDefault="41124E8F" w:rsidP="00D70677">
            <w:pPr>
              <w:spacing w:after="0" w:line="240" w:lineRule="auto"/>
              <w:ind w:right="135"/>
              <w:jc w:val="both"/>
              <w:rPr>
                <w:rFonts w:ascii="Calibri" w:eastAsia="Calibri" w:hAnsi="Calibri" w:cs="Times New Roman"/>
                <w:sz w:val="20"/>
                <w:szCs w:val="20"/>
                <w:lang w:eastAsia="lt-LT"/>
              </w:rPr>
            </w:pPr>
            <w:r w:rsidRPr="00D70677">
              <w:rPr>
                <w:rFonts w:ascii="Times New Roman" w:eastAsia="Times New Roman" w:hAnsi="Times New Roman" w:cs="Times New Roman"/>
                <w:sz w:val="20"/>
                <w:szCs w:val="20"/>
                <w:lang w:eastAsia="lt-LT"/>
              </w:rPr>
              <w:t xml:space="preserve"> </w:t>
            </w:r>
            <w:r w:rsidR="3BE43F57" w:rsidRPr="00D70677">
              <w:rPr>
                <w:rFonts w:ascii="Times New Roman" w:eastAsia="Times New Roman" w:hAnsi="Times New Roman" w:cs="Times New Roman"/>
                <w:sz w:val="20"/>
                <w:szCs w:val="20"/>
                <w:lang w:eastAsia="lt-LT"/>
              </w:rPr>
              <w:t>(</w:t>
            </w:r>
            <w:r w:rsidR="7717274D" w:rsidRPr="00D70677">
              <w:rPr>
                <w:rFonts w:ascii="Times New Roman" w:eastAsia="Times New Roman" w:hAnsi="Times New Roman" w:cs="Times New Roman"/>
                <w:sz w:val="20"/>
                <w:szCs w:val="20"/>
                <w:lang w:eastAsia="lt-LT"/>
              </w:rPr>
              <w:t>ES</w:t>
            </w:r>
            <w:r w:rsidR="6E3E3E22" w:rsidRPr="00D70677">
              <w:rPr>
                <w:rFonts w:ascii="Times New Roman" w:eastAsia="Times New Roman" w:hAnsi="Times New Roman" w:cs="Times New Roman"/>
                <w:sz w:val="20"/>
                <w:szCs w:val="20"/>
                <w:lang w:eastAsia="lt-LT"/>
              </w:rPr>
              <w:t xml:space="preserve"> </w:t>
            </w:r>
            <w:r w:rsidR="7717274D" w:rsidRPr="00D70677">
              <w:rPr>
                <w:rFonts w:ascii="Times New Roman" w:eastAsia="Times New Roman" w:hAnsi="Times New Roman" w:cs="Times New Roman"/>
                <w:sz w:val="20"/>
                <w:szCs w:val="20"/>
                <w:lang w:eastAsia="lt-LT"/>
              </w:rPr>
              <w:t>2014</w:t>
            </w:r>
            <w:r w:rsidR="00D70677">
              <w:rPr>
                <w:rFonts w:ascii="Times New Roman" w:eastAsia="Times New Roman" w:hAnsi="Times New Roman" w:cs="Times New Roman"/>
                <w:sz w:val="20"/>
                <w:szCs w:val="20"/>
                <w:lang w:eastAsia="lt-LT"/>
              </w:rPr>
              <w:t>–</w:t>
            </w:r>
            <w:r w:rsidR="7717274D" w:rsidRPr="00D70677">
              <w:rPr>
                <w:rFonts w:ascii="Times New Roman" w:eastAsia="Times New Roman" w:hAnsi="Times New Roman" w:cs="Times New Roman"/>
                <w:sz w:val="20"/>
                <w:szCs w:val="20"/>
                <w:lang w:eastAsia="lt-LT"/>
              </w:rPr>
              <w:t>2020</w:t>
            </w:r>
            <w:r w:rsidR="50153627" w:rsidRPr="00D70677">
              <w:rPr>
                <w:rFonts w:ascii="Times New Roman" w:eastAsia="Times New Roman" w:hAnsi="Times New Roman" w:cs="Times New Roman"/>
                <w:sz w:val="20"/>
                <w:szCs w:val="20"/>
                <w:lang w:eastAsia="lt-LT"/>
              </w:rPr>
              <w:t>)</w:t>
            </w:r>
            <w:r w:rsidR="7717274D" w:rsidRPr="00D70677">
              <w:rPr>
                <w:rFonts w:ascii="Times New Roman" w:eastAsia="Times New Roman" w:hAnsi="Times New Roman" w:cs="Times New Roman"/>
                <w:sz w:val="20"/>
                <w:szCs w:val="20"/>
                <w:lang w:eastAsia="lt-LT"/>
              </w:rPr>
              <w:t xml:space="preserve"> </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661DE917" w14:textId="1876CF24" w:rsidR="00DC4B25" w:rsidRPr="00D70677" w:rsidRDefault="41124E8F" w:rsidP="00D70677">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300 </w:t>
            </w:r>
            <w:r w:rsidR="775CF5E3" w:rsidRPr="00D70677">
              <w:rPr>
                <w:rFonts w:ascii="Times New Roman" w:eastAsia="Times New Roman" w:hAnsi="Times New Roman" w:cs="Times New Roman"/>
                <w:sz w:val="20"/>
                <w:szCs w:val="20"/>
                <w:lang w:eastAsia="lt-LT"/>
              </w:rPr>
              <w:t>(</w:t>
            </w:r>
            <w:r w:rsidR="7717274D" w:rsidRPr="00D70677">
              <w:rPr>
                <w:rFonts w:ascii="Times New Roman" w:eastAsia="Times New Roman" w:hAnsi="Times New Roman" w:cs="Times New Roman"/>
                <w:sz w:val="20"/>
                <w:szCs w:val="20"/>
                <w:lang w:eastAsia="lt-LT"/>
              </w:rPr>
              <w:t>ES 2014</w:t>
            </w:r>
            <w:r w:rsidR="00D70677">
              <w:rPr>
                <w:rFonts w:ascii="Times New Roman" w:eastAsia="Times New Roman" w:hAnsi="Times New Roman" w:cs="Times New Roman"/>
                <w:sz w:val="20"/>
                <w:szCs w:val="20"/>
                <w:lang w:eastAsia="lt-LT"/>
              </w:rPr>
              <w:t>–</w:t>
            </w:r>
            <w:r w:rsidR="7717274D" w:rsidRPr="00D70677">
              <w:rPr>
                <w:rFonts w:ascii="Times New Roman" w:eastAsia="Times New Roman" w:hAnsi="Times New Roman" w:cs="Times New Roman"/>
                <w:sz w:val="20"/>
                <w:szCs w:val="20"/>
                <w:lang w:eastAsia="lt-LT"/>
              </w:rPr>
              <w:t>2020</w:t>
            </w:r>
            <w:r w:rsidR="3E9EC17F" w:rsidRPr="00D70677">
              <w:rPr>
                <w:rFonts w:ascii="Times New Roman" w:eastAsia="Times New Roman" w:hAnsi="Times New Roman" w:cs="Times New Roman"/>
                <w:sz w:val="20"/>
                <w:szCs w:val="20"/>
                <w:lang w:eastAsia="lt-LT"/>
              </w:rPr>
              <w:t>)</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2484140A"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2 000</w:t>
            </w:r>
          </w:p>
          <w:p w14:paraId="7A0180B2"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26B32E4B"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4 000</w:t>
            </w:r>
          </w:p>
          <w:p w14:paraId="4303B003"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7F8448D7"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 </w:t>
            </w:r>
          </w:p>
          <w:p w14:paraId="10EB5393" w14:textId="77777777" w:rsidR="00DC4B25" w:rsidRPr="00D70677" w:rsidRDefault="00DC4B25" w:rsidP="006E05A6">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NŠA</w:t>
            </w:r>
            <w:r w:rsidR="006E05A6" w:rsidRPr="00D70677">
              <w:rPr>
                <w:rFonts w:ascii="Times New Roman" w:eastAsia="Times New Roman" w:hAnsi="Times New Roman" w:cs="Times New Roman"/>
                <w:color w:val="000000"/>
                <w:sz w:val="20"/>
                <w:szCs w:val="20"/>
                <w:lang w:eastAsia="lt-LT"/>
              </w:rPr>
              <w:t>, aukštosios mokyklos</w:t>
            </w:r>
            <w:r w:rsidRPr="00D70677">
              <w:rPr>
                <w:rFonts w:ascii="Times New Roman" w:eastAsia="Times New Roman" w:hAnsi="Times New Roman" w:cs="Times New Roman"/>
                <w:color w:val="000000"/>
                <w:sz w:val="20"/>
                <w:szCs w:val="20"/>
                <w:lang w:eastAsia="lt-LT"/>
              </w:rPr>
              <w:t> </w:t>
            </w:r>
          </w:p>
        </w:tc>
      </w:tr>
      <w:tr w:rsidR="00DC4B25" w:rsidRPr="00D70677" w14:paraId="22EB7ECC" w14:textId="77777777" w:rsidTr="009672DF">
        <w:trPr>
          <w:gridAfter w:val="1"/>
          <w:wAfter w:w="7" w:type="dxa"/>
          <w:trHeight w:val="132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0FEF0C5D" w14:textId="77777777" w:rsidR="00DC4B25" w:rsidRPr="00D70677" w:rsidRDefault="2E92CEAD"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themeColor="text1"/>
                <w:sz w:val="20"/>
                <w:szCs w:val="20"/>
                <w:lang w:eastAsia="lt-LT"/>
              </w:rPr>
              <w:t>2.</w:t>
            </w:r>
            <w:r w:rsidR="7CC7A486" w:rsidRPr="00D70677">
              <w:rPr>
                <w:rFonts w:ascii="Times New Roman" w:eastAsia="Times New Roman" w:hAnsi="Times New Roman" w:cs="Times New Roman"/>
                <w:color w:val="000000" w:themeColor="text1"/>
                <w:sz w:val="20"/>
                <w:szCs w:val="20"/>
                <w:lang w:eastAsia="lt-LT"/>
              </w:rPr>
              <w:t>8</w:t>
            </w:r>
            <w:r w:rsidRPr="00D70677">
              <w:rPr>
                <w:rFonts w:ascii="Times New Roman" w:eastAsia="Times New Roman" w:hAnsi="Times New Roman" w:cs="Times New Roman"/>
                <w:color w:val="000000" w:themeColor="text1"/>
                <w:sz w:val="20"/>
                <w:szCs w:val="20"/>
                <w:lang w:eastAsia="lt-LT"/>
              </w:rPr>
              <w:t>. </w:t>
            </w:r>
          </w:p>
          <w:p w14:paraId="60B9FC90"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p w14:paraId="5A1B03AB"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59688B6A" w14:textId="77777777" w:rsidR="00DC4B25" w:rsidRPr="00D70677" w:rsidRDefault="5834C336"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Stiprinti </w:t>
            </w:r>
            <w:r w:rsidR="0E3CD462" w:rsidRPr="00D70677">
              <w:rPr>
                <w:rFonts w:ascii="Times New Roman" w:eastAsia="Times New Roman" w:hAnsi="Times New Roman" w:cs="Times New Roman"/>
                <w:sz w:val="20"/>
                <w:szCs w:val="20"/>
                <w:lang w:eastAsia="lt-LT"/>
              </w:rPr>
              <w:t xml:space="preserve">Mokyklos vaiko gerovės komisijos </w:t>
            </w:r>
            <w:r w:rsidR="02D918FC" w:rsidRPr="00D70677">
              <w:rPr>
                <w:rFonts w:ascii="Times New Roman" w:eastAsia="Times New Roman" w:hAnsi="Times New Roman" w:cs="Times New Roman"/>
                <w:sz w:val="20"/>
                <w:szCs w:val="20"/>
                <w:lang w:eastAsia="lt-LT"/>
              </w:rPr>
              <w:t xml:space="preserve">vaidmenį plėtojant </w:t>
            </w:r>
            <w:proofErr w:type="spellStart"/>
            <w:r w:rsidR="02D918FC" w:rsidRPr="00D70677">
              <w:rPr>
                <w:rFonts w:ascii="Times New Roman" w:eastAsia="Times New Roman" w:hAnsi="Times New Roman" w:cs="Times New Roman"/>
                <w:sz w:val="20"/>
                <w:szCs w:val="20"/>
                <w:lang w:eastAsia="lt-LT"/>
              </w:rPr>
              <w:t>įtrauk</w:t>
            </w:r>
            <w:r w:rsidR="1049CAB2" w:rsidRPr="00D70677">
              <w:rPr>
                <w:rFonts w:ascii="Times New Roman" w:eastAsia="Times New Roman" w:hAnsi="Times New Roman" w:cs="Times New Roman"/>
                <w:sz w:val="20"/>
                <w:szCs w:val="20"/>
                <w:lang w:eastAsia="lt-LT"/>
              </w:rPr>
              <w:t>tį</w:t>
            </w:r>
            <w:proofErr w:type="spellEnd"/>
            <w:r w:rsidR="02D918FC" w:rsidRPr="00D70677">
              <w:rPr>
                <w:rFonts w:ascii="Times New Roman" w:eastAsia="Times New Roman" w:hAnsi="Times New Roman" w:cs="Times New Roman"/>
                <w:sz w:val="20"/>
                <w:szCs w:val="20"/>
                <w:lang w:eastAsia="lt-LT"/>
              </w:rPr>
              <w:t xml:space="preserve"> </w:t>
            </w:r>
            <w:r w:rsidR="17F0A728" w:rsidRPr="00D70677">
              <w:rPr>
                <w:rFonts w:ascii="Times New Roman" w:eastAsia="Times New Roman" w:hAnsi="Times New Roman" w:cs="Times New Roman"/>
                <w:sz w:val="20"/>
                <w:szCs w:val="20"/>
                <w:lang w:eastAsia="lt-LT"/>
              </w:rPr>
              <w:t>švietime</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1AB9489D" w14:textId="77777777" w:rsidR="00DC4B25" w:rsidRPr="00D70677" w:rsidRDefault="0E3CD462" w:rsidP="23A8510E">
            <w:pPr>
              <w:pStyle w:val="Sraopastraipa"/>
              <w:numPr>
                <w:ilvl w:val="0"/>
                <w:numId w:val="21"/>
              </w:numPr>
              <w:spacing w:after="0" w:line="240" w:lineRule="auto"/>
              <w:ind w:right="135"/>
              <w:jc w:val="both"/>
              <w:textAlignment w:val="baseline"/>
              <w:rPr>
                <w:rFonts w:asciiTheme="minorHAnsi" w:eastAsiaTheme="minorEastAsia" w:hAnsiTheme="minorHAnsi" w:cstheme="minorBidi"/>
                <w:color w:val="000000" w:themeColor="text1"/>
                <w:sz w:val="20"/>
                <w:szCs w:val="20"/>
                <w:lang w:eastAsia="lt-LT"/>
              </w:rPr>
            </w:pPr>
            <w:r w:rsidRPr="00D70677">
              <w:rPr>
                <w:rFonts w:ascii="Times New Roman" w:eastAsia="Times New Roman" w:hAnsi="Times New Roman"/>
                <w:color w:val="000000" w:themeColor="text1"/>
                <w:sz w:val="20"/>
                <w:szCs w:val="20"/>
                <w:lang w:eastAsia="lt-LT"/>
              </w:rPr>
              <w:t>Atnaujintas Mokyklos vaiko gerovės komisijos sudarymo ir jos darbo organizavimo tvarkos aprašas, patikslintos jai priskirtos funkcijos, komisijos sudėtis, darbo organizavimo principai ir sąlygos.</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5123601D"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0 </w:t>
            </w:r>
          </w:p>
        </w:tc>
        <w:tc>
          <w:tcPr>
            <w:tcW w:w="866" w:type="dxa"/>
            <w:tcBorders>
              <w:top w:val="outset" w:sz="6" w:space="0" w:color="auto"/>
              <w:left w:val="outset" w:sz="6" w:space="0" w:color="auto"/>
              <w:bottom w:val="single" w:sz="6" w:space="0" w:color="auto"/>
              <w:right w:val="single" w:sz="6" w:space="0" w:color="auto"/>
            </w:tcBorders>
            <w:shd w:val="clear" w:color="auto" w:fill="auto"/>
            <w:hideMark/>
          </w:tcPr>
          <w:p w14:paraId="552B1166"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047603A"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p w14:paraId="7D4379AB"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hideMark/>
          </w:tcPr>
          <w:p w14:paraId="209F84D7"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p w14:paraId="22B7FF5A"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07CBF1F8"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 </w:t>
            </w:r>
          </w:p>
          <w:p w14:paraId="360E7B81"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NŠA </w:t>
            </w:r>
          </w:p>
          <w:p w14:paraId="64A4D77B"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p>
        </w:tc>
      </w:tr>
      <w:tr w:rsidR="00DC4B25" w:rsidRPr="00D70677" w14:paraId="7537DCDE" w14:textId="77777777" w:rsidTr="009672DF">
        <w:trPr>
          <w:gridAfter w:val="1"/>
          <w:wAfter w:w="7" w:type="dxa"/>
          <w:trHeight w:val="975"/>
        </w:trPr>
        <w:tc>
          <w:tcPr>
            <w:tcW w:w="709" w:type="dxa"/>
            <w:tcBorders>
              <w:top w:val="outset" w:sz="6" w:space="0" w:color="auto"/>
              <w:left w:val="single" w:sz="6" w:space="0" w:color="auto"/>
              <w:bottom w:val="single" w:sz="6" w:space="0" w:color="auto"/>
              <w:right w:val="single" w:sz="6" w:space="0" w:color="auto"/>
            </w:tcBorders>
            <w:shd w:val="clear" w:color="auto" w:fill="auto"/>
          </w:tcPr>
          <w:p w14:paraId="3F6C2E47" w14:textId="77777777" w:rsidR="00DC4B25" w:rsidRPr="00D70677" w:rsidRDefault="2E92CEAD" w:rsidP="00DC4B25">
            <w:pPr>
              <w:spacing w:after="0" w:line="240" w:lineRule="auto"/>
              <w:ind w:lef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themeColor="text1"/>
                <w:sz w:val="20"/>
                <w:szCs w:val="20"/>
                <w:lang w:eastAsia="lt-LT"/>
              </w:rPr>
              <w:t>2.</w:t>
            </w:r>
            <w:r w:rsidR="115CD72D" w:rsidRPr="00D70677">
              <w:rPr>
                <w:rFonts w:ascii="Times New Roman" w:eastAsia="Times New Roman" w:hAnsi="Times New Roman" w:cs="Times New Roman"/>
                <w:color w:val="000000" w:themeColor="text1"/>
                <w:sz w:val="20"/>
                <w:szCs w:val="20"/>
                <w:lang w:eastAsia="lt-LT"/>
              </w:rPr>
              <w:t>9</w:t>
            </w:r>
            <w:r w:rsidRPr="00D70677">
              <w:rPr>
                <w:rFonts w:ascii="Times New Roman" w:eastAsia="Times New Roman" w:hAnsi="Times New Roman" w:cs="Times New Roman"/>
                <w:color w:val="000000" w:themeColor="text1"/>
                <w:sz w:val="20"/>
                <w:szCs w:val="20"/>
                <w:lang w:eastAsia="lt-LT"/>
              </w:rPr>
              <w:t>.</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34382F4A"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Diegti tėvų (globėjų, rūpintojų), auginančių specialiųjų ugdymosi poreikių turinčius, neįgalius vaikus socialinio įgalinimo modelį.</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6353F2EE" w14:textId="1E1711F1" w:rsidR="006D4044" w:rsidRPr="00D70677" w:rsidRDefault="006D4044" w:rsidP="00C0622F">
            <w:pPr>
              <w:pStyle w:val="Sraopastraipa"/>
              <w:numPr>
                <w:ilvl w:val="0"/>
                <w:numId w:val="19"/>
              </w:numPr>
              <w:spacing w:after="0" w:line="240" w:lineRule="auto"/>
              <w:ind w:right="135"/>
              <w:jc w:val="both"/>
              <w:textAlignment w:val="baseline"/>
              <w:rPr>
                <w:rFonts w:asciiTheme="minorHAnsi" w:eastAsiaTheme="minorEastAsia" w:hAnsiTheme="minorHAnsi" w:cstheme="minorBidi"/>
                <w:color w:val="000000"/>
                <w:sz w:val="20"/>
                <w:szCs w:val="20"/>
                <w:lang w:eastAsia="lt-LT"/>
              </w:rPr>
            </w:pPr>
            <w:r w:rsidRPr="00D70677">
              <w:rPr>
                <w:rFonts w:ascii="Times New Roman" w:eastAsia="Times New Roman" w:hAnsi="Times New Roman"/>
                <w:color w:val="000000" w:themeColor="text1"/>
                <w:sz w:val="20"/>
                <w:szCs w:val="20"/>
                <w:lang w:eastAsia="lt-LT"/>
              </w:rPr>
              <w:t xml:space="preserve">Konkurso būdu atrinktose </w:t>
            </w:r>
            <w:r w:rsidR="00D35110" w:rsidRPr="00D70677">
              <w:rPr>
                <w:rFonts w:ascii="Times New Roman" w:eastAsia="Times New Roman" w:hAnsi="Times New Roman"/>
                <w:color w:val="000000" w:themeColor="text1"/>
                <w:sz w:val="20"/>
                <w:szCs w:val="20"/>
                <w:lang w:eastAsia="lt-LT"/>
              </w:rPr>
              <w:t>4</w:t>
            </w:r>
            <w:r w:rsidRPr="00D70677">
              <w:rPr>
                <w:rFonts w:ascii="Times New Roman" w:eastAsia="Times New Roman" w:hAnsi="Times New Roman"/>
                <w:color w:val="000000" w:themeColor="text1"/>
                <w:sz w:val="20"/>
                <w:szCs w:val="20"/>
                <w:lang w:eastAsia="lt-LT"/>
              </w:rPr>
              <w:t xml:space="preserve"> </w:t>
            </w:r>
            <w:r w:rsidR="00D35110" w:rsidRPr="00D70677">
              <w:rPr>
                <w:rFonts w:ascii="Times New Roman" w:eastAsia="Times New Roman" w:hAnsi="Times New Roman"/>
                <w:color w:val="000000" w:themeColor="text1"/>
                <w:sz w:val="20"/>
                <w:szCs w:val="20"/>
                <w:lang w:eastAsia="lt-LT"/>
              </w:rPr>
              <w:t xml:space="preserve">savivaldybėse </w:t>
            </w:r>
            <w:r w:rsidRPr="00D70677">
              <w:rPr>
                <w:rFonts w:ascii="Times New Roman" w:eastAsia="Times New Roman" w:hAnsi="Times New Roman"/>
                <w:color w:val="000000" w:themeColor="text1"/>
                <w:sz w:val="20"/>
                <w:szCs w:val="20"/>
                <w:lang w:eastAsia="lt-LT"/>
              </w:rPr>
              <w:t>koordinuotai teikiamas švietimo pagalbos, socialin</w:t>
            </w:r>
            <w:r w:rsidR="008E2004" w:rsidRPr="00D70677">
              <w:rPr>
                <w:rFonts w:ascii="Times New Roman" w:eastAsia="Times New Roman" w:hAnsi="Times New Roman"/>
                <w:color w:val="000000" w:themeColor="text1"/>
                <w:sz w:val="20"/>
                <w:szCs w:val="20"/>
                <w:lang w:eastAsia="lt-LT"/>
              </w:rPr>
              <w:t>ės,</w:t>
            </w:r>
            <w:r w:rsidRPr="00D70677">
              <w:rPr>
                <w:rFonts w:ascii="Times New Roman" w:eastAsia="Times New Roman" w:hAnsi="Times New Roman"/>
                <w:color w:val="000000" w:themeColor="text1"/>
                <w:sz w:val="20"/>
                <w:szCs w:val="20"/>
                <w:lang w:eastAsia="lt-LT"/>
              </w:rPr>
              <w:t xml:space="preserve"> sveikatos</w:t>
            </w:r>
            <w:r w:rsidR="008E2004" w:rsidRPr="00D70677">
              <w:rPr>
                <w:rFonts w:ascii="Times New Roman" w:eastAsia="Times New Roman" w:hAnsi="Times New Roman"/>
                <w:color w:val="000000" w:themeColor="text1"/>
                <w:sz w:val="20"/>
                <w:szCs w:val="20"/>
                <w:lang w:eastAsia="lt-LT"/>
              </w:rPr>
              <w:t xml:space="preserve"> priežiūros</w:t>
            </w:r>
            <w:r w:rsidRPr="00D70677">
              <w:rPr>
                <w:rFonts w:ascii="Times New Roman" w:eastAsia="Times New Roman" w:hAnsi="Times New Roman"/>
                <w:color w:val="000000" w:themeColor="text1"/>
                <w:sz w:val="20"/>
                <w:szCs w:val="20"/>
                <w:lang w:eastAsia="lt-LT"/>
              </w:rPr>
              <w:t xml:space="preserve"> paslaug</w:t>
            </w:r>
            <w:r w:rsidR="008E2004" w:rsidRPr="00D70677">
              <w:rPr>
                <w:rFonts w:ascii="Times New Roman" w:eastAsia="Times New Roman" w:hAnsi="Times New Roman"/>
                <w:color w:val="000000" w:themeColor="text1"/>
                <w:sz w:val="20"/>
                <w:szCs w:val="20"/>
                <w:lang w:eastAsia="lt-LT"/>
              </w:rPr>
              <w:t>o</w:t>
            </w:r>
            <w:r w:rsidRPr="00D70677">
              <w:rPr>
                <w:rFonts w:ascii="Times New Roman" w:eastAsia="Times New Roman" w:hAnsi="Times New Roman"/>
                <w:color w:val="000000" w:themeColor="text1"/>
                <w:sz w:val="20"/>
                <w:szCs w:val="20"/>
                <w:lang w:eastAsia="lt-LT"/>
              </w:rPr>
              <w:t>s ikimokyklinio, priešmokyklinio, bendrojo ugdymo mokyklų ir profesinio mokymo įstaigų mokiniams ir jų tėvams įtraukiant nevyriausybines organizacijas, kitas įstaigas ir organizacijas.</w:t>
            </w:r>
          </w:p>
          <w:p w14:paraId="6A7AE706" w14:textId="20F56448" w:rsidR="00DC4B25" w:rsidRPr="00D70677" w:rsidRDefault="0E3CD462" w:rsidP="23A8510E">
            <w:pPr>
              <w:pStyle w:val="Sraopastraipa"/>
              <w:numPr>
                <w:ilvl w:val="0"/>
                <w:numId w:val="20"/>
              </w:numPr>
              <w:spacing w:after="0" w:line="240" w:lineRule="auto"/>
              <w:ind w:right="135"/>
              <w:jc w:val="both"/>
              <w:textAlignment w:val="baseline"/>
              <w:rPr>
                <w:rFonts w:asciiTheme="minorHAnsi" w:eastAsiaTheme="minorEastAsia" w:hAnsiTheme="minorHAnsi" w:cstheme="minorBidi"/>
                <w:color w:val="000000"/>
                <w:sz w:val="20"/>
                <w:szCs w:val="20"/>
                <w:lang w:eastAsia="lt-LT"/>
              </w:rPr>
            </w:pPr>
            <w:r w:rsidRPr="00D70677">
              <w:rPr>
                <w:rFonts w:ascii="Times New Roman" w:eastAsia="Times New Roman" w:hAnsi="Times New Roman"/>
                <w:color w:val="000000" w:themeColor="text1"/>
                <w:sz w:val="20"/>
                <w:szCs w:val="20"/>
                <w:lang w:eastAsia="lt-LT"/>
              </w:rPr>
              <w:t>Parengtos rekomendacijos tėv</w:t>
            </w:r>
            <w:r w:rsidR="72FB0486" w:rsidRPr="00D70677">
              <w:rPr>
                <w:rFonts w:ascii="Times New Roman" w:eastAsia="Times New Roman" w:hAnsi="Times New Roman"/>
                <w:color w:val="000000" w:themeColor="text1"/>
                <w:sz w:val="20"/>
                <w:szCs w:val="20"/>
                <w:lang w:eastAsia="lt-LT"/>
              </w:rPr>
              <w:t>ams</w:t>
            </w:r>
            <w:r w:rsidRPr="00D70677">
              <w:rPr>
                <w:rFonts w:ascii="Times New Roman" w:eastAsia="Times New Roman" w:hAnsi="Times New Roman"/>
                <w:color w:val="000000" w:themeColor="text1"/>
                <w:sz w:val="20"/>
                <w:szCs w:val="20"/>
                <w:lang w:eastAsia="lt-LT"/>
              </w:rPr>
              <w:t xml:space="preserve"> (globėj</w:t>
            </w:r>
            <w:r w:rsidR="4BEDB16F" w:rsidRPr="00D70677">
              <w:rPr>
                <w:rFonts w:ascii="Times New Roman" w:eastAsia="Times New Roman" w:hAnsi="Times New Roman"/>
                <w:color w:val="000000" w:themeColor="text1"/>
                <w:sz w:val="20"/>
                <w:szCs w:val="20"/>
                <w:lang w:eastAsia="lt-LT"/>
              </w:rPr>
              <w:t>ams</w:t>
            </w:r>
            <w:r w:rsidRPr="00D70677">
              <w:rPr>
                <w:rFonts w:ascii="Times New Roman" w:eastAsia="Times New Roman" w:hAnsi="Times New Roman"/>
                <w:color w:val="000000" w:themeColor="text1"/>
                <w:sz w:val="20"/>
                <w:szCs w:val="20"/>
                <w:lang w:eastAsia="lt-LT"/>
              </w:rPr>
              <w:t>, rūpintoj</w:t>
            </w:r>
            <w:r w:rsidR="133AA4F1" w:rsidRPr="00D70677">
              <w:rPr>
                <w:rFonts w:ascii="Times New Roman" w:eastAsia="Times New Roman" w:hAnsi="Times New Roman"/>
                <w:color w:val="000000" w:themeColor="text1"/>
                <w:sz w:val="20"/>
                <w:szCs w:val="20"/>
                <w:lang w:eastAsia="lt-LT"/>
              </w:rPr>
              <w:t>ams</w:t>
            </w:r>
            <w:r w:rsidRPr="00D70677">
              <w:rPr>
                <w:rFonts w:ascii="Times New Roman" w:eastAsia="Times New Roman" w:hAnsi="Times New Roman"/>
                <w:color w:val="000000" w:themeColor="text1"/>
                <w:sz w:val="20"/>
                <w:szCs w:val="20"/>
                <w:lang w:eastAsia="lt-LT"/>
              </w:rPr>
              <w:t>) supažindin</w:t>
            </w:r>
            <w:r w:rsidR="4BB78EB4" w:rsidRPr="00D70677">
              <w:rPr>
                <w:rFonts w:ascii="Times New Roman" w:eastAsia="Times New Roman" w:hAnsi="Times New Roman"/>
                <w:color w:val="000000" w:themeColor="text1"/>
                <w:sz w:val="20"/>
                <w:szCs w:val="20"/>
                <w:lang w:eastAsia="lt-LT"/>
              </w:rPr>
              <w:t>t</w:t>
            </w:r>
            <w:r w:rsidRPr="00D70677">
              <w:rPr>
                <w:rFonts w:ascii="Times New Roman" w:eastAsia="Times New Roman" w:hAnsi="Times New Roman"/>
                <w:color w:val="000000" w:themeColor="text1"/>
                <w:sz w:val="20"/>
                <w:szCs w:val="20"/>
                <w:lang w:eastAsia="lt-LT"/>
              </w:rPr>
              <w:t xml:space="preserve">i su vaiko </w:t>
            </w:r>
            <w:r w:rsidR="6846A690" w:rsidRPr="00D70677">
              <w:rPr>
                <w:rFonts w:ascii="Times New Roman" w:eastAsia="Times New Roman" w:hAnsi="Times New Roman"/>
                <w:color w:val="000000" w:themeColor="text1"/>
                <w:sz w:val="20"/>
                <w:szCs w:val="20"/>
                <w:lang w:eastAsia="lt-LT"/>
              </w:rPr>
              <w:t xml:space="preserve">ugdymosi sunkumais, </w:t>
            </w:r>
            <w:r w:rsidRPr="00D70677">
              <w:rPr>
                <w:rFonts w:ascii="Times New Roman" w:eastAsia="Times New Roman" w:hAnsi="Times New Roman"/>
                <w:color w:val="000000" w:themeColor="text1"/>
                <w:sz w:val="20"/>
                <w:szCs w:val="20"/>
                <w:lang w:eastAsia="lt-LT"/>
              </w:rPr>
              <w:t xml:space="preserve">specialiųjų ugdymosi poreikių </w:t>
            </w:r>
            <w:r w:rsidR="2450F400" w:rsidRPr="00D70677">
              <w:rPr>
                <w:rFonts w:ascii="Times New Roman" w:eastAsia="Times New Roman" w:hAnsi="Times New Roman"/>
                <w:color w:val="000000" w:themeColor="text1"/>
                <w:sz w:val="20"/>
                <w:szCs w:val="20"/>
                <w:lang w:eastAsia="lt-LT"/>
              </w:rPr>
              <w:t xml:space="preserve">įvertinimo ir </w:t>
            </w:r>
            <w:r w:rsidRPr="00D70677">
              <w:rPr>
                <w:rFonts w:ascii="Times New Roman" w:eastAsia="Times New Roman" w:hAnsi="Times New Roman"/>
                <w:color w:val="000000" w:themeColor="text1"/>
                <w:sz w:val="20"/>
                <w:szCs w:val="20"/>
                <w:lang w:eastAsia="lt-LT"/>
              </w:rPr>
              <w:t>nustatymo procedūromis (kur ir kada kreiptis, ką daryti gavus išvadas, kur gauti pagalbą ir pan.).</w:t>
            </w:r>
          </w:p>
          <w:p w14:paraId="4C74E2AA" w14:textId="241109AE" w:rsidR="00D35110" w:rsidRPr="00D70677" w:rsidRDefault="0E3CD462">
            <w:pPr>
              <w:pStyle w:val="Sraopastraipa"/>
              <w:numPr>
                <w:ilvl w:val="0"/>
                <w:numId w:val="19"/>
              </w:numPr>
              <w:spacing w:after="0" w:line="240" w:lineRule="auto"/>
              <w:ind w:right="135"/>
              <w:jc w:val="both"/>
              <w:textAlignment w:val="baseline"/>
              <w:rPr>
                <w:rFonts w:ascii="Times New Roman" w:eastAsiaTheme="minorEastAsia" w:hAnsi="Times New Roman"/>
                <w:color w:val="000000"/>
                <w:sz w:val="20"/>
                <w:szCs w:val="20"/>
                <w:lang w:eastAsia="lt-LT"/>
              </w:rPr>
            </w:pPr>
            <w:r w:rsidRPr="00D70677">
              <w:rPr>
                <w:rFonts w:ascii="Times New Roman" w:eastAsia="Times New Roman" w:hAnsi="Times New Roman"/>
                <w:color w:val="000000" w:themeColor="text1"/>
                <w:sz w:val="20"/>
                <w:szCs w:val="20"/>
                <w:lang w:eastAsia="lt-LT"/>
              </w:rPr>
              <w:t xml:space="preserve">Įsteigtos </w:t>
            </w:r>
            <w:r w:rsidR="4DDB657E" w:rsidRPr="00D70677">
              <w:rPr>
                <w:rFonts w:ascii="Times New Roman" w:eastAsia="Times New Roman" w:hAnsi="Times New Roman"/>
                <w:color w:val="000000" w:themeColor="text1"/>
                <w:sz w:val="20"/>
                <w:szCs w:val="20"/>
                <w:lang w:eastAsia="lt-LT"/>
              </w:rPr>
              <w:t xml:space="preserve">kiekvienoje savivaldybėje </w:t>
            </w:r>
            <w:r w:rsidRPr="00D70677">
              <w:rPr>
                <w:rFonts w:ascii="Times New Roman" w:eastAsia="Times New Roman" w:hAnsi="Times New Roman"/>
                <w:color w:val="000000" w:themeColor="text1"/>
                <w:sz w:val="20"/>
                <w:szCs w:val="20"/>
                <w:lang w:eastAsia="lt-LT"/>
              </w:rPr>
              <w:t xml:space="preserve">tėvų (globėjų, rūpintojų) </w:t>
            </w:r>
            <w:proofErr w:type="spellStart"/>
            <w:r w:rsidRPr="00D70677">
              <w:rPr>
                <w:rFonts w:ascii="Times New Roman" w:eastAsia="Times New Roman" w:hAnsi="Times New Roman"/>
                <w:color w:val="000000" w:themeColor="text1"/>
                <w:sz w:val="20"/>
                <w:szCs w:val="20"/>
                <w:lang w:eastAsia="lt-LT"/>
              </w:rPr>
              <w:t>savipagalbos</w:t>
            </w:r>
            <w:proofErr w:type="spellEnd"/>
            <w:r w:rsidRPr="00D70677">
              <w:rPr>
                <w:rFonts w:ascii="Times New Roman" w:eastAsia="Times New Roman" w:hAnsi="Times New Roman"/>
                <w:color w:val="000000" w:themeColor="text1"/>
                <w:sz w:val="20"/>
                <w:szCs w:val="20"/>
                <w:lang w:eastAsia="lt-LT"/>
              </w:rPr>
              <w:t xml:space="preserve"> grupės, diskusijų forumai, siekiant tobulinti švietimo pagalbos teikimą vaikams. </w:t>
            </w:r>
          </w:p>
          <w:p w14:paraId="21B40BD6" w14:textId="5A165D9B" w:rsidR="00D35110" w:rsidRPr="00D70677" w:rsidRDefault="00D35110" w:rsidP="00C0622F">
            <w:pPr>
              <w:pStyle w:val="Sraopastraipa"/>
              <w:spacing w:after="0" w:line="240" w:lineRule="auto"/>
              <w:ind w:right="135"/>
              <w:jc w:val="both"/>
              <w:textAlignment w:val="baseline"/>
              <w:rPr>
                <w:rFonts w:ascii="Times New Roman" w:eastAsiaTheme="minorEastAsia" w:hAnsi="Times New Roman"/>
                <w:color w:val="000000"/>
                <w:sz w:val="20"/>
                <w:szCs w:val="20"/>
                <w:lang w:eastAsia="lt-LT"/>
              </w:rPr>
            </w:pPr>
          </w:p>
          <w:p w14:paraId="000D7030" w14:textId="77777777" w:rsidR="00DB02DF" w:rsidRPr="00D70677" w:rsidRDefault="008E2004" w:rsidP="00C0622F">
            <w:pPr>
              <w:pStyle w:val="Sraopastraipa"/>
              <w:numPr>
                <w:ilvl w:val="0"/>
                <w:numId w:val="19"/>
              </w:numPr>
              <w:rPr>
                <w:rFonts w:eastAsiaTheme="minorEastAsia"/>
                <w:color w:val="000000"/>
                <w:sz w:val="20"/>
                <w:szCs w:val="20"/>
                <w:lang w:eastAsia="lt-LT"/>
              </w:rPr>
            </w:pPr>
            <w:r w:rsidRPr="00D70677">
              <w:rPr>
                <w:rFonts w:ascii="Times New Roman" w:eastAsiaTheme="minorEastAsia" w:hAnsi="Times New Roman"/>
                <w:color w:val="000000"/>
                <w:sz w:val="20"/>
                <w:szCs w:val="20"/>
                <w:lang w:eastAsia="lt-LT"/>
              </w:rPr>
              <w:t>Konkurso būdu atrinktose 15 savivaldybėse koordinuotai teikiamas švietimo pagalbos, socialinės, sveikatos priežiūros paslaugos ikimokyklinio, priešmokyklinio, bendrojo ugdymo mokyklų ir profesinio mokymo įstaigų mokiniams ir jų tėvams įtraukiant nevyriausybines organizacijas, kitas įstaigas ir organizacijas, nuo kurių ne mažesne kaip 50 proc. apimtimi teiks NVO</w:t>
            </w:r>
            <w:r w:rsidR="00DB02DF" w:rsidRPr="00D70677">
              <w:rPr>
                <w:rFonts w:ascii="Times New Roman" w:eastAsiaTheme="minorEastAsia" w:hAnsi="Times New Roman"/>
                <w:color w:val="000000"/>
                <w:sz w:val="20"/>
                <w:szCs w:val="20"/>
                <w:lang w:eastAsia="lt-LT"/>
              </w:rPr>
              <w:t xml:space="preserve">. </w:t>
            </w:r>
          </w:p>
          <w:p w14:paraId="53CBD88E" w14:textId="0114ED96" w:rsidR="00DC4B25" w:rsidRPr="00D70677" w:rsidRDefault="00DB02DF" w:rsidP="006601BD">
            <w:pPr>
              <w:pStyle w:val="Sraopastraipa"/>
              <w:numPr>
                <w:ilvl w:val="0"/>
                <w:numId w:val="19"/>
              </w:numPr>
              <w:rPr>
                <w:rFonts w:eastAsiaTheme="minorEastAsia"/>
                <w:color w:val="000000"/>
                <w:sz w:val="20"/>
                <w:szCs w:val="20"/>
                <w:lang w:eastAsia="lt-LT"/>
              </w:rPr>
            </w:pPr>
            <w:r w:rsidRPr="00D70677">
              <w:rPr>
                <w:rFonts w:ascii="Times New Roman" w:eastAsiaTheme="minorEastAsia" w:hAnsi="Times New Roman"/>
                <w:color w:val="000000"/>
                <w:sz w:val="20"/>
                <w:szCs w:val="20"/>
                <w:lang w:eastAsia="lt-LT"/>
              </w:rPr>
              <w:t>N</w:t>
            </w:r>
            <w:r w:rsidR="008E2004" w:rsidRPr="00D70677">
              <w:rPr>
                <w:rFonts w:ascii="Times New Roman" w:eastAsiaTheme="minorEastAsia" w:hAnsi="Times New Roman"/>
                <w:color w:val="000000"/>
                <w:sz w:val="20"/>
                <w:szCs w:val="20"/>
                <w:lang w:eastAsia="lt-LT"/>
              </w:rPr>
              <w:t>e mažiau kaip 25 proc. mokinių</w:t>
            </w:r>
            <w:r w:rsidRPr="00D70677">
              <w:rPr>
                <w:rFonts w:ascii="Times New Roman" w:eastAsiaTheme="minorEastAsia" w:hAnsi="Times New Roman"/>
                <w:color w:val="000000"/>
                <w:sz w:val="20"/>
                <w:szCs w:val="20"/>
                <w:lang w:eastAsia="lt-LT"/>
              </w:rPr>
              <w:t>,</w:t>
            </w:r>
            <w:r w:rsidR="008E2004" w:rsidRPr="00D70677">
              <w:rPr>
                <w:rFonts w:ascii="Times New Roman" w:eastAsiaTheme="minorEastAsia" w:hAnsi="Times New Roman"/>
                <w:color w:val="000000"/>
                <w:sz w:val="20"/>
                <w:szCs w:val="20"/>
                <w:lang w:eastAsia="lt-LT"/>
              </w:rPr>
              <w:t xml:space="preserve"> turinčių </w:t>
            </w:r>
            <w:r w:rsidR="006601BD" w:rsidRPr="00C307A5">
              <w:rPr>
                <w:rFonts w:ascii="Times New Roman" w:hAnsi="Times New Roman"/>
                <w:color w:val="000000" w:themeColor="text1"/>
                <w:sz w:val="20"/>
                <w:szCs w:val="20"/>
              </w:rPr>
              <w:t>specialiųjų ugdymosi poreikių</w:t>
            </w:r>
            <w:r w:rsidRPr="00D70677">
              <w:rPr>
                <w:rFonts w:ascii="Times New Roman" w:eastAsiaTheme="minorEastAsia" w:hAnsi="Times New Roman"/>
                <w:color w:val="000000"/>
                <w:sz w:val="20"/>
                <w:szCs w:val="20"/>
                <w:lang w:eastAsia="lt-LT"/>
              </w:rPr>
              <w:t xml:space="preserve">, ir jų tėvams </w:t>
            </w:r>
            <w:r w:rsidRPr="006601BD">
              <w:rPr>
                <w:rFonts w:ascii="Times New Roman" w:eastAsiaTheme="minorEastAsia" w:hAnsi="Times New Roman"/>
                <w:color w:val="000000"/>
                <w:sz w:val="20"/>
                <w:szCs w:val="20"/>
                <w:lang w:eastAsia="lt-LT"/>
              </w:rPr>
              <w:t>teikiamos koordinuotai teikiamo</w:t>
            </w:r>
            <w:r w:rsidR="008E2004" w:rsidRPr="006601BD">
              <w:rPr>
                <w:rFonts w:ascii="Times New Roman" w:eastAsiaTheme="minorEastAsia" w:hAnsi="Times New Roman"/>
                <w:color w:val="000000"/>
                <w:sz w:val="20"/>
                <w:szCs w:val="20"/>
                <w:lang w:eastAsia="lt-LT"/>
              </w:rPr>
              <w:t>s paslaugas</w:t>
            </w:r>
            <w:r w:rsidR="008E2004" w:rsidRPr="00D70677">
              <w:rPr>
                <w:rFonts w:ascii="Times New Roman" w:eastAsiaTheme="minorEastAsia" w:hAnsi="Times New Roman"/>
                <w:color w:val="000000"/>
                <w:sz w:val="20"/>
                <w:szCs w:val="20"/>
                <w:lang w:eastAsia="lt-LT"/>
              </w:rPr>
              <w:t>.</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040E99C4" w14:textId="57C855E3" w:rsidR="00D35110" w:rsidRPr="00D70677" w:rsidRDefault="00D35110" w:rsidP="00DC4B25">
            <w:pPr>
              <w:spacing w:after="0" w:line="240" w:lineRule="auto"/>
              <w:ind w:left="135" w:right="135"/>
              <w:jc w:val="center"/>
              <w:textAlignment w:val="baseline"/>
              <w:rPr>
                <w:rFonts w:ascii="Times New Roman" w:eastAsia="Times New Roman" w:hAnsi="Times New Roman" w:cs="Times New Roman"/>
                <w:color w:val="000000" w:themeColor="text1"/>
                <w:sz w:val="20"/>
                <w:szCs w:val="20"/>
                <w:lang w:eastAsia="lt-LT"/>
              </w:rPr>
            </w:pPr>
            <w:r w:rsidRPr="00D70677">
              <w:rPr>
                <w:rFonts w:ascii="Times New Roman" w:eastAsia="Times New Roman" w:hAnsi="Times New Roman" w:cs="Times New Roman"/>
                <w:color w:val="000000" w:themeColor="text1"/>
                <w:sz w:val="20"/>
                <w:szCs w:val="20"/>
                <w:lang w:eastAsia="lt-LT"/>
              </w:rPr>
              <w:t>1 200</w:t>
            </w:r>
          </w:p>
          <w:p w14:paraId="4E3F9168" w14:textId="1AEB354A" w:rsidR="00DC4B25" w:rsidRPr="00D70677" w:rsidRDefault="00D35110" w:rsidP="00D70677">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themeColor="text1"/>
                <w:sz w:val="20"/>
                <w:szCs w:val="20"/>
                <w:lang w:eastAsia="lt-LT"/>
              </w:rPr>
              <w:t>(ES 2014</w:t>
            </w:r>
            <w:r w:rsidR="00D70677">
              <w:rPr>
                <w:rFonts w:ascii="Times New Roman" w:eastAsia="Times New Roman" w:hAnsi="Times New Roman" w:cs="Times New Roman"/>
                <w:color w:val="000000" w:themeColor="text1"/>
                <w:sz w:val="20"/>
                <w:szCs w:val="20"/>
                <w:lang w:eastAsia="lt-LT"/>
              </w:rPr>
              <w:t>–</w:t>
            </w:r>
            <w:r w:rsidRPr="00D70677">
              <w:rPr>
                <w:rFonts w:ascii="Times New Roman" w:eastAsia="Times New Roman" w:hAnsi="Times New Roman" w:cs="Times New Roman"/>
                <w:color w:val="000000" w:themeColor="text1"/>
                <w:sz w:val="20"/>
                <w:szCs w:val="20"/>
                <w:lang w:eastAsia="lt-LT"/>
              </w:rPr>
              <w:t>2020)</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77BA2A1B" w14:textId="1859B729"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3BEE3A28"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3D39DD2F"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6FE726F1"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1CDE7B6"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233EE3D9"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3EB7AE2F"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27A21D50"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14B508B"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7EFBC3CE"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0E9B79DC"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4BDABF70"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6B91083F"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41EAD0F9"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390B0358"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7A8B4315"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57C7669C"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7910F6C"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15DAD1B" w14:textId="17B861EA"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6 000</w:t>
            </w:r>
          </w:p>
          <w:p w14:paraId="2509770D"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(ES)</w:t>
            </w:r>
          </w:p>
          <w:p w14:paraId="51C698A9" w14:textId="45642EB2" w:rsidR="00E8712E" w:rsidRPr="00D70677" w:rsidRDefault="00E8712E"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4ADB598B"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5C0714A4"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6AFCE0B"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71803623"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5EA9DB1E"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3547F839"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250A72E2"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CE60937"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0B7432E6"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13ABE392"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4CB08A15"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551849CE"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2C7445D7"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61F8AA9D"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37EB7FF3"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50AD6799"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7CB78C53" w14:textId="77777777" w:rsidR="005824AA" w:rsidRPr="00D70677" w:rsidRDefault="005824AA"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p>
          <w:p w14:paraId="3FFC56E7" w14:textId="276C3199"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6 000</w:t>
            </w:r>
          </w:p>
          <w:p w14:paraId="4E9EA02D"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3673CA65"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 </w:t>
            </w:r>
          </w:p>
          <w:p w14:paraId="13285BB0"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NŠA </w:t>
            </w:r>
          </w:p>
          <w:p w14:paraId="0E521DFF"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p>
          <w:p w14:paraId="7F5575CE"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p>
          <w:p w14:paraId="0C956C8E"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p>
          <w:p w14:paraId="5B723BDB"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p>
          <w:p w14:paraId="486F2A35"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p>
          <w:p w14:paraId="6BB31170"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p>
          <w:p w14:paraId="4FB0DBE4" w14:textId="026FD27C"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ŠMSM</w:t>
            </w:r>
            <w:r w:rsidR="00D70677">
              <w:rPr>
                <w:rFonts w:ascii="Times New Roman" w:eastAsia="Times New Roman" w:hAnsi="Times New Roman" w:cs="Times New Roman"/>
                <w:color w:val="000000"/>
                <w:sz w:val="20"/>
                <w:szCs w:val="20"/>
                <w:lang w:eastAsia="lt-LT"/>
              </w:rPr>
              <w:t>,</w:t>
            </w:r>
          </w:p>
          <w:p w14:paraId="4EF08A60" w14:textId="4C68084A" w:rsidR="00DC4B25" w:rsidRPr="00D70677" w:rsidRDefault="00D70677"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s</w:t>
            </w:r>
            <w:r w:rsidR="00DC4B25" w:rsidRPr="00D70677">
              <w:rPr>
                <w:rFonts w:ascii="Times New Roman" w:eastAsia="Times New Roman" w:hAnsi="Times New Roman" w:cs="Times New Roman"/>
                <w:color w:val="000000"/>
                <w:sz w:val="20"/>
                <w:szCs w:val="20"/>
                <w:lang w:eastAsia="lt-LT"/>
              </w:rPr>
              <w:t>avivaldybės</w:t>
            </w:r>
            <w:r>
              <w:rPr>
                <w:rFonts w:ascii="Times New Roman" w:eastAsia="Times New Roman" w:hAnsi="Times New Roman" w:cs="Times New Roman"/>
                <w:color w:val="000000"/>
                <w:sz w:val="20"/>
                <w:szCs w:val="20"/>
                <w:lang w:eastAsia="lt-LT"/>
              </w:rPr>
              <w:t>,</w:t>
            </w:r>
          </w:p>
          <w:p w14:paraId="7CF968D3"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NVO</w:t>
            </w:r>
          </w:p>
          <w:p w14:paraId="073772B2"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color w:val="000000"/>
                <w:sz w:val="20"/>
                <w:szCs w:val="20"/>
                <w:lang w:eastAsia="lt-LT"/>
              </w:rPr>
            </w:pPr>
          </w:p>
        </w:tc>
      </w:tr>
      <w:tr w:rsidR="00DC4B25" w:rsidRPr="00D70677" w14:paraId="3A62A112" w14:textId="77777777" w:rsidTr="23A8510E">
        <w:trPr>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7B21386A"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3.</w:t>
            </w:r>
            <w:r w:rsidRPr="00D70677">
              <w:rPr>
                <w:rFonts w:ascii="Times New Roman" w:eastAsia="Times New Roman" w:hAnsi="Times New Roman" w:cs="Times New Roman"/>
                <w:color w:val="000000"/>
                <w:sz w:val="20"/>
                <w:szCs w:val="20"/>
                <w:lang w:eastAsia="lt-LT"/>
              </w:rPr>
              <w:t>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hideMark/>
          </w:tcPr>
          <w:p w14:paraId="447E3FCE"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sz w:val="20"/>
                <w:szCs w:val="20"/>
                <w:lang w:eastAsia="lt-LT"/>
              </w:rPr>
              <w:t>Uždavinys. Stiprinti  pedagogų ir švietimo pagalbos specialistų rengimą</w:t>
            </w:r>
            <w:r w:rsidRPr="00D70677">
              <w:rPr>
                <w:rFonts w:ascii="Times New Roman" w:eastAsia="Times New Roman" w:hAnsi="Times New Roman" w:cs="Times New Roman"/>
                <w:sz w:val="20"/>
                <w:szCs w:val="20"/>
                <w:lang w:eastAsia="lt-LT"/>
              </w:rPr>
              <w:t> </w:t>
            </w:r>
            <w:r w:rsidRPr="00D70677">
              <w:rPr>
                <w:rFonts w:ascii="Times New Roman" w:eastAsia="Times New Roman" w:hAnsi="Times New Roman" w:cs="Times New Roman"/>
                <w:b/>
                <w:sz w:val="20"/>
                <w:szCs w:val="20"/>
                <w:lang w:eastAsia="lt-LT"/>
              </w:rPr>
              <w:t xml:space="preserve">ir jų </w:t>
            </w:r>
            <w:r w:rsidRPr="00D70677">
              <w:rPr>
                <w:rFonts w:ascii="Times New Roman" w:eastAsia="Times New Roman" w:hAnsi="Times New Roman" w:cs="Times New Roman"/>
                <w:b/>
                <w:bCs/>
                <w:sz w:val="20"/>
                <w:szCs w:val="20"/>
                <w:lang w:eastAsia="lt-LT"/>
              </w:rPr>
              <w:t>kompetencijas įtraukiojo švietimo srityje </w:t>
            </w:r>
            <w:r w:rsidRPr="00D70677">
              <w:rPr>
                <w:rFonts w:ascii="Times New Roman" w:eastAsia="Times New Roman" w:hAnsi="Times New Roman" w:cs="Times New Roman"/>
                <w:sz w:val="20"/>
                <w:szCs w:val="20"/>
                <w:lang w:eastAsia="lt-LT"/>
              </w:rPr>
              <w:t> </w:t>
            </w:r>
          </w:p>
        </w:tc>
      </w:tr>
      <w:tr w:rsidR="00DC4B25" w:rsidRPr="00D70677" w14:paraId="383DB3CD" w14:textId="77777777" w:rsidTr="009672DF">
        <w:trPr>
          <w:gridAfter w:val="1"/>
          <w:wAfter w:w="7" w:type="dxa"/>
          <w:trHeight w:val="144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74CA0435"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3.1. 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051048D6" w14:textId="19BC5D11"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Užtikrinti, kad pedagogų rengimo centrai ugdytų mokytojų, auklėtojų ir švietimo pagalbos specialistų kompetencijas</w:t>
            </w:r>
            <w:r w:rsidR="007423B4">
              <w:rPr>
                <w:rFonts w:ascii="Times New Roman" w:eastAsia="Times New Roman" w:hAnsi="Times New Roman" w:cs="Times New Roman"/>
                <w:sz w:val="20"/>
                <w:szCs w:val="20"/>
                <w:lang w:eastAsia="lt-LT"/>
              </w:rPr>
              <w:t>,</w:t>
            </w:r>
            <w:r w:rsidRPr="00D70677">
              <w:rPr>
                <w:rFonts w:ascii="Times New Roman" w:eastAsia="Times New Roman" w:hAnsi="Times New Roman" w:cs="Times New Roman"/>
                <w:sz w:val="20"/>
                <w:szCs w:val="20"/>
                <w:lang w:eastAsia="lt-LT"/>
              </w:rPr>
              <w:t xml:space="preserve"> vadovaudamiesi Europos specialiojo </w:t>
            </w:r>
            <w:proofErr w:type="spellStart"/>
            <w:r w:rsidRPr="00D70677">
              <w:rPr>
                <w:rFonts w:ascii="Times New Roman" w:eastAsia="Times New Roman" w:hAnsi="Times New Roman" w:cs="Times New Roman"/>
                <w:sz w:val="20"/>
                <w:szCs w:val="20"/>
                <w:lang w:eastAsia="lt-LT"/>
              </w:rPr>
              <w:t>įr</w:t>
            </w:r>
            <w:proofErr w:type="spellEnd"/>
            <w:r w:rsidRPr="00D70677">
              <w:rPr>
                <w:rFonts w:ascii="Times New Roman" w:eastAsia="Times New Roman" w:hAnsi="Times New Roman" w:cs="Times New Roman"/>
                <w:sz w:val="20"/>
                <w:szCs w:val="20"/>
                <w:lang w:eastAsia="lt-LT"/>
              </w:rPr>
              <w:t xml:space="preserve"> </w:t>
            </w:r>
            <w:proofErr w:type="spellStart"/>
            <w:r w:rsidRPr="00D70677">
              <w:rPr>
                <w:rFonts w:ascii="Times New Roman" w:eastAsia="Times New Roman" w:hAnsi="Times New Roman" w:cs="Times New Roman"/>
                <w:sz w:val="20"/>
                <w:szCs w:val="20"/>
                <w:lang w:eastAsia="lt-LT"/>
              </w:rPr>
              <w:t>inkliuzinio</w:t>
            </w:r>
            <w:proofErr w:type="spellEnd"/>
            <w:r w:rsidRPr="00D70677">
              <w:rPr>
                <w:rFonts w:ascii="Times New Roman" w:eastAsia="Times New Roman" w:hAnsi="Times New Roman" w:cs="Times New Roman"/>
                <w:sz w:val="20"/>
                <w:szCs w:val="20"/>
                <w:lang w:eastAsia="lt-LT"/>
              </w:rPr>
              <w:t xml:space="preserve"> ugdymo plėtros agentūros parengtomis rekomendacijomis dėl </w:t>
            </w:r>
            <w:proofErr w:type="spellStart"/>
            <w:r w:rsidRPr="00D70677">
              <w:rPr>
                <w:rFonts w:ascii="Times New Roman" w:eastAsia="Times New Roman" w:hAnsi="Times New Roman" w:cs="Times New Roman"/>
                <w:sz w:val="20"/>
                <w:szCs w:val="20"/>
                <w:lang w:eastAsia="lt-LT"/>
              </w:rPr>
              <w:t>inkliuzinio</w:t>
            </w:r>
            <w:proofErr w:type="spellEnd"/>
            <w:r w:rsidRPr="00D70677">
              <w:rPr>
                <w:rFonts w:ascii="Times New Roman" w:eastAsia="Times New Roman" w:hAnsi="Times New Roman" w:cs="Times New Roman"/>
                <w:sz w:val="20"/>
                <w:szCs w:val="20"/>
                <w:lang w:eastAsia="lt-LT"/>
              </w:rPr>
              <w:t xml:space="preserve"> švietimo mokytojo profilio.</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5CC6FCA7" w14:textId="4E12CAE6" w:rsidR="00DC4B25" w:rsidRPr="00D70677" w:rsidRDefault="7717274D" w:rsidP="74030BFD">
            <w:pPr>
              <w:pStyle w:val="Sraopastraipa"/>
              <w:numPr>
                <w:ilvl w:val="0"/>
                <w:numId w:val="18"/>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 xml:space="preserve">Peržiūrėti </w:t>
            </w:r>
            <w:r w:rsidR="56E15EA2" w:rsidRPr="00D70677">
              <w:rPr>
                <w:rFonts w:ascii="Times New Roman" w:eastAsia="Times New Roman" w:hAnsi="Times New Roman"/>
                <w:sz w:val="20"/>
                <w:szCs w:val="20"/>
                <w:lang w:eastAsia="lt-LT"/>
              </w:rPr>
              <w:t>ir pagal poreikį atnaujinti mokytojų</w:t>
            </w:r>
            <w:r w:rsidRPr="00D70677">
              <w:rPr>
                <w:rFonts w:ascii="Times New Roman" w:eastAsia="Times New Roman" w:hAnsi="Times New Roman"/>
                <w:sz w:val="20"/>
                <w:szCs w:val="20"/>
                <w:lang w:eastAsia="lt-LT"/>
              </w:rPr>
              <w:t xml:space="preserve"> ir švietimo pagalbos specialistų rengimą reglamentuojantys teisės aktai</w:t>
            </w:r>
            <w:r w:rsidR="006601BD">
              <w:rPr>
                <w:rFonts w:ascii="Times New Roman" w:eastAsia="Times New Roman" w:hAnsi="Times New Roman"/>
                <w:sz w:val="20"/>
                <w:szCs w:val="20"/>
                <w:lang w:eastAsia="lt-LT"/>
              </w:rPr>
              <w:t>.</w:t>
            </w:r>
          </w:p>
          <w:p w14:paraId="58D77460" w14:textId="41FEAAC7" w:rsidR="00DC4B25" w:rsidRPr="00D70677" w:rsidRDefault="3FF15C0C" w:rsidP="74030BFD">
            <w:pPr>
              <w:pStyle w:val="Sraopastraipa"/>
              <w:numPr>
                <w:ilvl w:val="0"/>
                <w:numId w:val="18"/>
              </w:numPr>
              <w:spacing w:after="0" w:line="240" w:lineRule="auto"/>
              <w:ind w:right="135"/>
              <w:jc w:val="both"/>
              <w:textAlignment w:val="baseline"/>
              <w:rPr>
                <w:sz w:val="20"/>
                <w:szCs w:val="20"/>
                <w:lang w:eastAsia="lt-LT"/>
              </w:rPr>
            </w:pPr>
            <w:r w:rsidRPr="00D70677">
              <w:rPr>
                <w:rFonts w:ascii="Times New Roman" w:eastAsia="Times New Roman" w:hAnsi="Times New Roman"/>
                <w:sz w:val="20"/>
                <w:szCs w:val="20"/>
                <w:lang w:eastAsia="lt-LT"/>
              </w:rPr>
              <w:t>P</w:t>
            </w:r>
            <w:r w:rsidR="7717274D" w:rsidRPr="00D70677">
              <w:rPr>
                <w:rFonts w:ascii="Times New Roman" w:eastAsia="Times New Roman" w:hAnsi="Times New Roman"/>
                <w:sz w:val="20"/>
                <w:szCs w:val="20"/>
                <w:lang w:eastAsia="lt-LT"/>
              </w:rPr>
              <w:t xml:space="preserve">agal poreikį atnaujintos </w:t>
            </w:r>
            <w:r w:rsidR="62161661" w:rsidRPr="00D70677">
              <w:rPr>
                <w:rFonts w:ascii="Times New Roman" w:eastAsia="Times New Roman" w:hAnsi="Times New Roman"/>
                <w:sz w:val="20"/>
                <w:szCs w:val="20"/>
                <w:lang w:eastAsia="lt-LT"/>
              </w:rPr>
              <w:t xml:space="preserve">edukologijos studijų krypties </w:t>
            </w:r>
            <w:r w:rsidR="7717274D" w:rsidRPr="00D70677">
              <w:rPr>
                <w:rFonts w:ascii="Times New Roman" w:eastAsia="Times New Roman" w:hAnsi="Times New Roman"/>
                <w:sz w:val="20"/>
                <w:szCs w:val="20"/>
                <w:lang w:eastAsia="lt-LT"/>
              </w:rPr>
              <w:t xml:space="preserve"> programos</w:t>
            </w:r>
            <w:r w:rsidR="006601BD">
              <w:rPr>
                <w:rFonts w:ascii="Times New Roman" w:eastAsia="Times New Roman" w:hAnsi="Times New Roman"/>
                <w:sz w:val="20"/>
                <w:szCs w:val="20"/>
                <w:lang w:eastAsia="lt-LT"/>
              </w:rPr>
              <w:t>.</w:t>
            </w:r>
          </w:p>
          <w:p w14:paraId="5C985B51" w14:textId="77777777" w:rsidR="00DC4B25" w:rsidRPr="00D70677" w:rsidRDefault="4124B7DB" w:rsidP="74030BFD">
            <w:pPr>
              <w:pStyle w:val="Sraopastraipa"/>
              <w:numPr>
                <w:ilvl w:val="0"/>
                <w:numId w:val="18"/>
              </w:numPr>
              <w:spacing w:after="0" w:line="240" w:lineRule="auto"/>
              <w:ind w:right="135"/>
              <w:jc w:val="both"/>
              <w:textAlignment w:val="baseline"/>
              <w:rPr>
                <w:sz w:val="20"/>
                <w:szCs w:val="20"/>
                <w:lang w:eastAsia="lt-LT"/>
              </w:rPr>
            </w:pPr>
            <w:r w:rsidRPr="00D70677">
              <w:rPr>
                <w:rFonts w:ascii="Times New Roman" w:eastAsia="Times New Roman" w:hAnsi="Times New Roman"/>
                <w:sz w:val="20"/>
                <w:szCs w:val="20"/>
                <w:lang w:eastAsia="lt-LT"/>
              </w:rPr>
              <w:t>P</w:t>
            </w:r>
            <w:r w:rsidR="7717274D" w:rsidRPr="00D70677">
              <w:rPr>
                <w:rFonts w:ascii="Times New Roman" w:eastAsia="Times New Roman" w:hAnsi="Times New Roman"/>
                <w:sz w:val="20"/>
                <w:szCs w:val="20"/>
                <w:lang w:eastAsia="lt-LT"/>
              </w:rPr>
              <w:t>radėtos rengti ir įgyvendinti dvigubos specialybės – dalyko ir specialiojo ugdymo metodikų, ar tarptautinės jungtinės studijų programos.</w:t>
            </w:r>
          </w:p>
          <w:p w14:paraId="5BF42776" w14:textId="5371B913" w:rsidR="04FCD7A2" w:rsidRPr="00D70677" w:rsidRDefault="04FCD7A2" w:rsidP="74030BFD">
            <w:pPr>
              <w:pStyle w:val="Sraopastraipa"/>
              <w:numPr>
                <w:ilvl w:val="0"/>
                <w:numId w:val="18"/>
              </w:numPr>
              <w:spacing w:after="0" w:line="240" w:lineRule="auto"/>
              <w:ind w:right="135"/>
              <w:jc w:val="both"/>
              <w:rPr>
                <w:sz w:val="20"/>
                <w:szCs w:val="20"/>
                <w:lang w:eastAsia="lt-LT"/>
              </w:rPr>
            </w:pPr>
            <w:r w:rsidRPr="00D70677">
              <w:rPr>
                <w:rFonts w:ascii="Times New Roman" w:eastAsia="Times New Roman" w:hAnsi="Times New Roman"/>
                <w:sz w:val="20"/>
                <w:szCs w:val="20"/>
                <w:lang w:eastAsia="lt-LT"/>
              </w:rPr>
              <w:t xml:space="preserve">Padidintas valstybės finansuojamų studijų </w:t>
            </w:r>
            <w:r w:rsidR="2EC7310A" w:rsidRPr="00D70677">
              <w:rPr>
                <w:rFonts w:ascii="Times New Roman" w:eastAsia="Times New Roman" w:hAnsi="Times New Roman"/>
                <w:sz w:val="20"/>
                <w:szCs w:val="20"/>
                <w:lang w:eastAsia="lt-LT"/>
              </w:rPr>
              <w:t>vietų skaičius</w:t>
            </w:r>
            <w:r w:rsidR="006601BD">
              <w:rPr>
                <w:rFonts w:ascii="Times New Roman" w:eastAsia="Times New Roman" w:hAnsi="Times New Roman"/>
                <w:sz w:val="20"/>
                <w:szCs w:val="20"/>
                <w:lang w:eastAsia="lt-LT"/>
              </w:rPr>
              <w:t>,</w:t>
            </w:r>
            <w:r w:rsidR="00DA73BC" w:rsidRPr="00D70677">
              <w:rPr>
                <w:rFonts w:ascii="Times New Roman" w:eastAsia="Times New Roman" w:hAnsi="Times New Roman"/>
                <w:sz w:val="20"/>
                <w:szCs w:val="20"/>
                <w:lang w:eastAsia="lt-LT"/>
              </w:rPr>
              <w:t xml:space="preserve"> siekiant patenkinti </w:t>
            </w:r>
            <w:r w:rsidR="2EC7310A" w:rsidRPr="00D70677">
              <w:rPr>
                <w:rFonts w:ascii="Times New Roman" w:eastAsia="Times New Roman" w:hAnsi="Times New Roman"/>
                <w:sz w:val="20"/>
                <w:szCs w:val="20"/>
                <w:lang w:eastAsia="lt-LT"/>
              </w:rPr>
              <w:t xml:space="preserve">švietimo pagalbos specialistų </w:t>
            </w:r>
            <w:r w:rsidR="00DA73BC" w:rsidRPr="00D70677">
              <w:rPr>
                <w:rFonts w:ascii="Times New Roman" w:eastAsia="Times New Roman" w:hAnsi="Times New Roman"/>
                <w:sz w:val="20"/>
                <w:szCs w:val="20"/>
                <w:lang w:eastAsia="lt-LT"/>
              </w:rPr>
              <w:t>poreikį.</w:t>
            </w:r>
          </w:p>
          <w:p w14:paraId="409ACF6E" w14:textId="7B1A5095" w:rsidR="00DC4B25" w:rsidRPr="00D70677" w:rsidRDefault="00BC212F" w:rsidP="00C0622F">
            <w:pPr>
              <w:pStyle w:val="Sraopastraipa"/>
              <w:numPr>
                <w:ilvl w:val="0"/>
                <w:numId w:val="18"/>
              </w:numPr>
              <w:spacing w:after="0" w:line="240" w:lineRule="auto"/>
              <w:ind w:right="135"/>
              <w:jc w:val="both"/>
              <w:textAlignment w:val="baseline"/>
              <w:rPr>
                <w:rFonts w:ascii="Times New Roman" w:eastAsia="Times New Roman" w:hAnsi="Times New Roman"/>
                <w:sz w:val="20"/>
                <w:szCs w:val="20"/>
                <w:lang w:eastAsia="lt-LT"/>
              </w:rPr>
            </w:pPr>
            <w:r w:rsidRPr="00D70677">
              <w:rPr>
                <w:rFonts w:ascii="Times New Roman" w:eastAsia="Times New Roman" w:hAnsi="Times New Roman"/>
                <w:sz w:val="20"/>
                <w:szCs w:val="20"/>
                <w:shd w:val="clear" w:color="auto" w:fill="FFFFFF" w:themeFill="background1"/>
                <w:lang w:eastAsia="lt-LT"/>
              </w:rPr>
              <w:t>S</w:t>
            </w:r>
            <w:r w:rsidR="00564587" w:rsidRPr="00D70677">
              <w:rPr>
                <w:rFonts w:ascii="Times New Roman" w:eastAsia="Times New Roman" w:hAnsi="Times New Roman"/>
                <w:sz w:val="20"/>
                <w:szCs w:val="20"/>
                <w:shd w:val="clear" w:color="auto" w:fill="FFFFFF" w:themeFill="background1"/>
                <w:lang w:eastAsia="lt-LT"/>
              </w:rPr>
              <w:t>teigti papildomas s</w:t>
            </w:r>
            <w:r w:rsidRPr="00D70677">
              <w:rPr>
                <w:rFonts w:ascii="Times New Roman" w:eastAsia="Times New Roman" w:hAnsi="Times New Roman"/>
                <w:sz w:val="20"/>
                <w:szCs w:val="20"/>
                <w:shd w:val="clear" w:color="auto" w:fill="FFFFFF" w:themeFill="background1"/>
                <w:lang w:eastAsia="lt-LT"/>
              </w:rPr>
              <w:t>tipendij</w:t>
            </w:r>
            <w:r w:rsidR="00564587" w:rsidRPr="00D70677">
              <w:rPr>
                <w:rFonts w:ascii="Times New Roman" w:eastAsia="Times New Roman" w:hAnsi="Times New Roman"/>
                <w:sz w:val="20"/>
                <w:szCs w:val="20"/>
                <w:shd w:val="clear" w:color="auto" w:fill="FFFFFF" w:themeFill="background1"/>
                <w:lang w:eastAsia="lt-LT"/>
              </w:rPr>
              <w:t>a</w:t>
            </w:r>
            <w:r w:rsidRPr="00D70677">
              <w:rPr>
                <w:rFonts w:ascii="Times New Roman" w:eastAsia="Times New Roman" w:hAnsi="Times New Roman"/>
                <w:sz w:val="20"/>
                <w:szCs w:val="20"/>
                <w:shd w:val="clear" w:color="auto" w:fill="FFFFFF" w:themeFill="background1"/>
                <w:lang w:eastAsia="lt-LT"/>
              </w:rPr>
              <w:t>s</w:t>
            </w:r>
            <w:r w:rsidR="00564587" w:rsidRPr="00D70677">
              <w:rPr>
                <w:rFonts w:ascii="Times New Roman" w:eastAsia="Times New Roman" w:hAnsi="Times New Roman"/>
                <w:sz w:val="20"/>
                <w:szCs w:val="20"/>
                <w:shd w:val="clear" w:color="auto" w:fill="FFFFFF" w:themeFill="background1"/>
                <w:lang w:eastAsia="lt-LT"/>
              </w:rPr>
              <w:t xml:space="preserve"> </w:t>
            </w:r>
            <w:r w:rsidR="00101C2E" w:rsidRPr="00D70677">
              <w:rPr>
                <w:rFonts w:ascii="Times New Roman" w:eastAsia="Times New Roman" w:hAnsi="Times New Roman"/>
                <w:sz w:val="20"/>
                <w:szCs w:val="20"/>
                <w:shd w:val="clear" w:color="auto" w:fill="FFFFFF" w:themeFill="background1"/>
                <w:lang w:eastAsia="lt-LT"/>
              </w:rPr>
              <w:t>psichologijos ir specialiosios pedagogikos</w:t>
            </w:r>
            <w:r w:rsidR="00DA73BC" w:rsidRPr="00D70677">
              <w:rPr>
                <w:rFonts w:ascii="Times New Roman" w:eastAsia="Times New Roman" w:hAnsi="Times New Roman"/>
                <w:sz w:val="20"/>
                <w:szCs w:val="20"/>
                <w:shd w:val="clear" w:color="auto" w:fill="FFFFFF" w:themeFill="background1"/>
                <w:lang w:eastAsia="lt-LT"/>
              </w:rPr>
              <w:t xml:space="preserve"> studijų programų</w:t>
            </w:r>
            <w:r w:rsidR="00564587" w:rsidRPr="00D70677">
              <w:rPr>
                <w:rFonts w:ascii="Times New Roman" w:eastAsia="Times New Roman" w:hAnsi="Times New Roman"/>
                <w:sz w:val="20"/>
                <w:szCs w:val="20"/>
                <w:shd w:val="clear" w:color="auto" w:fill="FFFFFF" w:themeFill="background1"/>
                <w:lang w:eastAsia="lt-LT"/>
              </w:rPr>
              <w:t xml:space="preserve"> </w:t>
            </w:r>
            <w:r w:rsidR="006B3D12" w:rsidRPr="00D70677">
              <w:rPr>
                <w:rFonts w:ascii="Times New Roman" w:eastAsia="Times New Roman" w:hAnsi="Times New Roman"/>
                <w:sz w:val="20"/>
                <w:szCs w:val="20"/>
                <w:shd w:val="clear" w:color="auto" w:fill="FFFFFF" w:themeFill="background1"/>
                <w:lang w:eastAsia="lt-LT"/>
              </w:rPr>
              <w:t>studentams</w:t>
            </w:r>
            <w:r w:rsidR="00564587" w:rsidRPr="00D70677">
              <w:rPr>
                <w:rFonts w:ascii="Times New Roman" w:eastAsia="Times New Roman" w:hAnsi="Times New Roman"/>
                <w:sz w:val="20"/>
                <w:szCs w:val="20"/>
                <w:shd w:val="clear" w:color="auto" w:fill="FFFFFF" w:themeFill="background1"/>
                <w:lang w:eastAsia="lt-LT"/>
              </w:rPr>
              <w:t>.</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0E148894" w14:textId="233FBAEC" w:rsidR="00DC4B25" w:rsidRPr="00960756" w:rsidRDefault="00923BC8"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960756">
              <w:rPr>
                <w:rFonts w:ascii="Times New Roman" w:eastAsia="Times New Roman" w:hAnsi="Times New Roman" w:cs="Times New Roman"/>
                <w:sz w:val="20"/>
                <w:szCs w:val="20"/>
                <w:lang w:eastAsia="lt-LT"/>
              </w:rPr>
              <w:t>4 718</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44C85288" w14:textId="4116919D" w:rsidR="00DC4B25" w:rsidRPr="00960756" w:rsidRDefault="00923BC8"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960756">
              <w:rPr>
                <w:rFonts w:ascii="Times New Roman" w:eastAsia="Times New Roman" w:hAnsi="Times New Roman" w:cs="Times New Roman"/>
                <w:sz w:val="20"/>
                <w:szCs w:val="20"/>
                <w:lang w:eastAsia="lt-LT"/>
              </w:rPr>
              <w:t>5 190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54131128" w14:textId="33D03EAC" w:rsidR="00DC4B25" w:rsidRPr="00960756" w:rsidRDefault="00923BC8"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960756">
              <w:rPr>
                <w:rFonts w:ascii="Times New Roman" w:eastAsia="Times New Roman" w:hAnsi="Times New Roman" w:cs="Times New Roman"/>
                <w:sz w:val="20"/>
                <w:szCs w:val="20"/>
                <w:lang w:eastAsia="lt-LT"/>
              </w:rPr>
              <w:t>6 228</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7A861EFE" w14:textId="1FA63D13" w:rsidR="00DC4B25" w:rsidRPr="00960756" w:rsidRDefault="00923BC8"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960756">
              <w:rPr>
                <w:rFonts w:ascii="Times New Roman" w:eastAsia="Times New Roman" w:hAnsi="Times New Roman" w:cs="Times New Roman"/>
                <w:sz w:val="20"/>
                <w:szCs w:val="20"/>
                <w:lang w:eastAsia="lt-LT"/>
              </w:rPr>
              <w:t xml:space="preserve">7 </w:t>
            </w:r>
            <w:r w:rsidR="00B6632A">
              <w:rPr>
                <w:rFonts w:ascii="Times New Roman" w:eastAsia="Times New Roman" w:hAnsi="Times New Roman" w:cs="Times New Roman"/>
                <w:sz w:val="20"/>
                <w:szCs w:val="20"/>
                <w:lang w:eastAsia="lt-LT"/>
              </w:rPr>
              <w:t>474</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065FF2F5"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ŠMSM, </w:t>
            </w:r>
          </w:p>
          <w:p w14:paraId="29F85E12" w14:textId="61EA6A3C" w:rsidR="00DC4B25" w:rsidRPr="00D70677" w:rsidRDefault="00D70677" w:rsidP="00DC4B25">
            <w:pPr>
              <w:spacing w:after="0" w:line="240" w:lineRule="auto"/>
              <w:ind w:left="135" w:right="135"/>
              <w:textAlignment w:val="baseline"/>
              <w:rPr>
                <w:rFonts w:ascii="Times New Roman" w:eastAsia="Times New Roman" w:hAnsi="Times New Roman" w:cs="Times New Roman"/>
                <w:sz w:val="20"/>
                <w:szCs w:val="20"/>
                <w:highlight w:val="yellow"/>
                <w:lang w:eastAsia="lt-LT"/>
              </w:rPr>
            </w:pPr>
            <w:r>
              <w:rPr>
                <w:rFonts w:ascii="Times New Roman" w:eastAsia="Times New Roman" w:hAnsi="Times New Roman" w:cs="Times New Roman"/>
                <w:sz w:val="20"/>
                <w:szCs w:val="20"/>
                <w:lang w:eastAsia="lt-LT"/>
              </w:rPr>
              <w:t>p</w:t>
            </w:r>
            <w:r w:rsidR="00DC4B25" w:rsidRPr="00D70677">
              <w:rPr>
                <w:rFonts w:ascii="Times New Roman" w:eastAsia="Times New Roman" w:hAnsi="Times New Roman" w:cs="Times New Roman"/>
                <w:sz w:val="20"/>
                <w:szCs w:val="20"/>
                <w:lang w:eastAsia="lt-LT"/>
              </w:rPr>
              <w:t>edagogų rengimo centrai </w:t>
            </w:r>
          </w:p>
        </w:tc>
      </w:tr>
      <w:tr w:rsidR="00DC4B25" w:rsidRPr="00D70677" w14:paraId="4AD18987" w14:textId="77777777" w:rsidTr="009672DF">
        <w:trPr>
          <w:gridAfter w:val="1"/>
          <w:wAfter w:w="7" w:type="dxa"/>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3227A274"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3.2. 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359013F5" w14:textId="5C3E8FD7" w:rsidR="00DC4B25" w:rsidRPr="00D70677" w:rsidRDefault="00DC4B25" w:rsidP="00A207DA">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Užtikrinti galimybes pedagogo kvalifikaciją turintiems asmenims įgyti specialiojo pedagogo, logopedo, </w:t>
            </w:r>
            <w:proofErr w:type="spellStart"/>
            <w:r w:rsidRPr="00D70677">
              <w:rPr>
                <w:rFonts w:ascii="Times New Roman" w:eastAsia="Times New Roman" w:hAnsi="Times New Roman" w:cs="Times New Roman"/>
                <w:sz w:val="20"/>
                <w:szCs w:val="20"/>
                <w:lang w:eastAsia="lt-LT"/>
              </w:rPr>
              <w:t>tiflopedagogo</w:t>
            </w:r>
            <w:proofErr w:type="spellEnd"/>
            <w:r w:rsidRPr="00D70677">
              <w:rPr>
                <w:rFonts w:ascii="Times New Roman" w:eastAsia="Times New Roman" w:hAnsi="Times New Roman" w:cs="Times New Roman"/>
                <w:sz w:val="20"/>
                <w:szCs w:val="20"/>
                <w:lang w:eastAsia="lt-LT"/>
              </w:rPr>
              <w:t>, surdopedagogo ir</w:t>
            </w:r>
            <w:r w:rsidR="007423B4">
              <w:rPr>
                <w:rFonts w:ascii="Times New Roman" w:eastAsia="Times New Roman" w:hAnsi="Times New Roman" w:cs="Times New Roman"/>
                <w:sz w:val="20"/>
                <w:szCs w:val="20"/>
                <w:lang w:eastAsia="lt-LT"/>
              </w:rPr>
              <w:t xml:space="preserve"> </w:t>
            </w:r>
            <w:r w:rsidR="00A207DA" w:rsidRPr="00D70677">
              <w:rPr>
                <w:rFonts w:ascii="Times New Roman" w:eastAsia="Times New Roman" w:hAnsi="Times New Roman" w:cs="Times New Roman"/>
                <w:sz w:val="20"/>
                <w:szCs w:val="20"/>
                <w:lang w:eastAsia="lt-LT"/>
              </w:rPr>
              <w:t>/</w:t>
            </w:r>
            <w:r w:rsidR="007423B4">
              <w:rPr>
                <w:rFonts w:ascii="Times New Roman" w:eastAsia="Times New Roman" w:hAnsi="Times New Roman" w:cs="Times New Roman"/>
                <w:sz w:val="20"/>
                <w:szCs w:val="20"/>
                <w:lang w:eastAsia="lt-LT"/>
              </w:rPr>
              <w:t xml:space="preserve"> </w:t>
            </w:r>
            <w:r w:rsidR="00A207DA" w:rsidRPr="00D70677">
              <w:rPr>
                <w:rFonts w:ascii="Times New Roman" w:eastAsia="Times New Roman" w:hAnsi="Times New Roman" w:cs="Times New Roman"/>
                <w:sz w:val="20"/>
                <w:szCs w:val="20"/>
                <w:lang w:eastAsia="lt-LT"/>
              </w:rPr>
              <w:t>ar</w:t>
            </w:r>
            <w:r w:rsidRPr="00D70677">
              <w:rPr>
                <w:rFonts w:ascii="Times New Roman" w:eastAsia="Times New Roman" w:hAnsi="Times New Roman" w:cs="Times New Roman"/>
                <w:sz w:val="20"/>
                <w:szCs w:val="20"/>
                <w:lang w:eastAsia="lt-LT"/>
              </w:rPr>
              <w:t xml:space="preserve"> kitą pedagoginę specializaciją </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735A7358" w14:textId="78FA66BF" w:rsidR="00DC4B25" w:rsidRPr="00D70677" w:rsidRDefault="00A207DA" w:rsidP="006601BD">
            <w:pPr>
              <w:pStyle w:val="Sraopastraipa"/>
              <w:numPr>
                <w:ilvl w:val="0"/>
                <w:numId w:val="10"/>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Finansuotos</w:t>
            </w:r>
            <w:r w:rsidR="7024873C" w:rsidRPr="00D70677">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 xml:space="preserve">700 asmenų tikslinės studijos (pagal </w:t>
            </w:r>
            <w:r w:rsidR="00D2024B" w:rsidRPr="00D70677">
              <w:rPr>
                <w:rFonts w:ascii="Times New Roman" w:eastAsia="Times New Roman" w:hAnsi="Times New Roman"/>
                <w:sz w:val="20"/>
                <w:szCs w:val="20"/>
                <w:lang w:eastAsia="lt-LT"/>
              </w:rPr>
              <w:t>pedagoginės specializacijos studijų modulius</w:t>
            </w:r>
            <w:r w:rsidRPr="00D70677">
              <w:rPr>
                <w:rFonts w:ascii="Times New Roman" w:eastAsia="Times New Roman" w:hAnsi="Times New Roman"/>
                <w:sz w:val="20"/>
                <w:szCs w:val="20"/>
                <w:lang w:eastAsia="lt-LT"/>
              </w:rPr>
              <w:t>)</w:t>
            </w:r>
            <w:r w:rsidR="2E92CEAD" w:rsidRPr="00D70677">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suteikiančias teisę</w:t>
            </w:r>
            <w:r w:rsidR="00D2024B" w:rsidRPr="00D70677">
              <w:rPr>
                <w:rFonts w:ascii="Times New Roman" w:eastAsia="Times New Roman" w:hAnsi="Times New Roman"/>
                <w:sz w:val="20"/>
                <w:szCs w:val="20"/>
                <w:lang w:eastAsia="lt-LT"/>
              </w:rPr>
              <w:t xml:space="preserve"> dirbti specialiuoju pedagogu</w:t>
            </w:r>
            <w:r w:rsidRPr="00D70677">
              <w:rPr>
                <w:rFonts w:ascii="Times New Roman" w:eastAsia="Times New Roman" w:hAnsi="Times New Roman"/>
                <w:sz w:val="20"/>
                <w:szCs w:val="20"/>
                <w:lang w:eastAsia="lt-LT"/>
              </w:rPr>
              <w:t xml:space="preserve"> logopedu, </w:t>
            </w:r>
            <w:proofErr w:type="spellStart"/>
            <w:r w:rsidRPr="00D70677">
              <w:rPr>
                <w:rFonts w:ascii="Times New Roman" w:eastAsia="Times New Roman" w:hAnsi="Times New Roman"/>
                <w:sz w:val="20"/>
                <w:szCs w:val="20"/>
                <w:lang w:eastAsia="lt-LT"/>
              </w:rPr>
              <w:t>tiflopedagogu</w:t>
            </w:r>
            <w:proofErr w:type="spellEnd"/>
            <w:r w:rsidRPr="00D70677">
              <w:rPr>
                <w:rFonts w:ascii="Times New Roman" w:eastAsia="Times New Roman" w:hAnsi="Times New Roman"/>
                <w:sz w:val="20"/>
                <w:szCs w:val="20"/>
                <w:lang w:eastAsia="lt-LT"/>
              </w:rPr>
              <w:t>, surdopedagogu ir</w:t>
            </w:r>
            <w:r w:rsidR="006601BD">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w:t>
            </w:r>
            <w:r w:rsidR="006601BD">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ar pagal kitą pedagoginę specializaciją</w:t>
            </w:r>
            <w:r w:rsidR="002118F9" w:rsidRPr="00D70677">
              <w:rPr>
                <w:rFonts w:ascii="Times New Roman" w:eastAsia="Times New Roman" w:hAnsi="Times New Roman"/>
                <w:sz w:val="20"/>
                <w:szCs w:val="20"/>
                <w:lang w:eastAsia="lt-LT"/>
              </w:rPr>
              <w:t xml:space="preserve"> (700 asmenų)</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7007F2E6"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7BFE4C2D"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65BD4678"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2 000</w:t>
            </w:r>
          </w:p>
          <w:p w14:paraId="294547A1"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61D9C3C1"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 4 000</w:t>
            </w:r>
          </w:p>
          <w:p w14:paraId="7A379BE6" w14:textId="77777777" w:rsidR="00DC4B25" w:rsidRPr="00D70677" w:rsidRDefault="00DC4B25" w:rsidP="00DC4B25">
            <w:pPr>
              <w:spacing w:after="0" w:line="240" w:lineRule="auto"/>
              <w:ind w:lef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4264D020"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ŠMSM, </w:t>
            </w:r>
          </w:p>
          <w:p w14:paraId="309121FC" w14:textId="39449D41" w:rsidR="00DC4B25" w:rsidRPr="00D70677" w:rsidRDefault="00D70677" w:rsidP="00DC4B25">
            <w:pPr>
              <w:spacing w:after="0" w:line="240" w:lineRule="auto"/>
              <w:ind w:left="135"/>
              <w:textAlignment w:val="baseline"/>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w:t>
            </w:r>
            <w:r w:rsidR="00DC4B25" w:rsidRPr="00D70677">
              <w:rPr>
                <w:rFonts w:ascii="Times New Roman" w:eastAsia="Times New Roman" w:hAnsi="Times New Roman" w:cs="Times New Roman"/>
                <w:sz w:val="20"/>
                <w:szCs w:val="20"/>
                <w:lang w:eastAsia="lt-LT"/>
              </w:rPr>
              <w:t>edagogų rengimo centrai </w:t>
            </w:r>
          </w:p>
        </w:tc>
      </w:tr>
      <w:tr w:rsidR="00DC4B25" w:rsidRPr="00D70677" w14:paraId="37F622C0" w14:textId="77777777" w:rsidTr="009672DF">
        <w:trPr>
          <w:gridAfter w:val="1"/>
          <w:wAfter w:w="7" w:type="dxa"/>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6395D6BC"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3.3. 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065BCA35" w14:textId="0183A0BC" w:rsidR="00DC4B25" w:rsidRPr="00D70677" w:rsidRDefault="2E92CEAD" w:rsidP="00F4620C">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Sudaryti sąlygas asmenims, kurie neturi mokyklos ar PPT psichologo pareigybei </w:t>
            </w:r>
            <w:r w:rsidR="00693D76" w:rsidRPr="00D70677">
              <w:rPr>
                <w:rFonts w:ascii="Times New Roman" w:eastAsia="Times New Roman" w:hAnsi="Times New Roman" w:cs="Times New Roman"/>
                <w:sz w:val="20"/>
                <w:szCs w:val="20"/>
                <w:lang w:eastAsia="lt-LT"/>
              </w:rPr>
              <w:t>būtinos</w:t>
            </w:r>
            <w:r w:rsidR="00701DCA" w:rsidRPr="00D70677">
              <w:rPr>
                <w:rFonts w:ascii="Times New Roman" w:eastAsia="Times New Roman" w:hAnsi="Times New Roman" w:cs="Times New Roman"/>
                <w:sz w:val="20"/>
                <w:szCs w:val="20"/>
                <w:lang w:eastAsia="lt-LT"/>
              </w:rPr>
              <w:t xml:space="preserve"> </w:t>
            </w:r>
            <w:r w:rsidR="002118F9" w:rsidRPr="00D70677">
              <w:rPr>
                <w:rFonts w:ascii="Times New Roman" w:eastAsia="Times New Roman" w:hAnsi="Times New Roman" w:cs="Times New Roman"/>
                <w:sz w:val="20"/>
                <w:szCs w:val="20"/>
                <w:lang w:eastAsia="lt-LT"/>
              </w:rPr>
              <w:t xml:space="preserve">kvalifikacijos </w:t>
            </w:r>
            <w:r w:rsidRPr="00D70677">
              <w:rPr>
                <w:rFonts w:ascii="Times New Roman" w:eastAsia="Times New Roman" w:hAnsi="Times New Roman" w:cs="Times New Roman"/>
                <w:sz w:val="20"/>
                <w:szCs w:val="20"/>
                <w:lang w:eastAsia="lt-LT"/>
              </w:rPr>
              <w:t xml:space="preserve"> ar kompetencijos, ją įgyti</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0A6919EA" w14:textId="64E8496E" w:rsidR="00DC4B25" w:rsidRPr="00D70677" w:rsidRDefault="3B34E41D" w:rsidP="00D70677">
            <w:pPr>
              <w:pStyle w:val="Sraopastraipa"/>
              <w:numPr>
                <w:ilvl w:val="0"/>
                <w:numId w:val="9"/>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S</w:t>
            </w:r>
            <w:r w:rsidR="2E92CEAD" w:rsidRPr="00D70677">
              <w:rPr>
                <w:rFonts w:ascii="Times New Roman" w:eastAsia="Times New Roman" w:hAnsi="Times New Roman"/>
                <w:sz w:val="20"/>
                <w:szCs w:val="20"/>
                <w:lang w:eastAsia="lt-LT"/>
              </w:rPr>
              <w:t>kirt</w:t>
            </w:r>
            <w:r w:rsidR="00A72FEA" w:rsidRPr="00D70677">
              <w:rPr>
                <w:rFonts w:ascii="Times New Roman" w:eastAsia="Times New Roman" w:hAnsi="Times New Roman"/>
                <w:sz w:val="20"/>
                <w:szCs w:val="20"/>
                <w:lang w:eastAsia="lt-LT"/>
              </w:rPr>
              <w:t>as</w:t>
            </w:r>
            <w:r w:rsidR="2E92CEAD" w:rsidRPr="00D70677">
              <w:rPr>
                <w:rFonts w:ascii="Times New Roman" w:eastAsia="Times New Roman" w:hAnsi="Times New Roman"/>
                <w:sz w:val="20"/>
                <w:szCs w:val="20"/>
                <w:lang w:eastAsia="lt-LT"/>
              </w:rPr>
              <w:t xml:space="preserve"> tikslin</w:t>
            </w:r>
            <w:r w:rsidR="35DB5B69" w:rsidRPr="00D70677">
              <w:rPr>
                <w:rFonts w:ascii="Times New Roman" w:eastAsia="Times New Roman" w:hAnsi="Times New Roman"/>
                <w:sz w:val="20"/>
                <w:szCs w:val="20"/>
                <w:lang w:eastAsia="lt-LT"/>
              </w:rPr>
              <w:t>į</w:t>
            </w:r>
            <w:r w:rsidR="2E92CEAD" w:rsidRPr="00D70677">
              <w:rPr>
                <w:rFonts w:ascii="Times New Roman" w:eastAsia="Times New Roman" w:hAnsi="Times New Roman"/>
                <w:sz w:val="20"/>
                <w:szCs w:val="20"/>
                <w:lang w:eastAsia="lt-LT"/>
              </w:rPr>
              <w:t xml:space="preserve"> finansavim</w:t>
            </w:r>
            <w:r w:rsidR="0F76B62C" w:rsidRPr="00D70677">
              <w:rPr>
                <w:rFonts w:ascii="Times New Roman" w:eastAsia="Times New Roman" w:hAnsi="Times New Roman"/>
                <w:sz w:val="20"/>
                <w:szCs w:val="20"/>
                <w:lang w:eastAsia="lt-LT"/>
              </w:rPr>
              <w:t>ą</w:t>
            </w:r>
            <w:r w:rsidR="2E92CEAD" w:rsidRPr="00D70677">
              <w:rPr>
                <w:rFonts w:ascii="Times New Roman" w:eastAsia="Times New Roman" w:hAnsi="Times New Roman"/>
                <w:sz w:val="20"/>
                <w:szCs w:val="20"/>
                <w:lang w:eastAsia="lt-LT"/>
              </w:rPr>
              <w:t xml:space="preserve"> mokyklų ir PPT</w:t>
            </w:r>
            <w:r w:rsidR="00D70677">
              <w:rPr>
                <w:rFonts w:ascii="Times New Roman" w:eastAsia="Times New Roman" w:hAnsi="Times New Roman"/>
                <w:sz w:val="20"/>
                <w:szCs w:val="20"/>
                <w:lang w:eastAsia="lt-LT"/>
              </w:rPr>
              <w:t> </w:t>
            </w:r>
            <w:r w:rsidR="2E92CEAD" w:rsidRPr="00D70677">
              <w:rPr>
                <w:rFonts w:ascii="Times New Roman" w:eastAsia="Times New Roman" w:hAnsi="Times New Roman"/>
                <w:sz w:val="20"/>
                <w:szCs w:val="20"/>
                <w:lang w:eastAsia="lt-LT"/>
              </w:rPr>
              <w:t>/</w:t>
            </w:r>
            <w:r w:rsidR="00D70677">
              <w:rPr>
                <w:rFonts w:ascii="Times New Roman" w:eastAsia="Times New Roman" w:hAnsi="Times New Roman"/>
                <w:sz w:val="20"/>
                <w:szCs w:val="20"/>
                <w:lang w:eastAsia="lt-LT"/>
              </w:rPr>
              <w:t> </w:t>
            </w:r>
            <w:r w:rsidR="2E92CEAD" w:rsidRPr="00D70677">
              <w:rPr>
                <w:rFonts w:ascii="Times New Roman" w:eastAsia="Times New Roman" w:hAnsi="Times New Roman"/>
                <w:sz w:val="20"/>
                <w:szCs w:val="20"/>
                <w:lang w:eastAsia="lt-LT"/>
              </w:rPr>
              <w:t xml:space="preserve">ŠPT psichologams įgyti </w:t>
            </w:r>
            <w:r w:rsidR="007848D2" w:rsidRPr="00D70677">
              <w:rPr>
                <w:rFonts w:ascii="Times New Roman" w:eastAsia="Times New Roman" w:hAnsi="Times New Roman"/>
                <w:sz w:val="20"/>
                <w:szCs w:val="20"/>
                <w:lang w:eastAsia="lt-LT"/>
              </w:rPr>
              <w:t xml:space="preserve">būtinas </w:t>
            </w:r>
            <w:r w:rsidR="2E92CEAD" w:rsidRPr="00D70677">
              <w:rPr>
                <w:rFonts w:ascii="Times New Roman" w:eastAsia="Times New Roman" w:hAnsi="Times New Roman"/>
                <w:sz w:val="20"/>
                <w:szCs w:val="20"/>
                <w:lang w:eastAsia="lt-LT"/>
              </w:rPr>
              <w:t>kompetencijas</w:t>
            </w:r>
            <w:r w:rsidR="78E6CE82" w:rsidRPr="00D70677">
              <w:rPr>
                <w:rFonts w:ascii="Times New Roman" w:eastAsia="Times New Roman" w:hAnsi="Times New Roman"/>
                <w:sz w:val="20"/>
                <w:szCs w:val="20"/>
                <w:lang w:eastAsia="lt-LT"/>
              </w:rPr>
              <w:t xml:space="preserve"> (</w:t>
            </w:r>
            <w:r w:rsidR="00A72FEA" w:rsidRPr="00D70677">
              <w:rPr>
                <w:rFonts w:ascii="Times New Roman" w:eastAsia="Times New Roman" w:hAnsi="Times New Roman"/>
                <w:sz w:val="20"/>
                <w:szCs w:val="20"/>
                <w:lang w:eastAsia="lt-LT"/>
              </w:rPr>
              <w:t xml:space="preserve">50 asmenų </w:t>
            </w:r>
            <w:r w:rsidR="78E6CE82" w:rsidRPr="00D70677">
              <w:rPr>
                <w:rFonts w:ascii="Times New Roman" w:eastAsia="Times New Roman" w:hAnsi="Times New Roman"/>
                <w:sz w:val="20"/>
                <w:szCs w:val="20"/>
                <w:lang w:eastAsia="lt-LT"/>
              </w:rPr>
              <w:t>p</w:t>
            </w:r>
            <w:r w:rsidR="002118F9" w:rsidRPr="00D70677">
              <w:rPr>
                <w:rFonts w:ascii="Times New Roman" w:eastAsia="Times New Roman" w:hAnsi="Times New Roman"/>
                <w:sz w:val="20"/>
                <w:szCs w:val="20"/>
                <w:lang w:eastAsia="lt-LT"/>
              </w:rPr>
              <w:t>agal nustatytas trūkstamas</w:t>
            </w:r>
            <w:r w:rsidR="618691A7" w:rsidRPr="00D70677">
              <w:rPr>
                <w:rFonts w:ascii="Times New Roman" w:eastAsia="Times New Roman" w:hAnsi="Times New Roman"/>
                <w:sz w:val="20"/>
                <w:szCs w:val="20"/>
                <w:lang w:eastAsia="lt-LT"/>
              </w:rPr>
              <w:t xml:space="preserve"> </w:t>
            </w:r>
            <w:r w:rsidR="002118F9" w:rsidRPr="00D70677">
              <w:rPr>
                <w:rFonts w:ascii="Times New Roman" w:eastAsia="Times New Roman" w:hAnsi="Times New Roman"/>
                <w:sz w:val="20"/>
                <w:szCs w:val="20"/>
                <w:lang w:eastAsia="lt-LT"/>
              </w:rPr>
              <w:t>kompetencijas</w:t>
            </w:r>
            <w:r w:rsidR="57B50EF9" w:rsidRPr="00D70677">
              <w:rPr>
                <w:rFonts w:ascii="Times New Roman" w:eastAsia="Times New Roman" w:hAnsi="Times New Roman"/>
                <w:sz w:val="20"/>
                <w:szCs w:val="20"/>
                <w:lang w:eastAsia="lt-LT"/>
              </w:rPr>
              <w:t>).</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7D13E47F"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7F31C8B4"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33EDA93D"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1 000</w:t>
            </w:r>
          </w:p>
          <w:p w14:paraId="3F8248C6"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042EB5F1"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1 000</w:t>
            </w:r>
          </w:p>
          <w:p w14:paraId="0F068225" w14:textId="77777777" w:rsidR="00DC4B25" w:rsidRPr="00D70677" w:rsidRDefault="00DC4B25" w:rsidP="00DC4B25">
            <w:pPr>
              <w:spacing w:after="0" w:line="240" w:lineRule="auto"/>
              <w:ind w:left="135" w:right="135"/>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07BB83A3"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ŠMSM, </w:t>
            </w:r>
          </w:p>
          <w:p w14:paraId="3FB5AE8D" w14:textId="1851A7CC" w:rsidR="00DC4B25" w:rsidRPr="00D70677" w:rsidRDefault="00D70677" w:rsidP="00DC4B25">
            <w:pPr>
              <w:spacing w:after="0" w:line="240" w:lineRule="auto"/>
              <w:ind w:left="135" w:right="135"/>
              <w:textAlignment w:val="baseline"/>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p</w:t>
            </w:r>
            <w:r w:rsidR="00DC4B25" w:rsidRPr="00D70677">
              <w:rPr>
                <w:rFonts w:ascii="Times New Roman" w:eastAsia="Times New Roman" w:hAnsi="Times New Roman" w:cs="Times New Roman"/>
                <w:sz w:val="20"/>
                <w:szCs w:val="20"/>
                <w:lang w:eastAsia="lt-LT"/>
              </w:rPr>
              <w:t>edagogų rengimo centrai, regioniniai švietimo centrai </w:t>
            </w:r>
          </w:p>
        </w:tc>
      </w:tr>
      <w:tr w:rsidR="00DC4B25" w:rsidRPr="00D70677" w14:paraId="6F05D523" w14:textId="77777777" w:rsidTr="009672DF">
        <w:trPr>
          <w:gridAfter w:val="1"/>
          <w:wAfter w:w="7" w:type="dxa"/>
          <w:trHeight w:val="2705"/>
        </w:trPr>
        <w:tc>
          <w:tcPr>
            <w:tcW w:w="709" w:type="dxa"/>
            <w:tcBorders>
              <w:top w:val="outset" w:sz="6" w:space="0" w:color="auto"/>
              <w:left w:val="single" w:sz="6" w:space="0" w:color="auto"/>
              <w:bottom w:val="single" w:sz="6" w:space="0" w:color="auto"/>
              <w:right w:val="single" w:sz="6" w:space="0" w:color="auto"/>
            </w:tcBorders>
            <w:shd w:val="clear" w:color="auto" w:fill="auto"/>
          </w:tcPr>
          <w:p w14:paraId="789FFD2F"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3.4.</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2CC0E152" w14:textId="77777777" w:rsidR="00DC4B25" w:rsidRPr="00D70677" w:rsidRDefault="2E92CEAD"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Plėsti ir stiprinti PPT specialistų kompetencijas, atlikti vaikų vertinimus pagal atnaujintą klasifikatorių, sudaryti galimybes  specializuotis atitinkamose srityse, įgyti aukštesnio lygio kompetencijas ir tapti mokyklų konsultantais.</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7E90DA55" w14:textId="0F9F0724" w:rsidR="00DC4B25" w:rsidRPr="00D70677" w:rsidRDefault="2E92CEAD" w:rsidP="23A8510E">
            <w:pPr>
              <w:pStyle w:val="Sraopastraipa"/>
              <w:numPr>
                <w:ilvl w:val="0"/>
                <w:numId w:val="8"/>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 xml:space="preserve">Atnaujintas </w:t>
            </w:r>
            <w:r w:rsidR="006601BD" w:rsidRPr="00C307A5">
              <w:rPr>
                <w:rFonts w:ascii="Times New Roman" w:hAnsi="Times New Roman"/>
                <w:color w:val="000000" w:themeColor="text1"/>
                <w:sz w:val="20"/>
                <w:szCs w:val="20"/>
              </w:rPr>
              <w:t>specialiųjų ugdymosi poreikių</w:t>
            </w:r>
            <w:r w:rsidR="006601BD" w:rsidRPr="00D70677">
              <w:rPr>
                <w:color w:val="000000" w:themeColor="text1"/>
                <w:sz w:val="20"/>
                <w:szCs w:val="20"/>
              </w:rPr>
              <w:t xml:space="preserve"> </w:t>
            </w:r>
            <w:r w:rsidRPr="00D70677">
              <w:rPr>
                <w:rFonts w:ascii="Times New Roman" w:eastAsia="Times New Roman" w:hAnsi="Times New Roman"/>
                <w:sz w:val="20"/>
                <w:szCs w:val="20"/>
                <w:lang w:eastAsia="lt-LT"/>
              </w:rPr>
              <w:t>nustatymo ir skirstymo į grupes ir lygius klasifikatorius.</w:t>
            </w:r>
          </w:p>
          <w:p w14:paraId="1614DD07" w14:textId="1F964D83" w:rsidR="00DC4B25" w:rsidRPr="00D70677" w:rsidRDefault="2E92CEAD" w:rsidP="23A8510E">
            <w:pPr>
              <w:pStyle w:val="Sraopastraipa"/>
              <w:numPr>
                <w:ilvl w:val="0"/>
                <w:numId w:val="8"/>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Organizuoti mokymai PPT</w:t>
            </w:r>
            <w:r w:rsidR="37735792" w:rsidRPr="00D70677">
              <w:rPr>
                <w:rFonts w:ascii="Times New Roman" w:eastAsia="Times New Roman" w:hAnsi="Times New Roman"/>
                <w:sz w:val="20"/>
                <w:szCs w:val="20"/>
                <w:lang w:eastAsia="lt-LT"/>
              </w:rPr>
              <w:t xml:space="preserve"> dirbantiems</w:t>
            </w:r>
            <w:r w:rsidRPr="00D70677">
              <w:rPr>
                <w:rFonts w:ascii="Times New Roman" w:eastAsia="Times New Roman" w:hAnsi="Times New Roman"/>
                <w:sz w:val="20"/>
                <w:szCs w:val="20"/>
                <w:lang w:eastAsia="lt-LT"/>
              </w:rPr>
              <w:t xml:space="preserve"> specialistams, dėl atnaujinto klasifikatoriaus taikymo (taip pat ir dėl ankstyvojo amžiaus vaikų vertinimo) .</w:t>
            </w:r>
          </w:p>
          <w:p w14:paraId="3970099E" w14:textId="0CC04D3B" w:rsidR="00DC4B25" w:rsidRPr="00D70677" w:rsidRDefault="2E92CEAD" w:rsidP="006601BD">
            <w:pPr>
              <w:pStyle w:val="Sraopastraipa"/>
              <w:numPr>
                <w:ilvl w:val="0"/>
                <w:numId w:val="8"/>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Sustiprintos pedagoginių psichologinių</w:t>
            </w:r>
            <w:r w:rsidR="54845306" w:rsidRPr="00D70677">
              <w:rPr>
                <w:rFonts w:ascii="Times New Roman" w:eastAsia="Times New Roman" w:hAnsi="Times New Roman"/>
                <w:sz w:val="20"/>
                <w:szCs w:val="20"/>
                <w:lang w:eastAsia="lt-LT"/>
              </w:rPr>
              <w:t xml:space="preserve"> tarnybų</w:t>
            </w:r>
            <w:r w:rsidRPr="00D70677">
              <w:rPr>
                <w:rFonts w:ascii="Times New Roman" w:eastAsia="Times New Roman" w:hAnsi="Times New Roman"/>
                <w:sz w:val="20"/>
                <w:szCs w:val="20"/>
                <w:lang w:eastAsia="lt-LT"/>
              </w:rPr>
              <w:t xml:space="preserve"> specialiųjų pedagogų, logopedų kompetencijos konsultuoti mokinių, turinčių negalių, sutrikimų (pvz., įvairiapusi</w:t>
            </w:r>
            <w:r w:rsidR="006601BD">
              <w:rPr>
                <w:rFonts w:ascii="Times New Roman" w:eastAsia="Times New Roman" w:hAnsi="Times New Roman"/>
                <w:sz w:val="20"/>
                <w:szCs w:val="20"/>
                <w:lang w:eastAsia="lt-LT"/>
              </w:rPr>
              <w:t>ų</w:t>
            </w:r>
            <w:r w:rsidRPr="00D70677">
              <w:rPr>
                <w:rFonts w:ascii="Times New Roman" w:eastAsia="Times New Roman" w:hAnsi="Times New Roman"/>
                <w:sz w:val="20"/>
                <w:szCs w:val="20"/>
                <w:lang w:eastAsia="lt-LT"/>
              </w:rPr>
              <w:t xml:space="preserve"> raidos sutrikim</w:t>
            </w:r>
            <w:r w:rsidR="006601BD">
              <w:rPr>
                <w:rFonts w:ascii="Times New Roman" w:eastAsia="Times New Roman" w:hAnsi="Times New Roman"/>
                <w:sz w:val="20"/>
                <w:szCs w:val="20"/>
                <w:lang w:eastAsia="lt-LT"/>
              </w:rPr>
              <w:t>ų</w:t>
            </w:r>
            <w:r w:rsidRPr="00D70677">
              <w:rPr>
                <w:rFonts w:ascii="Times New Roman" w:eastAsia="Times New Roman" w:hAnsi="Times New Roman"/>
                <w:sz w:val="20"/>
                <w:szCs w:val="20"/>
                <w:lang w:eastAsia="lt-LT"/>
              </w:rPr>
              <w:t>, emocijų, elgesio, aktyvumo ir dėmesio sutrikim</w:t>
            </w:r>
            <w:r w:rsidR="006601BD">
              <w:rPr>
                <w:rFonts w:ascii="Times New Roman" w:eastAsia="Times New Roman" w:hAnsi="Times New Roman"/>
                <w:sz w:val="20"/>
                <w:szCs w:val="20"/>
                <w:lang w:eastAsia="lt-LT"/>
              </w:rPr>
              <w:t>ų</w:t>
            </w:r>
            <w:r w:rsidRPr="00D70677">
              <w:rPr>
                <w:rFonts w:ascii="Times New Roman" w:eastAsia="Times New Roman" w:hAnsi="Times New Roman"/>
                <w:sz w:val="20"/>
                <w:szCs w:val="20"/>
                <w:lang w:eastAsia="lt-LT"/>
              </w:rPr>
              <w:t>) ar mokymosi sunkumų</w:t>
            </w:r>
            <w:r w:rsidR="006601BD">
              <w:rPr>
                <w:rFonts w:ascii="Times New Roman" w:eastAsia="Times New Roman" w:hAnsi="Times New Roman"/>
                <w:sz w:val="20"/>
                <w:szCs w:val="20"/>
                <w:lang w:eastAsia="lt-LT"/>
              </w:rPr>
              <w:t>,</w:t>
            </w:r>
            <w:r w:rsidRPr="00D70677">
              <w:rPr>
                <w:rFonts w:ascii="Times New Roman" w:eastAsia="Times New Roman" w:hAnsi="Times New Roman"/>
                <w:sz w:val="20"/>
                <w:szCs w:val="20"/>
                <w:lang w:eastAsia="lt-LT"/>
              </w:rPr>
              <w:t xml:space="preserve"> tėvus, pedagogus. </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1A2DD575" w14:textId="77777777" w:rsidR="00DC4B25" w:rsidRPr="00D70677" w:rsidRDefault="00DC4B25" w:rsidP="00DC4B25">
            <w:pPr>
              <w:spacing w:after="0" w:line="240" w:lineRule="auto"/>
              <w:ind w:left="-120"/>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6,6</w:t>
            </w:r>
          </w:p>
          <w:p w14:paraId="6B62A1EC" w14:textId="77777777" w:rsidR="00DC4B25" w:rsidRPr="00D70677" w:rsidRDefault="00DC4B25" w:rsidP="00DC4B25">
            <w:pPr>
              <w:spacing w:after="0" w:line="240" w:lineRule="auto"/>
              <w:ind w:left="-120"/>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(VB)</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41EAD252" w14:textId="77777777" w:rsidR="00DC4B25" w:rsidRPr="00D70677" w:rsidRDefault="00A207DA" w:rsidP="00DC4B25">
            <w:pPr>
              <w:spacing w:after="0" w:line="240" w:lineRule="auto"/>
              <w:ind w:left="-120"/>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689369BB" w14:textId="77777777" w:rsidR="00DC4B25" w:rsidRPr="00D70677" w:rsidRDefault="00DC4B25" w:rsidP="00DC4B25">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1 000</w:t>
            </w:r>
          </w:p>
          <w:p w14:paraId="7A4C11E2" w14:textId="77777777" w:rsidR="00DC4B25" w:rsidRPr="00D70677" w:rsidRDefault="00DC4B25" w:rsidP="00DC4B25">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5356FAF8"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1 000</w:t>
            </w:r>
          </w:p>
          <w:p w14:paraId="4AE6DD47"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15C3B6D3" w14:textId="5BE42745"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ŠMSM</w:t>
            </w:r>
            <w:r w:rsidR="006601BD">
              <w:rPr>
                <w:rFonts w:ascii="Times New Roman" w:eastAsia="Times New Roman" w:hAnsi="Times New Roman" w:cs="Times New Roman"/>
                <w:sz w:val="20"/>
                <w:szCs w:val="20"/>
                <w:lang w:eastAsia="lt-LT"/>
              </w:rPr>
              <w:t>,</w:t>
            </w:r>
          </w:p>
          <w:p w14:paraId="104981D0"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NŠA, PPT/ŠPT</w:t>
            </w:r>
          </w:p>
        </w:tc>
      </w:tr>
      <w:tr w:rsidR="00DC4B25" w:rsidRPr="00D70677" w14:paraId="414F8B98" w14:textId="77777777" w:rsidTr="23A8510E">
        <w:trPr>
          <w:trHeight w:val="300"/>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4DCE91FB"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4.</w:t>
            </w:r>
            <w:r w:rsidRPr="00D70677">
              <w:rPr>
                <w:rFonts w:ascii="Times New Roman" w:eastAsia="Times New Roman" w:hAnsi="Times New Roman" w:cs="Times New Roman"/>
                <w:color w:val="000000"/>
                <w:sz w:val="20"/>
                <w:szCs w:val="20"/>
                <w:lang w:eastAsia="lt-LT"/>
              </w:rPr>
              <w:t>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hideMark/>
          </w:tcPr>
          <w:p w14:paraId="08C3242D" w14:textId="13265563" w:rsidR="00DC4B25" w:rsidRPr="00D70677" w:rsidRDefault="00DC4B25" w:rsidP="009C63B0">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sz w:val="20"/>
                <w:szCs w:val="20"/>
                <w:lang w:eastAsia="lt-LT"/>
              </w:rPr>
              <w:t xml:space="preserve">Uždavinys. Stiprinti mokyklų bendruomenių ir visuomenės teigiamas nuostatas </w:t>
            </w:r>
            <w:r w:rsidR="009C63B0">
              <w:rPr>
                <w:rFonts w:ascii="Times New Roman" w:eastAsia="Times New Roman" w:hAnsi="Times New Roman" w:cs="Times New Roman"/>
                <w:b/>
                <w:bCs/>
                <w:sz w:val="20"/>
                <w:szCs w:val="20"/>
                <w:lang w:eastAsia="lt-LT"/>
              </w:rPr>
              <w:t>dėl</w:t>
            </w:r>
            <w:r w:rsidRPr="00D70677">
              <w:rPr>
                <w:rFonts w:ascii="Times New Roman" w:eastAsia="Times New Roman" w:hAnsi="Times New Roman" w:cs="Times New Roman"/>
                <w:b/>
                <w:bCs/>
                <w:sz w:val="20"/>
                <w:szCs w:val="20"/>
                <w:lang w:eastAsia="lt-LT"/>
              </w:rPr>
              <w:t xml:space="preserve"> </w:t>
            </w:r>
            <w:proofErr w:type="spellStart"/>
            <w:r w:rsidRPr="00D70677">
              <w:rPr>
                <w:rFonts w:ascii="Times New Roman" w:eastAsia="Times New Roman" w:hAnsi="Times New Roman" w:cs="Times New Roman"/>
                <w:b/>
                <w:bCs/>
                <w:sz w:val="20"/>
                <w:szCs w:val="20"/>
                <w:lang w:eastAsia="lt-LT"/>
              </w:rPr>
              <w:t>įtraukt</w:t>
            </w:r>
            <w:r w:rsidR="009C63B0">
              <w:rPr>
                <w:rFonts w:ascii="Times New Roman" w:eastAsia="Times New Roman" w:hAnsi="Times New Roman" w:cs="Times New Roman"/>
                <w:b/>
                <w:bCs/>
                <w:sz w:val="20"/>
                <w:szCs w:val="20"/>
                <w:lang w:eastAsia="lt-LT"/>
              </w:rPr>
              <w:t>ies</w:t>
            </w:r>
            <w:proofErr w:type="spellEnd"/>
            <w:r w:rsidRPr="00D70677">
              <w:rPr>
                <w:rFonts w:ascii="Times New Roman" w:eastAsia="Times New Roman" w:hAnsi="Times New Roman" w:cs="Times New Roman"/>
                <w:b/>
                <w:bCs/>
                <w:sz w:val="20"/>
                <w:szCs w:val="20"/>
                <w:lang w:eastAsia="lt-LT"/>
              </w:rPr>
              <w:t xml:space="preserve"> švietime</w:t>
            </w:r>
            <w:r w:rsidRPr="00D70677">
              <w:rPr>
                <w:rFonts w:ascii="Times New Roman" w:eastAsia="Times New Roman" w:hAnsi="Times New Roman" w:cs="Times New Roman"/>
                <w:sz w:val="20"/>
                <w:szCs w:val="20"/>
                <w:lang w:eastAsia="lt-LT"/>
              </w:rPr>
              <w:t> </w:t>
            </w:r>
          </w:p>
        </w:tc>
      </w:tr>
      <w:tr w:rsidR="00DC4B25" w:rsidRPr="00D70677" w14:paraId="42A9BCA9" w14:textId="77777777" w:rsidTr="009672DF">
        <w:trPr>
          <w:gridAfter w:val="1"/>
          <w:wAfter w:w="7" w:type="dxa"/>
          <w:trHeight w:val="45"/>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23AB175E"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4.1. 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75AC401F" w14:textId="77777777" w:rsidR="00DC4B25" w:rsidRPr="00D70677" w:rsidRDefault="00DC4B25" w:rsidP="00DC4B25">
            <w:pPr>
              <w:spacing w:after="0" w:line="240" w:lineRule="auto"/>
              <w:ind w:left="135" w:right="126"/>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Viešinti informaciją apie </w:t>
            </w:r>
            <w:proofErr w:type="spellStart"/>
            <w:r w:rsidRPr="00D70677">
              <w:rPr>
                <w:rFonts w:ascii="Times New Roman" w:eastAsia="Times New Roman" w:hAnsi="Times New Roman" w:cs="Times New Roman"/>
                <w:sz w:val="20"/>
                <w:szCs w:val="20"/>
                <w:lang w:eastAsia="lt-LT"/>
              </w:rPr>
              <w:t>įtrauktį</w:t>
            </w:r>
            <w:proofErr w:type="spellEnd"/>
            <w:r w:rsidRPr="00D70677">
              <w:rPr>
                <w:rFonts w:ascii="Times New Roman" w:eastAsia="Times New Roman" w:hAnsi="Times New Roman" w:cs="Times New Roman"/>
                <w:sz w:val="20"/>
                <w:szCs w:val="20"/>
                <w:lang w:eastAsia="lt-LT"/>
              </w:rPr>
              <w:t xml:space="preserve"> švietime ir sėkmingas mokyklų patirtis.</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6C24D055" w14:textId="12C97E3A" w:rsidR="00DC4B25" w:rsidRPr="00D70677" w:rsidRDefault="2E92CEAD" w:rsidP="23A8510E">
            <w:pPr>
              <w:pStyle w:val="Sraopastraipa"/>
              <w:numPr>
                <w:ilvl w:val="0"/>
                <w:numId w:val="7"/>
              </w:numPr>
              <w:spacing w:after="0" w:line="240" w:lineRule="auto"/>
              <w:ind w:right="135"/>
              <w:jc w:val="both"/>
              <w:textAlignment w:val="baseline"/>
              <w:rPr>
                <w:rFonts w:asciiTheme="minorHAnsi" w:eastAsiaTheme="minorEastAsia" w:hAnsiTheme="minorHAnsi" w:cstheme="minorBidi"/>
                <w:sz w:val="20"/>
                <w:szCs w:val="20"/>
              </w:rPr>
            </w:pPr>
            <w:r w:rsidRPr="00D70677">
              <w:rPr>
                <w:rFonts w:ascii="Times New Roman" w:hAnsi="Times New Roman"/>
                <w:sz w:val="20"/>
                <w:szCs w:val="20"/>
              </w:rPr>
              <w:t>Vykd</w:t>
            </w:r>
            <w:r w:rsidR="00042943" w:rsidRPr="00D70677">
              <w:rPr>
                <w:rFonts w:ascii="Times New Roman" w:hAnsi="Times New Roman"/>
                <w:sz w:val="20"/>
                <w:szCs w:val="20"/>
              </w:rPr>
              <w:t>oma</w:t>
            </w:r>
            <w:r w:rsidRPr="00D70677">
              <w:rPr>
                <w:rFonts w:ascii="Times New Roman" w:hAnsi="Times New Roman"/>
                <w:sz w:val="20"/>
                <w:szCs w:val="20"/>
              </w:rPr>
              <w:t xml:space="preserve"> informacin</w:t>
            </w:r>
            <w:r w:rsidR="00042943" w:rsidRPr="00D70677">
              <w:rPr>
                <w:rFonts w:ascii="Times New Roman" w:hAnsi="Times New Roman"/>
                <w:sz w:val="20"/>
                <w:szCs w:val="20"/>
              </w:rPr>
              <w:t>ė</w:t>
            </w:r>
            <w:r w:rsidRPr="00D70677">
              <w:rPr>
                <w:rFonts w:ascii="Times New Roman" w:hAnsi="Times New Roman"/>
                <w:sz w:val="20"/>
                <w:szCs w:val="20"/>
              </w:rPr>
              <w:t xml:space="preserve"> kampanij</w:t>
            </w:r>
            <w:r w:rsidR="00042943" w:rsidRPr="00D70677">
              <w:rPr>
                <w:rFonts w:ascii="Times New Roman" w:hAnsi="Times New Roman"/>
                <w:sz w:val="20"/>
                <w:szCs w:val="20"/>
              </w:rPr>
              <w:t>a</w:t>
            </w:r>
            <w:r w:rsidRPr="00D70677">
              <w:rPr>
                <w:rFonts w:ascii="Times New Roman" w:hAnsi="Times New Roman"/>
                <w:sz w:val="20"/>
                <w:szCs w:val="20"/>
              </w:rPr>
              <w:t xml:space="preserve"> dėl palankaus visuomenės požiūrio į </w:t>
            </w:r>
            <w:proofErr w:type="spellStart"/>
            <w:r w:rsidRPr="00D70677">
              <w:rPr>
                <w:rFonts w:ascii="Times New Roman" w:hAnsi="Times New Roman"/>
                <w:sz w:val="20"/>
                <w:szCs w:val="20"/>
              </w:rPr>
              <w:t>įtraukųjį</w:t>
            </w:r>
            <w:proofErr w:type="spellEnd"/>
            <w:r w:rsidRPr="00D70677">
              <w:rPr>
                <w:rFonts w:ascii="Times New Roman" w:hAnsi="Times New Roman"/>
                <w:sz w:val="20"/>
                <w:szCs w:val="20"/>
              </w:rPr>
              <w:t xml:space="preserve"> ugdymą formavimo.</w:t>
            </w:r>
          </w:p>
          <w:p w14:paraId="6A2A6AC6" w14:textId="4F5ED3E8" w:rsidR="00DC4B25" w:rsidRPr="00D70677" w:rsidRDefault="00042943" w:rsidP="23A8510E">
            <w:pPr>
              <w:pStyle w:val="Sraopastraipa"/>
              <w:numPr>
                <w:ilvl w:val="0"/>
                <w:numId w:val="7"/>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hAnsi="Times New Roman"/>
                <w:sz w:val="20"/>
                <w:szCs w:val="20"/>
              </w:rPr>
              <w:t xml:space="preserve">Kaupiama </w:t>
            </w:r>
            <w:r w:rsidR="00771E47" w:rsidRPr="00D70677">
              <w:rPr>
                <w:rFonts w:ascii="Times New Roman" w:hAnsi="Times New Roman"/>
                <w:sz w:val="20"/>
                <w:szCs w:val="20"/>
              </w:rPr>
              <w:t xml:space="preserve">ir </w:t>
            </w:r>
            <w:r w:rsidRPr="00D70677">
              <w:rPr>
                <w:rFonts w:ascii="Times New Roman" w:hAnsi="Times New Roman"/>
                <w:sz w:val="20"/>
                <w:szCs w:val="20"/>
              </w:rPr>
              <w:t>viešinama informacija ministerijos ir jai pavaldžių institucijų internet</w:t>
            </w:r>
            <w:r w:rsidR="006601BD">
              <w:rPr>
                <w:rFonts w:ascii="Times New Roman" w:hAnsi="Times New Roman"/>
                <w:sz w:val="20"/>
                <w:szCs w:val="20"/>
              </w:rPr>
              <w:t>o</w:t>
            </w:r>
            <w:r w:rsidRPr="00D70677">
              <w:rPr>
                <w:rFonts w:ascii="Times New Roman" w:hAnsi="Times New Roman"/>
                <w:sz w:val="20"/>
                <w:szCs w:val="20"/>
              </w:rPr>
              <w:t xml:space="preserve"> puslapiuose</w:t>
            </w:r>
            <w:r w:rsidR="2E92CEAD" w:rsidRPr="00D70677">
              <w:rPr>
                <w:rFonts w:ascii="Times New Roman" w:hAnsi="Times New Roman"/>
                <w:sz w:val="20"/>
                <w:szCs w:val="20"/>
              </w:rPr>
              <w:t xml:space="preserve"> apie </w:t>
            </w:r>
            <w:proofErr w:type="spellStart"/>
            <w:r w:rsidR="2E92CEAD" w:rsidRPr="00D70677">
              <w:rPr>
                <w:rFonts w:ascii="Times New Roman" w:hAnsi="Times New Roman"/>
                <w:sz w:val="20"/>
                <w:szCs w:val="20"/>
              </w:rPr>
              <w:t>įtrauktį</w:t>
            </w:r>
            <w:proofErr w:type="spellEnd"/>
            <w:r w:rsidR="2E92CEAD" w:rsidRPr="00D70677">
              <w:rPr>
                <w:rFonts w:ascii="Times New Roman" w:hAnsi="Times New Roman"/>
                <w:sz w:val="20"/>
                <w:szCs w:val="20"/>
              </w:rPr>
              <w:t xml:space="preserve"> švietime (dokumentai, metodinė medžiaga ir pan.), geroji mokyklų </w:t>
            </w:r>
            <w:proofErr w:type="spellStart"/>
            <w:r w:rsidR="5F30D00F" w:rsidRPr="00D70677">
              <w:rPr>
                <w:rFonts w:ascii="Times New Roman" w:hAnsi="Times New Roman"/>
                <w:sz w:val="20"/>
                <w:szCs w:val="20"/>
              </w:rPr>
              <w:t>įtraukties</w:t>
            </w:r>
            <w:proofErr w:type="spellEnd"/>
            <w:r w:rsidR="2E92CEAD" w:rsidRPr="00D70677">
              <w:rPr>
                <w:rFonts w:ascii="Times New Roman" w:hAnsi="Times New Roman"/>
                <w:sz w:val="20"/>
                <w:szCs w:val="20"/>
              </w:rPr>
              <w:t xml:space="preserve"> patirtis.</w:t>
            </w:r>
          </w:p>
          <w:p w14:paraId="5B593C72" w14:textId="15E59978" w:rsidR="00A7120A" w:rsidRPr="00D70677" w:rsidRDefault="00A7120A" w:rsidP="00C0622F">
            <w:pPr>
              <w:pStyle w:val="Sraopastraipa"/>
              <w:numPr>
                <w:ilvl w:val="0"/>
                <w:numId w:val="7"/>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hAnsi="Times New Roman"/>
                <w:sz w:val="20"/>
                <w:szCs w:val="20"/>
              </w:rPr>
              <w:t>Kartu su NVO, savivaldybėse organizuo</w:t>
            </w:r>
            <w:r w:rsidR="00042943" w:rsidRPr="00D70677">
              <w:rPr>
                <w:rFonts w:ascii="Times New Roman" w:hAnsi="Times New Roman"/>
                <w:sz w:val="20"/>
                <w:szCs w:val="20"/>
              </w:rPr>
              <w:t>tos</w:t>
            </w:r>
            <w:r w:rsidRPr="00D70677">
              <w:rPr>
                <w:rFonts w:ascii="Times New Roman" w:hAnsi="Times New Roman"/>
                <w:sz w:val="20"/>
                <w:szCs w:val="20"/>
              </w:rPr>
              <w:t xml:space="preserve"> PPT, savivaldybių, mokyklų vaiko gerovės komisijos atstovų ir tėv</w:t>
            </w:r>
            <w:r w:rsidR="00042943" w:rsidRPr="00D70677">
              <w:rPr>
                <w:rFonts w:ascii="Times New Roman" w:hAnsi="Times New Roman"/>
                <w:sz w:val="20"/>
                <w:szCs w:val="20"/>
              </w:rPr>
              <w:t>ų (globėjų, rūpintojų) diskusijos, skirto</w:t>
            </w:r>
            <w:r w:rsidRPr="00D70677">
              <w:rPr>
                <w:rFonts w:ascii="Times New Roman" w:hAnsi="Times New Roman"/>
                <w:sz w:val="20"/>
                <w:szCs w:val="20"/>
              </w:rPr>
              <w:t xml:space="preserve">s </w:t>
            </w:r>
            <w:proofErr w:type="spellStart"/>
            <w:r w:rsidRPr="00D70677">
              <w:rPr>
                <w:rFonts w:ascii="Times New Roman" w:hAnsi="Times New Roman"/>
                <w:sz w:val="20"/>
                <w:szCs w:val="20"/>
              </w:rPr>
              <w:t>įtraukties</w:t>
            </w:r>
            <w:proofErr w:type="spellEnd"/>
            <w:r w:rsidRPr="00D70677">
              <w:rPr>
                <w:rFonts w:ascii="Times New Roman" w:hAnsi="Times New Roman"/>
                <w:sz w:val="20"/>
                <w:szCs w:val="20"/>
              </w:rPr>
              <w:t xml:space="preserve"> švietime klausimams analizuoti, teigiamoms nuostatoms formuoti, didinti tėvų pasitikėjimą švietimo pagalba</w:t>
            </w:r>
            <w:r w:rsidR="006601BD">
              <w:rPr>
                <w:rFonts w:ascii="Times New Roman" w:hAnsi="Times New Roman"/>
                <w:sz w:val="20"/>
                <w:szCs w:val="20"/>
              </w:rPr>
              <w:t>.</w:t>
            </w:r>
            <w:r w:rsidRPr="00D70677">
              <w:rPr>
                <w:rFonts w:ascii="Times New Roman" w:hAnsi="Times New Roman"/>
                <w:sz w:val="20"/>
                <w:szCs w:val="20"/>
              </w:rPr>
              <w:t>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0970CD17"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0 </w:t>
            </w:r>
          </w:p>
        </w:tc>
        <w:tc>
          <w:tcPr>
            <w:tcW w:w="866" w:type="dxa"/>
            <w:tcBorders>
              <w:top w:val="outset" w:sz="6" w:space="0" w:color="auto"/>
              <w:left w:val="outset" w:sz="6" w:space="0" w:color="auto"/>
              <w:bottom w:val="single" w:sz="6" w:space="0" w:color="auto"/>
              <w:right w:val="single" w:sz="6" w:space="0" w:color="auto"/>
            </w:tcBorders>
            <w:shd w:val="clear" w:color="auto" w:fill="auto"/>
            <w:hideMark/>
          </w:tcPr>
          <w:p w14:paraId="47789F81"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98C01E2" w14:textId="77777777" w:rsidR="00DC4B25" w:rsidRPr="00D70677" w:rsidRDefault="00DC4B25" w:rsidP="00DC4B25">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200</w:t>
            </w:r>
          </w:p>
          <w:p w14:paraId="0B313C22"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(ES)</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hideMark/>
          </w:tcPr>
          <w:p w14:paraId="7ADC8FBB" w14:textId="77777777" w:rsidR="00DC4B25" w:rsidRPr="00D70677" w:rsidRDefault="00DC4B25" w:rsidP="00DC4B25">
            <w:pPr>
              <w:spacing w:after="0" w:line="240" w:lineRule="auto"/>
              <w:jc w:val="center"/>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400</w:t>
            </w:r>
          </w:p>
          <w:p w14:paraId="7A82FFA7"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(ES)</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0E969A4A" w14:textId="77777777" w:rsidR="00DC4B25" w:rsidRPr="00D70677" w:rsidRDefault="00DC4B25" w:rsidP="00DC4B25">
            <w:pPr>
              <w:spacing w:after="0" w:line="240" w:lineRule="auto"/>
              <w:ind w:left="135" w:righ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 </w:t>
            </w:r>
          </w:p>
        </w:tc>
      </w:tr>
      <w:tr w:rsidR="00DC4B25" w:rsidRPr="00D70677" w14:paraId="7A2EB728" w14:textId="77777777" w:rsidTr="009672DF">
        <w:trPr>
          <w:gridAfter w:val="1"/>
          <w:wAfter w:w="7" w:type="dxa"/>
          <w:trHeight w:val="444"/>
        </w:trPr>
        <w:tc>
          <w:tcPr>
            <w:tcW w:w="709" w:type="dxa"/>
            <w:tcBorders>
              <w:top w:val="outset" w:sz="6" w:space="0" w:color="auto"/>
              <w:left w:val="single" w:sz="6" w:space="0" w:color="auto"/>
              <w:bottom w:val="single" w:sz="6" w:space="0" w:color="auto"/>
              <w:right w:val="single" w:sz="6" w:space="0" w:color="auto"/>
            </w:tcBorders>
            <w:shd w:val="clear" w:color="auto" w:fill="auto"/>
            <w:hideMark/>
          </w:tcPr>
          <w:p w14:paraId="097A4499" w14:textId="223A7EFE" w:rsidR="00DC4B25" w:rsidRPr="00D70677" w:rsidRDefault="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4.</w:t>
            </w:r>
            <w:r w:rsidR="009513C0" w:rsidRPr="00D70677">
              <w:rPr>
                <w:rFonts w:ascii="Times New Roman" w:eastAsia="Times New Roman" w:hAnsi="Times New Roman" w:cs="Times New Roman"/>
                <w:color w:val="000000"/>
                <w:sz w:val="20"/>
                <w:szCs w:val="20"/>
                <w:lang w:eastAsia="lt-LT"/>
              </w:rPr>
              <w:t>2</w:t>
            </w:r>
            <w:r w:rsidRPr="00D70677">
              <w:rPr>
                <w:rFonts w:ascii="Times New Roman" w:eastAsia="Times New Roman" w:hAnsi="Times New Roman" w:cs="Times New Roman"/>
                <w:color w:val="000000"/>
                <w:sz w:val="20"/>
                <w:szCs w:val="20"/>
                <w:lang w:eastAsia="lt-LT"/>
              </w:rPr>
              <w:t>. </w:t>
            </w:r>
          </w:p>
        </w:tc>
        <w:tc>
          <w:tcPr>
            <w:tcW w:w="3390" w:type="dxa"/>
            <w:tcBorders>
              <w:top w:val="outset" w:sz="6" w:space="0" w:color="auto"/>
              <w:left w:val="outset" w:sz="6" w:space="0" w:color="auto"/>
              <w:bottom w:val="single" w:sz="6" w:space="0" w:color="auto"/>
              <w:right w:val="single" w:sz="6" w:space="0" w:color="auto"/>
            </w:tcBorders>
            <w:shd w:val="clear" w:color="auto" w:fill="auto"/>
            <w:hideMark/>
          </w:tcPr>
          <w:p w14:paraId="32A665FE" w14:textId="77777777" w:rsidR="00DC4B25" w:rsidRPr="00D70677" w:rsidRDefault="00DC4B25"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Organizuoti renginius </w:t>
            </w:r>
            <w:proofErr w:type="spellStart"/>
            <w:r w:rsidRPr="00D70677">
              <w:rPr>
                <w:rFonts w:ascii="Times New Roman" w:eastAsia="Times New Roman" w:hAnsi="Times New Roman" w:cs="Times New Roman"/>
                <w:sz w:val="20"/>
                <w:szCs w:val="20"/>
                <w:lang w:eastAsia="lt-LT"/>
              </w:rPr>
              <w:t>įtraukties</w:t>
            </w:r>
            <w:proofErr w:type="spellEnd"/>
            <w:r w:rsidRPr="00D70677">
              <w:rPr>
                <w:rFonts w:ascii="Times New Roman" w:eastAsia="Times New Roman" w:hAnsi="Times New Roman" w:cs="Times New Roman"/>
                <w:sz w:val="20"/>
                <w:szCs w:val="20"/>
                <w:lang w:eastAsia="lt-LT"/>
              </w:rPr>
              <w:t xml:space="preserve"> švietime klausimams aptarti.</w:t>
            </w:r>
          </w:p>
        </w:tc>
        <w:tc>
          <w:tcPr>
            <w:tcW w:w="5825" w:type="dxa"/>
            <w:tcBorders>
              <w:top w:val="outset" w:sz="6" w:space="0" w:color="auto"/>
              <w:left w:val="outset" w:sz="6" w:space="0" w:color="auto"/>
              <w:bottom w:val="single" w:sz="6" w:space="0" w:color="auto"/>
              <w:right w:val="single" w:sz="6" w:space="0" w:color="auto"/>
            </w:tcBorders>
            <w:shd w:val="clear" w:color="auto" w:fill="auto"/>
            <w:hideMark/>
          </w:tcPr>
          <w:p w14:paraId="21CBEDCA" w14:textId="21BA33BA" w:rsidR="003D67BB" w:rsidRPr="00D70677" w:rsidRDefault="2E92CEAD" w:rsidP="00F4620C">
            <w:pPr>
              <w:pStyle w:val="Sraopastraipa"/>
              <w:numPr>
                <w:ilvl w:val="0"/>
                <w:numId w:val="5"/>
              </w:numPr>
              <w:spacing w:after="0" w:line="240" w:lineRule="auto"/>
              <w:ind w:right="135"/>
              <w:jc w:val="both"/>
              <w:textAlignment w:val="baseline"/>
              <w:rPr>
                <w:rFonts w:ascii="Times New Roman" w:eastAsiaTheme="minorEastAsia" w:hAnsi="Times New Roman"/>
                <w:color w:val="000000"/>
                <w:sz w:val="20"/>
                <w:szCs w:val="20"/>
                <w:lang w:eastAsia="lt-LT"/>
              </w:rPr>
            </w:pPr>
            <w:r w:rsidRPr="00D70677">
              <w:rPr>
                <w:rFonts w:ascii="Times New Roman" w:eastAsia="Times New Roman" w:hAnsi="Times New Roman"/>
                <w:color w:val="000000" w:themeColor="text1"/>
                <w:sz w:val="20"/>
                <w:szCs w:val="20"/>
                <w:lang w:eastAsia="lt-LT"/>
              </w:rPr>
              <w:t xml:space="preserve">Kasmet suorganizuotos ne mažiau kaip 2 </w:t>
            </w:r>
            <w:r w:rsidR="5C04A16A" w:rsidRPr="00D70677">
              <w:rPr>
                <w:rFonts w:ascii="Times New Roman" w:eastAsia="Times New Roman" w:hAnsi="Times New Roman"/>
                <w:color w:val="000000" w:themeColor="text1"/>
                <w:sz w:val="20"/>
                <w:szCs w:val="20"/>
                <w:lang w:eastAsia="lt-LT"/>
              </w:rPr>
              <w:t xml:space="preserve">nacionalinės </w:t>
            </w:r>
            <w:r w:rsidRPr="00D70677">
              <w:rPr>
                <w:rFonts w:ascii="Times New Roman" w:eastAsia="Times New Roman" w:hAnsi="Times New Roman"/>
                <w:color w:val="000000" w:themeColor="text1"/>
                <w:sz w:val="20"/>
                <w:szCs w:val="20"/>
                <w:lang w:eastAsia="lt-LT"/>
              </w:rPr>
              <w:t xml:space="preserve">viešosios konsultacijos </w:t>
            </w:r>
            <w:r w:rsidR="00EF30C0" w:rsidRPr="00D70677">
              <w:rPr>
                <w:rFonts w:ascii="Times New Roman" w:eastAsia="Times New Roman" w:hAnsi="Times New Roman"/>
                <w:color w:val="000000" w:themeColor="text1"/>
                <w:sz w:val="20"/>
                <w:szCs w:val="20"/>
                <w:lang w:eastAsia="lt-LT"/>
              </w:rPr>
              <w:t>ir</w:t>
            </w:r>
            <w:r w:rsidRPr="00D70677">
              <w:rPr>
                <w:rFonts w:ascii="Times New Roman" w:eastAsia="Times New Roman" w:hAnsi="Times New Roman"/>
                <w:color w:val="000000" w:themeColor="text1"/>
                <w:sz w:val="20"/>
                <w:szCs w:val="20"/>
                <w:lang w:eastAsia="lt-LT"/>
              </w:rPr>
              <w:t xml:space="preserve"> 1 </w:t>
            </w:r>
            <w:r w:rsidR="00E4124A" w:rsidRPr="00D70677">
              <w:rPr>
                <w:rFonts w:ascii="Times New Roman" w:eastAsia="Times New Roman" w:hAnsi="Times New Roman"/>
                <w:color w:val="000000" w:themeColor="text1"/>
                <w:sz w:val="20"/>
                <w:szCs w:val="20"/>
                <w:lang w:eastAsia="lt-LT"/>
              </w:rPr>
              <w:t>forum</w:t>
            </w:r>
            <w:r w:rsidR="00042943" w:rsidRPr="00D70677">
              <w:rPr>
                <w:rFonts w:ascii="Times New Roman" w:eastAsia="Times New Roman" w:hAnsi="Times New Roman"/>
                <w:color w:val="000000" w:themeColor="text1"/>
                <w:sz w:val="20"/>
                <w:szCs w:val="20"/>
                <w:lang w:eastAsia="lt-LT"/>
              </w:rPr>
              <w:t>as</w:t>
            </w:r>
            <w:r w:rsidR="00E4124A" w:rsidRPr="00D70677">
              <w:rPr>
                <w:rFonts w:ascii="Times New Roman" w:eastAsia="Times New Roman" w:hAnsi="Times New Roman"/>
                <w:color w:val="000000" w:themeColor="text1"/>
                <w:sz w:val="20"/>
                <w:szCs w:val="20"/>
                <w:lang w:eastAsia="lt-LT"/>
              </w:rPr>
              <w:t xml:space="preserve"> </w:t>
            </w:r>
            <w:proofErr w:type="spellStart"/>
            <w:r w:rsidR="5F30D00F" w:rsidRPr="00D70677">
              <w:rPr>
                <w:rFonts w:ascii="Times New Roman" w:eastAsia="Times New Roman" w:hAnsi="Times New Roman"/>
                <w:color w:val="000000" w:themeColor="text1"/>
                <w:sz w:val="20"/>
                <w:szCs w:val="20"/>
                <w:lang w:eastAsia="lt-LT"/>
              </w:rPr>
              <w:t>įtraukties</w:t>
            </w:r>
            <w:proofErr w:type="spellEnd"/>
            <w:r w:rsidR="5F30D00F" w:rsidRPr="00D70677">
              <w:rPr>
                <w:rFonts w:ascii="Times New Roman" w:eastAsia="Times New Roman" w:hAnsi="Times New Roman"/>
                <w:color w:val="000000" w:themeColor="text1"/>
                <w:sz w:val="20"/>
                <w:szCs w:val="20"/>
                <w:lang w:eastAsia="lt-LT"/>
              </w:rPr>
              <w:t xml:space="preserve"> švietime klausimais</w:t>
            </w:r>
            <w:r w:rsidRPr="00D70677">
              <w:rPr>
                <w:rFonts w:ascii="Times New Roman" w:eastAsia="Times New Roman" w:hAnsi="Times New Roman"/>
                <w:color w:val="000000" w:themeColor="text1"/>
                <w:sz w:val="20"/>
                <w:szCs w:val="20"/>
                <w:lang w:eastAsia="lt-LT"/>
              </w:rPr>
              <w:t>.</w:t>
            </w:r>
            <w:r w:rsidR="003D67BB" w:rsidRPr="00D70677">
              <w:rPr>
                <w:rFonts w:ascii="Times New Roman" w:eastAsia="Times New Roman" w:hAnsi="Times New Roman"/>
                <w:color w:val="000000" w:themeColor="text1"/>
                <w:sz w:val="20"/>
                <w:szCs w:val="20"/>
                <w:lang w:eastAsia="lt-LT"/>
              </w:rPr>
              <w:t xml:space="preserve"> </w:t>
            </w:r>
          </w:p>
          <w:p w14:paraId="34A394E5" w14:textId="5CF91D41" w:rsidR="00564587" w:rsidRPr="00D70677" w:rsidRDefault="00042943" w:rsidP="00C0622F">
            <w:pPr>
              <w:pStyle w:val="Sraopastraipa"/>
              <w:numPr>
                <w:ilvl w:val="0"/>
                <w:numId w:val="5"/>
              </w:numPr>
              <w:ind w:right="135"/>
              <w:jc w:val="both"/>
              <w:textAlignment w:val="baseline"/>
              <w:rPr>
                <w:rFonts w:eastAsiaTheme="minorEastAsia"/>
                <w:color w:val="000000"/>
                <w:sz w:val="20"/>
                <w:szCs w:val="20"/>
                <w:lang w:eastAsia="lt-LT"/>
              </w:rPr>
            </w:pPr>
            <w:r w:rsidRPr="00D70677">
              <w:rPr>
                <w:rFonts w:ascii="Times New Roman" w:eastAsiaTheme="minorEastAsia" w:hAnsi="Times New Roman"/>
                <w:color w:val="000000"/>
                <w:sz w:val="20"/>
                <w:szCs w:val="20"/>
                <w:lang w:eastAsia="lt-LT"/>
              </w:rPr>
              <w:t>Organizuotos į</w:t>
            </w:r>
            <w:r w:rsidR="00DA275B" w:rsidRPr="00D70677">
              <w:rPr>
                <w:rFonts w:ascii="Times New Roman" w:eastAsiaTheme="minorEastAsia" w:hAnsi="Times New Roman"/>
                <w:color w:val="000000"/>
                <w:sz w:val="20"/>
                <w:szCs w:val="20"/>
                <w:lang w:eastAsia="lt-LT"/>
              </w:rPr>
              <w:t xml:space="preserve">staigų vadovų lyderystę </w:t>
            </w:r>
            <w:proofErr w:type="spellStart"/>
            <w:r w:rsidR="00DA275B" w:rsidRPr="00D70677">
              <w:rPr>
                <w:rFonts w:ascii="Times New Roman" w:eastAsiaTheme="minorEastAsia" w:hAnsi="Times New Roman"/>
                <w:color w:val="000000"/>
                <w:sz w:val="20"/>
                <w:szCs w:val="20"/>
                <w:lang w:eastAsia="lt-LT"/>
              </w:rPr>
              <w:t>įtraukčiai</w:t>
            </w:r>
            <w:proofErr w:type="spellEnd"/>
            <w:r w:rsidR="00DA275B" w:rsidRPr="00D70677">
              <w:rPr>
                <w:rFonts w:ascii="Times New Roman" w:eastAsiaTheme="minorEastAsia" w:hAnsi="Times New Roman"/>
                <w:color w:val="000000"/>
                <w:sz w:val="20"/>
                <w:szCs w:val="20"/>
                <w:lang w:eastAsia="lt-LT"/>
              </w:rPr>
              <w:t xml:space="preserve"> švietime</w:t>
            </w:r>
            <w:r w:rsidRPr="00D70677">
              <w:rPr>
                <w:rFonts w:ascii="Times New Roman" w:eastAsiaTheme="minorEastAsia" w:hAnsi="Times New Roman"/>
                <w:color w:val="000000"/>
                <w:sz w:val="20"/>
                <w:szCs w:val="20"/>
                <w:lang w:eastAsia="lt-LT"/>
              </w:rPr>
              <w:t xml:space="preserve"> skatinančios konsultacijos, kiti renginiai</w:t>
            </w:r>
            <w:r w:rsidR="00DA275B" w:rsidRPr="00D70677">
              <w:rPr>
                <w:rFonts w:ascii="Times New Roman" w:eastAsiaTheme="minorEastAsia" w:hAnsi="Times New Roman"/>
                <w:color w:val="000000"/>
                <w:sz w:val="20"/>
                <w:szCs w:val="20"/>
                <w:lang w:eastAsia="lt-LT"/>
              </w:rPr>
              <w:t xml:space="preserve"> analizuojant įvairius </w:t>
            </w:r>
            <w:proofErr w:type="spellStart"/>
            <w:r w:rsidR="00DA275B" w:rsidRPr="00D70677">
              <w:rPr>
                <w:rFonts w:ascii="Times New Roman" w:eastAsiaTheme="minorEastAsia" w:hAnsi="Times New Roman"/>
                <w:color w:val="000000"/>
                <w:sz w:val="20"/>
                <w:szCs w:val="20"/>
                <w:lang w:eastAsia="lt-LT"/>
              </w:rPr>
              <w:t>įtraukties</w:t>
            </w:r>
            <w:proofErr w:type="spellEnd"/>
            <w:r w:rsidR="00DA275B" w:rsidRPr="00D70677">
              <w:rPr>
                <w:rFonts w:ascii="Times New Roman" w:eastAsiaTheme="minorEastAsia" w:hAnsi="Times New Roman"/>
                <w:color w:val="000000"/>
                <w:sz w:val="20"/>
                <w:szCs w:val="20"/>
                <w:lang w:eastAsia="lt-LT"/>
              </w:rPr>
              <w:t xml:space="preserve"> švietime aspe</w:t>
            </w:r>
            <w:r w:rsidR="002F2EB7" w:rsidRPr="00D70677">
              <w:rPr>
                <w:rFonts w:ascii="Times New Roman" w:eastAsiaTheme="minorEastAsia" w:hAnsi="Times New Roman"/>
                <w:color w:val="000000"/>
                <w:sz w:val="20"/>
                <w:szCs w:val="20"/>
                <w:lang w:eastAsia="lt-LT"/>
              </w:rPr>
              <w:t>ktus, klausimus</w:t>
            </w:r>
            <w:r w:rsidR="006601BD">
              <w:rPr>
                <w:rFonts w:ascii="Times New Roman" w:eastAsiaTheme="minorEastAsia" w:hAnsi="Times New Roman"/>
                <w:color w:val="000000"/>
                <w:sz w:val="20"/>
                <w:szCs w:val="20"/>
                <w:lang w:eastAsia="lt-LT"/>
              </w:rPr>
              <w:t xml:space="preserve"> </w:t>
            </w:r>
            <w:r w:rsidR="002F2EB7" w:rsidRPr="00D70677">
              <w:rPr>
                <w:rFonts w:ascii="Times New Roman" w:eastAsiaTheme="minorEastAsia" w:hAnsi="Times New Roman"/>
                <w:color w:val="000000"/>
                <w:sz w:val="20"/>
                <w:szCs w:val="20"/>
                <w:lang w:eastAsia="lt-LT"/>
              </w:rPr>
              <w:t>/</w:t>
            </w:r>
            <w:r w:rsidR="006601BD">
              <w:rPr>
                <w:rFonts w:ascii="Times New Roman" w:eastAsiaTheme="minorEastAsia" w:hAnsi="Times New Roman"/>
                <w:color w:val="000000"/>
                <w:sz w:val="20"/>
                <w:szCs w:val="20"/>
                <w:lang w:eastAsia="lt-LT"/>
              </w:rPr>
              <w:t xml:space="preserve"> </w:t>
            </w:r>
            <w:r w:rsidR="002F2EB7" w:rsidRPr="00D70677">
              <w:rPr>
                <w:rFonts w:ascii="Times New Roman" w:eastAsiaTheme="minorEastAsia" w:hAnsi="Times New Roman"/>
                <w:color w:val="000000"/>
                <w:sz w:val="20"/>
                <w:szCs w:val="20"/>
                <w:lang w:eastAsia="lt-LT"/>
              </w:rPr>
              <w:t>gerąsias patirti</w:t>
            </w:r>
            <w:r w:rsidR="00DA275B" w:rsidRPr="00D70677">
              <w:rPr>
                <w:rFonts w:ascii="Times New Roman" w:eastAsiaTheme="minorEastAsia" w:hAnsi="Times New Roman"/>
                <w:color w:val="000000"/>
                <w:sz w:val="20"/>
                <w:szCs w:val="20"/>
                <w:lang w:eastAsia="lt-LT"/>
              </w:rPr>
              <w:t>s, m</w:t>
            </w:r>
            <w:r w:rsidRPr="00D70677">
              <w:rPr>
                <w:rFonts w:ascii="Times New Roman" w:eastAsiaTheme="minorEastAsia" w:hAnsi="Times New Roman"/>
                <w:color w:val="000000"/>
                <w:sz w:val="20"/>
                <w:szCs w:val="20"/>
                <w:lang w:eastAsia="lt-LT"/>
              </w:rPr>
              <w:t>okslininkų įžvalgas, dokumentus.</w:t>
            </w: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0293E3F2" w14:textId="77777777" w:rsidR="00DC4B25" w:rsidRPr="00D70677" w:rsidRDefault="00A207DA"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7E9C6AB7" w14:textId="77777777" w:rsidR="00DC4B25" w:rsidRPr="00D70677" w:rsidRDefault="00A207DA"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51B6EA57" w14:textId="77777777" w:rsidR="00DC4B25" w:rsidRPr="00D70677" w:rsidRDefault="00A207DA"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7148DFBF" w14:textId="77777777" w:rsidR="00DC4B25" w:rsidRPr="00D70677" w:rsidRDefault="00A207DA"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1117" w:type="dxa"/>
            <w:tcBorders>
              <w:top w:val="outset" w:sz="6" w:space="0" w:color="auto"/>
              <w:left w:val="outset" w:sz="6" w:space="0" w:color="auto"/>
              <w:bottom w:val="single" w:sz="6" w:space="0" w:color="auto"/>
              <w:right w:val="single" w:sz="6" w:space="0" w:color="auto"/>
            </w:tcBorders>
            <w:shd w:val="clear" w:color="auto" w:fill="auto"/>
            <w:hideMark/>
          </w:tcPr>
          <w:p w14:paraId="13BCA1EB" w14:textId="5AC3680B"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w:t>
            </w:r>
            <w:r w:rsidR="006601BD">
              <w:rPr>
                <w:rFonts w:ascii="Times New Roman" w:eastAsia="Times New Roman" w:hAnsi="Times New Roman" w:cs="Times New Roman"/>
                <w:color w:val="000000"/>
                <w:sz w:val="20"/>
                <w:szCs w:val="20"/>
                <w:lang w:eastAsia="lt-LT"/>
              </w:rPr>
              <w:t>,</w:t>
            </w:r>
            <w:r w:rsidRPr="00D70677">
              <w:rPr>
                <w:rFonts w:ascii="Times New Roman" w:eastAsia="Times New Roman" w:hAnsi="Times New Roman" w:cs="Times New Roman"/>
                <w:color w:val="000000"/>
                <w:sz w:val="20"/>
                <w:szCs w:val="20"/>
                <w:lang w:eastAsia="lt-LT"/>
              </w:rPr>
              <w:t> </w:t>
            </w:r>
          </w:p>
          <w:p w14:paraId="0BDC3C17" w14:textId="157B5001" w:rsidR="009513C0" w:rsidRPr="00D70677" w:rsidRDefault="00DC4B25" w:rsidP="009513C0">
            <w:pPr>
              <w:spacing w:after="0" w:line="240" w:lineRule="auto"/>
              <w:ind w:left="135"/>
              <w:textAlignment w:val="baseline"/>
              <w:rPr>
                <w:rFonts w:ascii="Times New Roman" w:eastAsia="Times New Roman" w:hAnsi="Times New Roman" w:cs="Times New Roman"/>
                <w:color w:val="000000"/>
                <w:sz w:val="20"/>
                <w:szCs w:val="20"/>
                <w:lang w:eastAsia="lt-LT"/>
              </w:rPr>
            </w:pPr>
            <w:r w:rsidRPr="00D70677">
              <w:rPr>
                <w:rFonts w:ascii="Times New Roman" w:eastAsia="Times New Roman" w:hAnsi="Times New Roman" w:cs="Times New Roman"/>
                <w:color w:val="000000"/>
                <w:sz w:val="20"/>
                <w:szCs w:val="20"/>
                <w:lang w:eastAsia="lt-LT"/>
              </w:rPr>
              <w:t> </w:t>
            </w:r>
            <w:r w:rsidR="009513C0" w:rsidRPr="00D70677">
              <w:rPr>
                <w:rFonts w:ascii="Times New Roman" w:eastAsia="Times New Roman" w:hAnsi="Times New Roman" w:cs="Times New Roman"/>
                <w:color w:val="000000"/>
                <w:sz w:val="20"/>
                <w:szCs w:val="20"/>
                <w:lang w:eastAsia="lt-LT"/>
              </w:rPr>
              <w:t>ŠMSM</w:t>
            </w:r>
            <w:r w:rsidR="006601BD">
              <w:rPr>
                <w:rFonts w:ascii="Times New Roman" w:eastAsia="Times New Roman" w:hAnsi="Times New Roman" w:cs="Times New Roman"/>
                <w:color w:val="000000"/>
                <w:sz w:val="20"/>
                <w:szCs w:val="20"/>
                <w:lang w:eastAsia="lt-LT"/>
              </w:rPr>
              <w:t>,</w:t>
            </w:r>
            <w:r w:rsidR="009513C0" w:rsidRPr="00D70677">
              <w:rPr>
                <w:rFonts w:ascii="Times New Roman" w:eastAsia="Times New Roman" w:hAnsi="Times New Roman" w:cs="Times New Roman"/>
                <w:color w:val="000000"/>
                <w:sz w:val="20"/>
                <w:szCs w:val="20"/>
                <w:lang w:eastAsia="lt-LT"/>
              </w:rPr>
              <w:t> </w:t>
            </w:r>
          </w:p>
          <w:p w14:paraId="469C6DD7" w14:textId="03F44905" w:rsidR="00DC4B25" w:rsidRPr="00D70677" w:rsidRDefault="009513C0" w:rsidP="009513C0">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 </w:t>
            </w:r>
            <w:r w:rsidR="006601BD">
              <w:rPr>
                <w:rFonts w:ascii="Times New Roman" w:eastAsia="Times New Roman" w:hAnsi="Times New Roman" w:cs="Times New Roman"/>
                <w:color w:val="000000"/>
                <w:sz w:val="20"/>
                <w:szCs w:val="20"/>
                <w:lang w:eastAsia="lt-LT"/>
              </w:rPr>
              <w:t>į</w:t>
            </w:r>
            <w:r w:rsidRPr="00D70677">
              <w:rPr>
                <w:rFonts w:ascii="Times New Roman" w:eastAsia="Times New Roman" w:hAnsi="Times New Roman" w:cs="Times New Roman"/>
                <w:color w:val="000000"/>
                <w:sz w:val="20"/>
                <w:szCs w:val="20"/>
                <w:lang w:eastAsia="lt-LT"/>
              </w:rPr>
              <w:t>staigų vadovų asociacijos</w:t>
            </w:r>
          </w:p>
        </w:tc>
      </w:tr>
      <w:tr w:rsidR="00DC4B25" w:rsidRPr="00D70677" w14:paraId="05B39354" w14:textId="77777777" w:rsidTr="23A8510E">
        <w:trPr>
          <w:trHeight w:val="149"/>
        </w:trPr>
        <w:tc>
          <w:tcPr>
            <w:tcW w:w="709" w:type="dxa"/>
            <w:tcBorders>
              <w:top w:val="outset" w:sz="6" w:space="0" w:color="auto"/>
              <w:left w:val="single" w:sz="6" w:space="0" w:color="auto"/>
              <w:bottom w:val="single" w:sz="6" w:space="0" w:color="auto"/>
              <w:right w:val="single" w:sz="6" w:space="0" w:color="auto"/>
            </w:tcBorders>
            <w:shd w:val="clear" w:color="auto" w:fill="auto"/>
          </w:tcPr>
          <w:p w14:paraId="6D356281" w14:textId="77777777" w:rsidR="00DC4B25" w:rsidRPr="00D70677" w:rsidRDefault="00DC4B25" w:rsidP="00DC4B25">
            <w:pPr>
              <w:spacing w:after="0" w:line="240" w:lineRule="auto"/>
              <w:ind w:lef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color w:val="000000"/>
                <w:sz w:val="20"/>
                <w:szCs w:val="20"/>
                <w:lang w:eastAsia="lt-LT"/>
              </w:rPr>
              <w:t>5.</w:t>
            </w:r>
            <w:r w:rsidRPr="00D70677">
              <w:rPr>
                <w:rFonts w:ascii="Times New Roman" w:eastAsia="Times New Roman" w:hAnsi="Times New Roman" w:cs="Times New Roman"/>
                <w:color w:val="000000"/>
                <w:sz w:val="20"/>
                <w:szCs w:val="20"/>
                <w:lang w:eastAsia="lt-LT"/>
              </w:rPr>
              <w:t> </w:t>
            </w:r>
          </w:p>
        </w:tc>
        <w:tc>
          <w:tcPr>
            <w:tcW w:w="14182" w:type="dxa"/>
            <w:gridSpan w:val="9"/>
            <w:tcBorders>
              <w:top w:val="outset" w:sz="6" w:space="0" w:color="auto"/>
              <w:left w:val="outset" w:sz="6" w:space="0" w:color="auto"/>
              <w:bottom w:val="single" w:sz="6" w:space="0" w:color="auto"/>
              <w:right w:val="single" w:sz="6" w:space="0" w:color="auto"/>
            </w:tcBorders>
            <w:shd w:val="clear" w:color="auto" w:fill="auto"/>
          </w:tcPr>
          <w:p w14:paraId="3410DB23" w14:textId="77777777" w:rsidR="00DC4B25" w:rsidRPr="00D70677" w:rsidRDefault="00DC4B25" w:rsidP="00DC4B25">
            <w:pPr>
              <w:spacing w:after="0" w:line="240" w:lineRule="auto"/>
              <w:ind w:lef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b/>
                <w:bCs/>
                <w:sz w:val="20"/>
                <w:szCs w:val="20"/>
                <w:lang w:eastAsia="lt-LT"/>
              </w:rPr>
              <w:t xml:space="preserve">Uždavinys. Vykdyti </w:t>
            </w:r>
            <w:proofErr w:type="spellStart"/>
            <w:r w:rsidRPr="00D70677">
              <w:rPr>
                <w:rFonts w:ascii="Times New Roman" w:eastAsia="Times New Roman" w:hAnsi="Times New Roman" w:cs="Times New Roman"/>
                <w:b/>
                <w:bCs/>
                <w:sz w:val="20"/>
                <w:szCs w:val="20"/>
                <w:lang w:eastAsia="lt-LT"/>
              </w:rPr>
              <w:t>įtraukties</w:t>
            </w:r>
            <w:proofErr w:type="spellEnd"/>
            <w:r w:rsidRPr="00D70677">
              <w:rPr>
                <w:rFonts w:ascii="Times New Roman" w:eastAsia="Times New Roman" w:hAnsi="Times New Roman" w:cs="Times New Roman"/>
                <w:b/>
                <w:bCs/>
                <w:sz w:val="20"/>
                <w:szCs w:val="20"/>
                <w:lang w:eastAsia="lt-LT"/>
              </w:rPr>
              <w:t xml:space="preserve"> švietime plėtros stebėseną </w:t>
            </w:r>
          </w:p>
        </w:tc>
      </w:tr>
      <w:tr w:rsidR="00DC4B25" w:rsidRPr="00D70677" w14:paraId="45E86CF8" w14:textId="77777777" w:rsidTr="009672DF">
        <w:trPr>
          <w:gridAfter w:val="1"/>
          <w:wAfter w:w="7" w:type="dxa"/>
          <w:trHeight w:val="54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5527A72D" w14:textId="77777777" w:rsidR="00DC4B25" w:rsidRPr="00D70677" w:rsidRDefault="00DC4B25" w:rsidP="00DC4B25">
            <w:pPr>
              <w:spacing w:after="0" w:line="240" w:lineRule="auto"/>
              <w:ind w:lef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5.1. </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6D4542E2" w14:textId="77777777" w:rsidR="00DC4B25" w:rsidRPr="00D70677" w:rsidRDefault="2E92CEAD" w:rsidP="00DC4B25">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Vykdyti </w:t>
            </w:r>
            <w:proofErr w:type="spellStart"/>
            <w:r w:rsidRPr="00D70677">
              <w:rPr>
                <w:rFonts w:ascii="Times New Roman" w:eastAsia="Times New Roman" w:hAnsi="Times New Roman" w:cs="Times New Roman"/>
                <w:sz w:val="20"/>
                <w:szCs w:val="20"/>
                <w:lang w:eastAsia="lt-LT"/>
              </w:rPr>
              <w:t>įtraukties</w:t>
            </w:r>
            <w:proofErr w:type="spellEnd"/>
            <w:r w:rsidRPr="00D70677">
              <w:rPr>
                <w:rFonts w:ascii="Times New Roman" w:eastAsia="Times New Roman" w:hAnsi="Times New Roman" w:cs="Times New Roman"/>
                <w:sz w:val="20"/>
                <w:szCs w:val="20"/>
                <w:lang w:eastAsia="lt-LT"/>
              </w:rPr>
              <w:t xml:space="preserve"> švietime stebėseną</w:t>
            </w:r>
            <w:r w:rsidR="1644F4C5" w:rsidRPr="00D70677">
              <w:rPr>
                <w:rFonts w:ascii="Times New Roman" w:eastAsia="Times New Roman" w:hAnsi="Times New Roman" w:cs="Times New Roman"/>
                <w:sz w:val="20"/>
                <w:szCs w:val="20"/>
                <w:lang w:eastAsia="lt-LT"/>
              </w:rPr>
              <w:t xml:space="preserve"> nacionaliniu ir savivaldybės lygmenimis</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1523DAA1" w14:textId="4DA20135" w:rsidR="00DC4B25" w:rsidRPr="00D70677" w:rsidRDefault="5038A888" w:rsidP="23A8510E">
            <w:pPr>
              <w:pStyle w:val="Sraopastraipa"/>
              <w:numPr>
                <w:ilvl w:val="0"/>
                <w:numId w:val="4"/>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Parengt</w:t>
            </w:r>
            <w:r w:rsidR="2D5FBD23" w:rsidRPr="00D70677">
              <w:rPr>
                <w:rFonts w:ascii="Times New Roman" w:eastAsia="Times New Roman" w:hAnsi="Times New Roman"/>
                <w:sz w:val="20"/>
                <w:szCs w:val="20"/>
                <w:lang w:eastAsia="lt-LT"/>
              </w:rPr>
              <w:t>os</w:t>
            </w:r>
            <w:r w:rsidR="36F2822C" w:rsidRPr="00D70677">
              <w:rPr>
                <w:rFonts w:ascii="Times New Roman" w:eastAsia="Times New Roman" w:hAnsi="Times New Roman"/>
                <w:sz w:val="20"/>
                <w:szCs w:val="20"/>
                <w:lang w:eastAsia="lt-LT"/>
              </w:rPr>
              <w:t xml:space="preserve"> metodinės rekomendacijos ir kriterijai dėl universalaus dizaino principų taikymo </w:t>
            </w:r>
            <w:r w:rsidR="32795008" w:rsidRPr="00D70677">
              <w:rPr>
                <w:rFonts w:ascii="Times New Roman" w:eastAsia="Times New Roman" w:hAnsi="Times New Roman"/>
                <w:sz w:val="20"/>
                <w:szCs w:val="20"/>
                <w:lang w:eastAsia="lt-LT"/>
              </w:rPr>
              <w:t>mokykl</w:t>
            </w:r>
            <w:r w:rsidR="27075FD9" w:rsidRPr="00D70677">
              <w:rPr>
                <w:rFonts w:ascii="Times New Roman" w:eastAsia="Times New Roman" w:hAnsi="Times New Roman"/>
                <w:sz w:val="20"/>
                <w:szCs w:val="20"/>
                <w:lang w:eastAsia="lt-LT"/>
              </w:rPr>
              <w:t>ose (</w:t>
            </w:r>
            <w:r w:rsidR="36F2822C" w:rsidRPr="00D70677">
              <w:rPr>
                <w:rFonts w:ascii="Times New Roman" w:eastAsia="Times New Roman" w:hAnsi="Times New Roman"/>
                <w:sz w:val="20"/>
                <w:szCs w:val="20"/>
                <w:lang w:eastAsia="lt-LT"/>
              </w:rPr>
              <w:t>fizin</w:t>
            </w:r>
            <w:r w:rsidR="75216E55" w:rsidRPr="00D70677">
              <w:rPr>
                <w:rFonts w:ascii="Times New Roman" w:eastAsia="Times New Roman" w:hAnsi="Times New Roman"/>
                <w:sz w:val="20"/>
                <w:szCs w:val="20"/>
                <w:lang w:eastAsia="lt-LT"/>
              </w:rPr>
              <w:t>ė</w:t>
            </w:r>
            <w:r w:rsidR="36F2822C" w:rsidRPr="00D70677">
              <w:rPr>
                <w:rFonts w:ascii="Times New Roman" w:eastAsia="Times New Roman" w:hAnsi="Times New Roman"/>
                <w:sz w:val="20"/>
                <w:szCs w:val="20"/>
                <w:lang w:eastAsia="lt-LT"/>
              </w:rPr>
              <w:t>s, informacin</w:t>
            </w:r>
            <w:r w:rsidR="586F6B15" w:rsidRPr="00D70677">
              <w:rPr>
                <w:rFonts w:ascii="Times New Roman" w:eastAsia="Times New Roman" w:hAnsi="Times New Roman"/>
                <w:sz w:val="20"/>
                <w:szCs w:val="20"/>
                <w:lang w:eastAsia="lt-LT"/>
              </w:rPr>
              <w:t>ė</w:t>
            </w:r>
            <w:r w:rsidR="36F2822C" w:rsidRPr="00D70677">
              <w:rPr>
                <w:rFonts w:ascii="Times New Roman" w:eastAsia="Times New Roman" w:hAnsi="Times New Roman"/>
                <w:sz w:val="20"/>
                <w:szCs w:val="20"/>
                <w:lang w:eastAsia="lt-LT"/>
              </w:rPr>
              <w:t>s</w:t>
            </w:r>
            <w:r w:rsidR="00741D49" w:rsidRPr="00D70677">
              <w:rPr>
                <w:rFonts w:ascii="Times New Roman" w:eastAsia="Times New Roman" w:hAnsi="Times New Roman"/>
                <w:sz w:val="20"/>
                <w:szCs w:val="20"/>
                <w:lang w:eastAsia="lt-LT"/>
              </w:rPr>
              <w:t xml:space="preserve"> aplinkos</w:t>
            </w:r>
            <w:r w:rsidR="36F2822C" w:rsidRPr="00D70677">
              <w:rPr>
                <w:rFonts w:ascii="Times New Roman" w:eastAsia="Times New Roman" w:hAnsi="Times New Roman"/>
                <w:sz w:val="20"/>
                <w:szCs w:val="20"/>
                <w:lang w:eastAsia="lt-LT"/>
              </w:rPr>
              <w:t>, ugd</w:t>
            </w:r>
            <w:r w:rsidR="2449F9DE" w:rsidRPr="00D70677">
              <w:rPr>
                <w:rFonts w:ascii="Times New Roman" w:eastAsia="Times New Roman" w:hAnsi="Times New Roman"/>
                <w:sz w:val="20"/>
                <w:szCs w:val="20"/>
                <w:lang w:eastAsia="lt-LT"/>
              </w:rPr>
              <w:t>ym</w:t>
            </w:r>
            <w:r w:rsidR="00741D49" w:rsidRPr="00D70677">
              <w:rPr>
                <w:rFonts w:ascii="Times New Roman" w:eastAsia="Times New Roman" w:hAnsi="Times New Roman"/>
                <w:sz w:val="20"/>
                <w:szCs w:val="20"/>
                <w:lang w:eastAsia="lt-LT"/>
              </w:rPr>
              <w:t>o priemonės</w:t>
            </w:r>
            <w:r w:rsidR="71E70696" w:rsidRPr="00D70677">
              <w:rPr>
                <w:rFonts w:ascii="Times New Roman" w:eastAsia="Times New Roman" w:hAnsi="Times New Roman"/>
                <w:sz w:val="20"/>
                <w:szCs w:val="20"/>
                <w:lang w:eastAsia="lt-LT"/>
              </w:rPr>
              <w:t>,</w:t>
            </w:r>
            <w:r w:rsidR="0649CF9E" w:rsidRPr="00D70677">
              <w:rPr>
                <w:rFonts w:ascii="Times New Roman" w:eastAsia="Times New Roman" w:hAnsi="Times New Roman"/>
                <w:sz w:val="20"/>
                <w:szCs w:val="20"/>
                <w:lang w:eastAsia="lt-LT"/>
              </w:rPr>
              <w:t xml:space="preserve"> </w:t>
            </w:r>
            <w:r w:rsidR="00741D49" w:rsidRPr="00D70677">
              <w:rPr>
                <w:rFonts w:ascii="Times New Roman" w:eastAsia="Times New Roman" w:hAnsi="Times New Roman"/>
                <w:sz w:val="20"/>
                <w:szCs w:val="20"/>
                <w:lang w:eastAsia="lt-LT"/>
              </w:rPr>
              <w:t xml:space="preserve">ugdymo organizavimas, švietimo </w:t>
            </w:r>
            <w:r w:rsidR="0649CF9E" w:rsidRPr="00D70677">
              <w:rPr>
                <w:rFonts w:ascii="Times New Roman" w:eastAsia="Times New Roman" w:hAnsi="Times New Roman"/>
                <w:sz w:val="20"/>
                <w:szCs w:val="20"/>
                <w:lang w:eastAsia="lt-LT"/>
              </w:rPr>
              <w:t>pagalbos</w:t>
            </w:r>
            <w:r w:rsidR="00741D49" w:rsidRPr="00D70677">
              <w:rPr>
                <w:rFonts w:ascii="Times New Roman" w:eastAsia="Times New Roman" w:hAnsi="Times New Roman"/>
                <w:sz w:val="20"/>
                <w:szCs w:val="20"/>
                <w:lang w:eastAsia="lt-LT"/>
              </w:rPr>
              <w:t xml:space="preserve"> teikimas</w:t>
            </w:r>
            <w:r w:rsidR="0649CF9E" w:rsidRPr="00D70677">
              <w:rPr>
                <w:rFonts w:ascii="Times New Roman" w:eastAsia="Times New Roman" w:hAnsi="Times New Roman"/>
                <w:sz w:val="20"/>
                <w:szCs w:val="20"/>
                <w:lang w:eastAsia="lt-LT"/>
              </w:rPr>
              <w:t xml:space="preserve"> ir </w:t>
            </w:r>
            <w:r w:rsidR="00741D49" w:rsidRPr="00D70677">
              <w:rPr>
                <w:rFonts w:ascii="Times New Roman" w:eastAsia="Times New Roman" w:hAnsi="Times New Roman"/>
                <w:sz w:val="20"/>
                <w:szCs w:val="20"/>
                <w:lang w:eastAsia="lt-LT"/>
              </w:rPr>
              <w:t>kitos</w:t>
            </w:r>
            <w:r w:rsidR="02A971AB" w:rsidRPr="00D70677">
              <w:rPr>
                <w:rFonts w:ascii="Times New Roman" w:eastAsia="Times New Roman" w:hAnsi="Times New Roman"/>
                <w:sz w:val="20"/>
                <w:szCs w:val="20"/>
                <w:lang w:eastAsia="lt-LT"/>
              </w:rPr>
              <w:t xml:space="preserve"> </w:t>
            </w:r>
            <w:r w:rsidR="71E70696" w:rsidRPr="00D70677">
              <w:rPr>
                <w:rFonts w:ascii="Times New Roman" w:eastAsia="Times New Roman" w:hAnsi="Times New Roman"/>
                <w:sz w:val="20"/>
                <w:szCs w:val="20"/>
                <w:lang w:eastAsia="lt-LT"/>
              </w:rPr>
              <w:t>paslaug</w:t>
            </w:r>
            <w:r w:rsidR="09DDF9F1" w:rsidRPr="00D70677">
              <w:rPr>
                <w:rFonts w:ascii="Times New Roman" w:eastAsia="Times New Roman" w:hAnsi="Times New Roman"/>
                <w:sz w:val="20"/>
                <w:szCs w:val="20"/>
                <w:lang w:eastAsia="lt-LT"/>
              </w:rPr>
              <w:t>os</w:t>
            </w:r>
            <w:r w:rsidR="492ED2D7" w:rsidRPr="00D70677">
              <w:rPr>
                <w:rFonts w:ascii="Times New Roman" w:eastAsia="Times New Roman" w:hAnsi="Times New Roman"/>
                <w:sz w:val="20"/>
                <w:szCs w:val="20"/>
                <w:lang w:eastAsia="lt-LT"/>
              </w:rPr>
              <w:t>)</w:t>
            </w:r>
            <w:r w:rsidR="00741D49" w:rsidRPr="00D70677">
              <w:rPr>
                <w:rFonts w:ascii="Times New Roman" w:eastAsia="Times New Roman" w:hAnsi="Times New Roman"/>
                <w:sz w:val="20"/>
                <w:szCs w:val="20"/>
                <w:lang w:eastAsia="lt-LT"/>
              </w:rPr>
              <w:t>.</w:t>
            </w:r>
            <w:r w:rsidR="492ED2D7" w:rsidRPr="00D70677">
              <w:rPr>
                <w:rFonts w:ascii="Times New Roman" w:eastAsia="Times New Roman" w:hAnsi="Times New Roman"/>
                <w:sz w:val="20"/>
                <w:szCs w:val="20"/>
                <w:lang w:eastAsia="lt-LT"/>
              </w:rPr>
              <w:t xml:space="preserve"> </w:t>
            </w:r>
          </w:p>
          <w:p w14:paraId="1B871627" w14:textId="7F5F2655" w:rsidR="00DC4B25" w:rsidRPr="00D70677" w:rsidRDefault="2E92CEAD" w:rsidP="23A8510E">
            <w:pPr>
              <w:pStyle w:val="Sraopastraipa"/>
              <w:numPr>
                <w:ilvl w:val="0"/>
                <w:numId w:val="4"/>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 xml:space="preserve">Reguliariai </w:t>
            </w:r>
            <w:r w:rsidR="2E13EE33" w:rsidRPr="00D70677">
              <w:rPr>
                <w:rFonts w:ascii="Times New Roman" w:eastAsia="Times New Roman" w:hAnsi="Times New Roman"/>
                <w:sz w:val="20"/>
                <w:szCs w:val="20"/>
                <w:lang w:eastAsia="lt-LT"/>
              </w:rPr>
              <w:t>(kas</w:t>
            </w:r>
            <w:r w:rsidR="041995DD" w:rsidRPr="00D70677">
              <w:rPr>
                <w:rFonts w:ascii="Times New Roman" w:eastAsia="Times New Roman" w:hAnsi="Times New Roman"/>
                <w:sz w:val="20"/>
                <w:szCs w:val="20"/>
                <w:lang w:eastAsia="lt-LT"/>
              </w:rPr>
              <w:t>met</w:t>
            </w:r>
            <w:r w:rsidR="2E13EE33" w:rsidRPr="00D70677">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skelbiam</w:t>
            </w:r>
            <w:r w:rsidR="00741D49" w:rsidRPr="00D70677">
              <w:rPr>
                <w:rFonts w:ascii="Times New Roman" w:eastAsia="Times New Roman" w:hAnsi="Times New Roman"/>
                <w:sz w:val="20"/>
                <w:szCs w:val="20"/>
                <w:lang w:eastAsia="lt-LT"/>
              </w:rPr>
              <w:t xml:space="preserve">os </w:t>
            </w:r>
            <w:r w:rsidR="00A207DA" w:rsidRPr="00D70677">
              <w:rPr>
                <w:rFonts w:ascii="Times New Roman" w:eastAsia="Times New Roman" w:hAnsi="Times New Roman"/>
                <w:sz w:val="20"/>
                <w:szCs w:val="20"/>
                <w:lang w:eastAsia="lt-LT"/>
              </w:rPr>
              <w:t>nacionalinės ir savivaldybių</w:t>
            </w:r>
            <w:r w:rsidR="00DA6BEE" w:rsidRPr="00D70677">
              <w:rPr>
                <w:rFonts w:ascii="Times New Roman" w:eastAsia="Times New Roman" w:hAnsi="Times New Roman"/>
                <w:sz w:val="20"/>
                <w:szCs w:val="20"/>
                <w:lang w:eastAsia="lt-LT"/>
              </w:rPr>
              <w:t xml:space="preserve"> būklės</w:t>
            </w:r>
            <w:r w:rsidR="00A207DA" w:rsidRPr="00D70677">
              <w:rPr>
                <w:rFonts w:ascii="Times New Roman" w:eastAsia="Times New Roman" w:hAnsi="Times New Roman"/>
                <w:sz w:val="20"/>
                <w:szCs w:val="20"/>
                <w:lang w:eastAsia="lt-LT"/>
              </w:rPr>
              <w:t xml:space="preserve"> </w:t>
            </w:r>
            <w:r w:rsidR="00DA6BEE" w:rsidRPr="00D70677">
              <w:rPr>
                <w:rFonts w:ascii="Times New Roman" w:eastAsia="Times New Roman" w:hAnsi="Times New Roman"/>
                <w:sz w:val="20"/>
                <w:szCs w:val="20"/>
                <w:lang w:eastAsia="lt-LT"/>
              </w:rPr>
              <w:t xml:space="preserve">apžvalga </w:t>
            </w:r>
            <w:r w:rsidR="00741D49" w:rsidRPr="00D70677">
              <w:rPr>
                <w:rFonts w:ascii="Times New Roman" w:eastAsia="Times New Roman" w:hAnsi="Times New Roman"/>
                <w:sz w:val="20"/>
                <w:szCs w:val="20"/>
                <w:lang w:eastAsia="lt-LT"/>
              </w:rPr>
              <w:t xml:space="preserve">apie </w:t>
            </w:r>
            <w:proofErr w:type="spellStart"/>
            <w:r w:rsidR="00741D49" w:rsidRPr="00D70677">
              <w:rPr>
                <w:rFonts w:ascii="Times New Roman" w:eastAsia="Times New Roman" w:hAnsi="Times New Roman"/>
                <w:sz w:val="20"/>
                <w:szCs w:val="20"/>
                <w:lang w:eastAsia="lt-LT"/>
              </w:rPr>
              <w:t>įtraukties</w:t>
            </w:r>
            <w:proofErr w:type="spellEnd"/>
            <w:r w:rsidRPr="00D70677">
              <w:rPr>
                <w:rFonts w:ascii="Times New Roman" w:eastAsia="Times New Roman" w:hAnsi="Times New Roman"/>
                <w:sz w:val="20"/>
                <w:szCs w:val="20"/>
                <w:lang w:eastAsia="lt-LT"/>
              </w:rPr>
              <w:t xml:space="preserve"> švietime</w:t>
            </w:r>
            <w:r w:rsidR="00741D49" w:rsidRPr="00D70677">
              <w:rPr>
                <w:rFonts w:ascii="Times New Roman" w:eastAsia="Times New Roman" w:hAnsi="Times New Roman"/>
                <w:sz w:val="20"/>
                <w:szCs w:val="20"/>
                <w:lang w:eastAsia="lt-LT"/>
              </w:rPr>
              <w:t xml:space="preserve"> pažangą.</w:t>
            </w:r>
          </w:p>
          <w:p w14:paraId="28698A78" w14:textId="77777777" w:rsidR="00DC4B25" w:rsidRPr="00D70677" w:rsidRDefault="00DC4B25" w:rsidP="23A8510E">
            <w:pPr>
              <w:spacing w:after="0" w:line="240" w:lineRule="auto"/>
              <w:ind w:left="135" w:right="135"/>
              <w:jc w:val="both"/>
              <w:textAlignment w:val="baseline"/>
              <w:rPr>
                <w:rFonts w:ascii="Times New Roman" w:eastAsia="Times New Roman" w:hAnsi="Times New Roman" w:cs="Times New Roman"/>
                <w:color w:val="000000"/>
                <w:sz w:val="20"/>
                <w:szCs w:val="20"/>
                <w:lang w:eastAsia="lt-LT"/>
              </w:rPr>
            </w:pP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73F1EF30" w14:textId="77777777" w:rsidR="00DC4B25" w:rsidRPr="00D70677" w:rsidRDefault="00741D49"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0</w:t>
            </w:r>
            <w:r w:rsidR="00DC4B25" w:rsidRPr="00D70677">
              <w:rPr>
                <w:rFonts w:ascii="Times New Roman" w:eastAsia="Times New Roman" w:hAnsi="Times New Roman" w:cs="Times New Roman"/>
                <w:color w:val="000000"/>
                <w:sz w:val="20"/>
                <w:szCs w:val="20"/>
                <w:lang w:eastAsia="lt-LT"/>
              </w:rPr>
              <w:t> </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2371FD39"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670C460D" w14:textId="77777777" w:rsidR="00DC4B25" w:rsidRPr="00D70677" w:rsidRDefault="00741D49"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0</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5CE85276"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0 </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57B06EBA" w14:textId="77777777" w:rsidR="00741D49" w:rsidRPr="00D70677" w:rsidRDefault="5F30D00F" w:rsidP="00A207DA">
            <w:pPr>
              <w:spacing w:after="0" w:line="240" w:lineRule="auto"/>
              <w:ind w:left="135"/>
              <w:jc w:val="center"/>
              <w:textAlignment w:val="baseline"/>
              <w:rPr>
                <w:rFonts w:ascii="Times New Roman" w:eastAsia="Times New Roman" w:hAnsi="Times New Roman" w:cs="Times New Roman"/>
                <w:color w:val="000000" w:themeColor="text1"/>
                <w:sz w:val="20"/>
                <w:szCs w:val="20"/>
                <w:lang w:eastAsia="lt-LT"/>
              </w:rPr>
            </w:pPr>
            <w:r w:rsidRPr="00D70677">
              <w:rPr>
                <w:rFonts w:ascii="Times New Roman" w:eastAsia="Times New Roman" w:hAnsi="Times New Roman" w:cs="Times New Roman"/>
                <w:color w:val="000000" w:themeColor="text1"/>
                <w:sz w:val="20"/>
                <w:szCs w:val="20"/>
                <w:lang w:eastAsia="lt-LT"/>
              </w:rPr>
              <w:t>ŠMSM,</w:t>
            </w:r>
          </w:p>
          <w:p w14:paraId="2694CB0F" w14:textId="77777777" w:rsidR="00741D49" w:rsidRPr="00D70677" w:rsidRDefault="2E92CEAD" w:rsidP="00A207DA">
            <w:pPr>
              <w:spacing w:after="0" w:line="240" w:lineRule="auto"/>
              <w:ind w:left="135"/>
              <w:jc w:val="center"/>
              <w:textAlignment w:val="baseline"/>
              <w:rPr>
                <w:rFonts w:ascii="Times New Roman" w:eastAsia="Times New Roman" w:hAnsi="Times New Roman" w:cs="Times New Roman"/>
                <w:color w:val="000000" w:themeColor="text1"/>
                <w:sz w:val="20"/>
                <w:szCs w:val="20"/>
                <w:lang w:eastAsia="lt-LT"/>
              </w:rPr>
            </w:pPr>
            <w:r w:rsidRPr="00D70677">
              <w:rPr>
                <w:rFonts w:ascii="Times New Roman" w:eastAsia="Times New Roman" w:hAnsi="Times New Roman" w:cs="Times New Roman"/>
                <w:color w:val="000000" w:themeColor="text1"/>
                <w:sz w:val="20"/>
                <w:szCs w:val="20"/>
                <w:lang w:eastAsia="lt-LT"/>
              </w:rPr>
              <w:t>NŠA</w:t>
            </w:r>
            <w:r w:rsidR="5369A926" w:rsidRPr="00D70677">
              <w:rPr>
                <w:rFonts w:ascii="Times New Roman" w:eastAsia="Times New Roman" w:hAnsi="Times New Roman" w:cs="Times New Roman"/>
                <w:color w:val="000000" w:themeColor="text1"/>
                <w:sz w:val="20"/>
                <w:szCs w:val="20"/>
                <w:lang w:eastAsia="lt-LT"/>
              </w:rPr>
              <w:t>,</w:t>
            </w:r>
          </w:p>
          <w:p w14:paraId="353ED119" w14:textId="5B153787" w:rsidR="00DC4B25" w:rsidRPr="00D70677" w:rsidRDefault="006601BD" w:rsidP="00A207DA">
            <w:pPr>
              <w:spacing w:after="0" w:line="240" w:lineRule="auto"/>
              <w:jc w:val="center"/>
              <w:textAlignment w:val="baseline"/>
              <w:rPr>
                <w:rFonts w:ascii="Times New Roman" w:eastAsia="Times New Roman" w:hAnsi="Times New Roman" w:cs="Times New Roman"/>
                <w:sz w:val="20"/>
                <w:szCs w:val="20"/>
                <w:lang w:eastAsia="lt-LT"/>
              </w:rPr>
            </w:pPr>
            <w:r>
              <w:rPr>
                <w:rFonts w:ascii="Times New Roman" w:eastAsia="Times New Roman" w:hAnsi="Times New Roman" w:cs="Times New Roman"/>
                <w:color w:val="000000" w:themeColor="text1"/>
                <w:sz w:val="20"/>
                <w:szCs w:val="20"/>
                <w:lang w:eastAsia="lt-LT"/>
              </w:rPr>
              <w:t>s</w:t>
            </w:r>
            <w:r w:rsidR="6E36A5CF" w:rsidRPr="00D70677">
              <w:rPr>
                <w:rFonts w:ascii="Times New Roman" w:eastAsia="Times New Roman" w:hAnsi="Times New Roman" w:cs="Times New Roman"/>
                <w:color w:val="000000" w:themeColor="text1"/>
                <w:sz w:val="20"/>
                <w:szCs w:val="20"/>
                <w:lang w:eastAsia="lt-LT"/>
              </w:rPr>
              <w:t>avivaldybės</w:t>
            </w:r>
          </w:p>
        </w:tc>
      </w:tr>
      <w:tr w:rsidR="00DC4B25" w:rsidRPr="00D70677" w14:paraId="0B28F5BB" w14:textId="77777777" w:rsidTr="009672DF">
        <w:trPr>
          <w:gridAfter w:val="1"/>
          <w:wAfter w:w="7" w:type="dxa"/>
          <w:trHeight w:val="540"/>
        </w:trPr>
        <w:tc>
          <w:tcPr>
            <w:tcW w:w="709" w:type="dxa"/>
            <w:tcBorders>
              <w:top w:val="outset" w:sz="6" w:space="0" w:color="auto"/>
              <w:left w:val="single" w:sz="6" w:space="0" w:color="auto"/>
              <w:bottom w:val="single" w:sz="6" w:space="0" w:color="auto"/>
              <w:right w:val="single" w:sz="6" w:space="0" w:color="auto"/>
            </w:tcBorders>
            <w:shd w:val="clear" w:color="auto" w:fill="auto"/>
          </w:tcPr>
          <w:p w14:paraId="00A94B7A" w14:textId="77777777" w:rsidR="00DC4B25" w:rsidRPr="00D70677" w:rsidRDefault="2E92CEAD" w:rsidP="00DC4B25">
            <w:pPr>
              <w:spacing w:after="0" w:line="240" w:lineRule="auto"/>
              <w:ind w:lef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themeColor="text1"/>
                <w:sz w:val="20"/>
                <w:szCs w:val="20"/>
                <w:lang w:eastAsia="lt-LT"/>
              </w:rPr>
              <w:t>5.</w:t>
            </w:r>
            <w:r w:rsidR="56AA52F4" w:rsidRPr="00D70677">
              <w:rPr>
                <w:rFonts w:ascii="Times New Roman" w:eastAsia="Times New Roman" w:hAnsi="Times New Roman" w:cs="Times New Roman"/>
                <w:color w:val="000000" w:themeColor="text1"/>
                <w:sz w:val="20"/>
                <w:szCs w:val="20"/>
                <w:lang w:eastAsia="lt-LT"/>
              </w:rPr>
              <w:t>2</w:t>
            </w:r>
            <w:r w:rsidRPr="00D70677">
              <w:rPr>
                <w:rFonts w:ascii="Times New Roman" w:eastAsia="Times New Roman" w:hAnsi="Times New Roman" w:cs="Times New Roman"/>
                <w:color w:val="000000" w:themeColor="text1"/>
                <w:sz w:val="20"/>
                <w:szCs w:val="20"/>
                <w:lang w:eastAsia="lt-LT"/>
              </w:rPr>
              <w:t>. </w:t>
            </w:r>
          </w:p>
        </w:tc>
        <w:tc>
          <w:tcPr>
            <w:tcW w:w="3390" w:type="dxa"/>
            <w:tcBorders>
              <w:top w:val="outset" w:sz="6" w:space="0" w:color="auto"/>
              <w:left w:val="outset" w:sz="6" w:space="0" w:color="auto"/>
              <w:bottom w:val="single" w:sz="6" w:space="0" w:color="auto"/>
              <w:right w:val="single" w:sz="6" w:space="0" w:color="auto"/>
            </w:tcBorders>
            <w:shd w:val="clear" w:color="auto" w:fill="auto"/>
          </w:tcPr>
          <w:p w14:paraId="79C13194" w14:textId="4AF6954C" w:rsidR="00DC4B25" w:rsidRPr="00D70677" w:rsidRDefault="00DC4B25" w:rsidP="00030581">
            <w:pPr>
              <w:spacing w:after="0" w:line="240" w:lineRule="auto"/>
              <w:ind w:left="135" w:right="135"/>
              <w:jc w:val="both"/>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Pa</w:t>
            </w:r>
            <w:r w:rsidR="00030581" w:rsidRPr="00D70677">
              <w:rPr>
                <w:rFonts w:ascii="Times New Roman" w:eastAsia="Times New Roman" w:hAnsi="Times New Roman" w:cs="Times New Roman"/>
                <w:sz w:val="20"/>
                <w:szCs w:val="20"/>
                <w:lang w:eastAsia="lt-LT"/>
              </w:rPr>
              <w:t>rengti priemones</w:t>
            </w:r>
            <w:r w:rsidRPr="00D70677">
              <w:rPr>
                <w:rFonts w:ascii="Times New Roman" w:eastAsia="Times New Roman" w:hAnsi="Times New Roman" w:cs="Times New Roman"/>
                <w:sz w:val="20"/>
                <w:szCs w:val="20"/>
                <w:lang w:eastAsia="lt-LT"/>
              </w:rPr>
              <w:t xml:space="preserve"> mokykloms įsivertin</w:t>
            </w:r>
            <w:r w:rsidR="00030581" w:rsidRPr="00D70677">
              <w:rPr>
                <w:rFonts w:ascii="Times New Roman" w:eastAsia="Times New Roman" w:hAnsi="Times New Roman" w:cs="Times New Roman"/>
                <w:sz w:val="20"/>
                <w:szCs w:val="20"/>
                <w:lang w:eastAsia="lt-LT"/>
              </w:rPr>
              <w:t>t</w:t>
            </w:r>
            <w:r w:rsidRPr="00D70677">
              <w:rPr>
                <w:rFonts w:ascii="Times New Roman" w:eastAsia="Times New Roman" w:hAnsi="Times New Roman" w:cs="Times New Roman"/>
                <w:sz w:val="20"/>
                <w:szCs w:val="20"/>
                <w:lang w:eastAsia="lt-LT"/>
              </w:rPr>
              <w:t>i</w:t>
            </w:r>
            <w:r w:rsidR="00030581" w:rsidRPr="00D70677">
              <w:rPr>
                <w:rFonts w:ascii="Times New Roman" w:eastAsia="Times New Roman" w:hAnsi="Times New Roman" w:cs="Times New Roman"/>
                <w:sz w:val="20"/>
                <w:szCs w:val="20"/>
                <w:lang w:eastAsia="lt-LT"/>
              </w:rPr>
              <w:t xml:space="preserve"> </w:t>
            </w:r>
            <w:proofErr w:type="spellStart"/>
            <w:r w:rsidR="00030581" w:rsidRPr="00D70677">
              <w:rPr>
                <w:rFonts w:ascii="Times New Roman" w:eastAsia="Times New Roman" w:hAnsi="Times New Roman" w:cs="Times New Roman"/>
                <w:sz w:val="20"/>
                <w:szCs w:val="20"/>
                <w:lang w:eastAsia="lt-LT"/>
              </w:rPr>
              <w:t>įtraukties</w:t>
            </w:r>
            <w:proofErr w:type="spellEnd"/>
            <w:r w:rsidR="00030581" w:rsidRPr="00D70677">
              <w:rPr>
                <w:rFonts w:ascii="Times New Roman" w:eastAsia="Times New Roman" w:hAnsi="Times New Roman" w:cs="Times New Roman"/>
                <w:sz w:val="20"/>
                <w:szCs w:val="20"/>
                <w:lang w:eastAsia="lt-LT"/>
              </w:rPr>
              <w:t xml:space="preserve"> švietime </w:t>
            </w:r>
            <w:r w:rsidR="00DB589B" w:rsidRPr="00D70677">
              <w:rPr>
                <w:rFonts w:ascii="Times New Roman" w:eastAsia="Times New Roman" w:hAnsi="Times New Roman" w:cs="Times New Roman"/>
                <w:sz w:val="20"/>
                <w:szCs w:val="20"/>
                <w:lang w:eastAsia="lt-LT"/>
              </w:rPr>
              <w:t>procesus</w:t>
            </w:r>
            <w:r w:rsidR="00D70677">
              <w:rPr>
                <w:rFonts w:ascii="Times New Roman" w:eastAsia="Times New Roman" w:hAnsi="Times New Roman" w:cs="Times New Roman"/>
                <w:sz w:val="20"/>
                <w:szCs w:val="20"/>
                <w:lang w:eastAsia="lt-LT"/>
              </w:rPr>
              <w:t xml:space="preserve"> </w:t>
            </w:r>
            <w:r w:rsidR="00DB589B" w:rsidRPr="00D70677">
              <w:rPr>
                <w:rFonts w:ascii="Times New Roman" w:eastAsia="Times New Roman" w:hAnsi="Times New Roman" w:cs="Times New Roman"/>
                <w:sz w:val="20"/>
                <w:szCs w:val="20"/>
                <w:lang w:eastAsia="lt-LT"/>
              </w:rPr>
              <w:t>/</w:t>
            </w:r>
            <w:r w:rsidR="00D70677">
              <w:rPr>
                <w:rFonts w:ascii="Times New Roman" w:eastAsia="Times New Roman" w:hAnsi="Times New Roman" w:cs="Times New Roman"/>
                <w:sz w:val="20"/>
                <w:szCs w:val="20"/>
                <w:lang w:eastAsia="lt-LT"/>
              </w:rPr>
              <w:t xml:space="preserve"> </w:t>
            </w:r>
            <w:r w:rsidR="00DB589B" w:rsidRPr="00D70677">
              <w:rPr>
                <w:rFonts w:ascii="Times New Roman" w:eastAsia="Times New Roman" w:hAnsi="Times New Roman" w:cs="Times New Roman"/>
                <w:sz w:val="20"/>
                <w:szCs w:val="20"/>
                <w:lang w:eastAsia="lt-LT"/>
              </w:rPr>
              <w:t>pažangą</w:t>
            </w:r>
          </w:p>
        </w:tc>
        <w:tc>
          <w:tcPr>
            <w:tcW w:w="5825" w:type="dxa"/>
            <w:tcBorders>
              <w:top w:val="outset" w:sz="6" w:space="0" w:color="auto"/>
              <w:left w:val="outset" w:sz="6" w:space="0" w:color="auto"/>
              <w:bottom w:val="single" w:sz="6" w:space="0" w:color="auto"/>
              <w:right w:val="single" w:sz="6" w:space="0" w:color="auto"/>
            </w:tcBorders>
            <w:shd w:val="clear" w:color="auto" w:fill="auto"/>
          </w:tcPr>
          <w:p w14:paraId="0397E5B2" w14:textId="169BF532" w:rsidR="00741D49" w:rsidRPr="00D70677" w:rsidRDefault="0E3CD462" w:rsidP="23A8510E">
            <w:pPr>
              <w:pStyle w:val="Sraopastraipa"/>
              <w:numPr>
                <w:ilvl w:val="0"/>
                <w:numId w:val="2"/>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Išverst</w:t>
            </w:r>
            <w:r w:rsidR="00741D49" w:rsidRPr="00D70677">
              <w:rPr>
                <w:rFonts w:ascii="Times New Roman" w:eastAsia="Times New Roman" w:hAnsi="Times New Roman"/>
                <w:sz w:val="20"/>
                <w:szCs w:val="20"/>
                <w:lang w:eastAsia="lt-LT"/>
              </w:rPr>
              <w:t>os 2 metodin</w:t>
            </w:r>
            <w:r w:rsidR="006601BD">
              <w:rPr>
                <w:rFonts w:ascii="Times New Roman" w:eastAsia="Times New Roman" w:hAnsi="Times New Roman"/>
                <w:sz w:val="20"/>
                <w:szCs w:val="20"/>
                <w:lang w:eastAsia="lt-LT"/>
              </w:rPr>
              <w:t>ė</w:t>
            </w:r>
            <w:r w:rsidR="00741D49" w:rsidRPr="00D70677">
              <w:rPr>
                <w:rFonts w:ascii="Times New Roman" w:eastAsia="Times New Roman" w:hAnsi="Times New Roman"/>
                <w:sz w:val="20"/>
                <w:szCs w:val="20"/>
                <w:lang w:eastAsia="lt-LT"/>
              </w:rPr>
              <w:t>s priemonė</w:t>
            </w:r>
            <w:r w:rsidR="29FD6550" w:rsidRPr="00D70677">
              <w:rPr>
                <w:rFonts w:ascii="Times New Roman" w:eastAsia="Times New Roman" w:hAnsi="Times New Roman"/>
                <w:sz w:val="20"/>
                <w:szCs w:val="20"/>
                <w:lang w:eastAsia="lt-LT"/>
              </w:rPr>
              <w:t>s</w:t>
            </w:r>
            <w:r w:rsidR="00741D49" w:rsidRPr="00D70677">
              <w:rPr>
                <w:rFonts w:ascii="Times New Roman" w:eastAsia="Times New Roman" w:hAnsi="Times New Roman"/>
                <w:sz w:val="20"/>
                <w:szCs w:val="20"/>
                <w:lang w:eastAsia="lt-LT"/>
              </w:rPr>
              <w:t>, kurios</w:t>
            </w:r>
            <w:r w:rsidR="006601BD">
              <w:rPr>
                <w:rFonts w:ascii="Times New Roman" w:eastAsia="Times New Roman" w:hAnsi="Times New Roman"/>
                <w:sz w:val="20"/>
                <w:szCs w:val="20"/>
                <w:lang w:eastAsia="lt-LT"/>
              </w:rPr>
              <w:t>e</w:t>
            </w:r>
            <w:r w:rsidRPr="00D70677">
              <w:rPr>
                <w:rFonts w:ascii="Times New Roman" w:eastAsia="Times New Roman" w:hAnsi="Times New Roman"/>
                <w:sz w:val="20"/>
                <w:szCs w:val="20"/>
                <w:lang w:eastAsia="lt-LT"/>
              </w:rPr>
              <w:t xml:space="preserve"> pateikiami instrumentai mokykloms, kaip</w:t>
            </w:r>
            <w:r w:rsidR="00791292" w:rsidRPr="00D70677">
              <w:rPr>
                <w:rFonts w:ascii="Times New Roman" w:eastAsia="Times New Roman" w:hAnsi="Times New Roman"/>
                <w:sz w:val="20"/>
                <w:szCs w:val="20"/>
                <w:lang w:eastAsia="lt-LT"/>
              </w:rPr>
              <w:t xml:space="preserve"> atlikti mokyklos</w:t>
            </w:r>
            <w:r w:rsidRPr="00D70677">
              <w:rPr>
                <w:rFonts w:ascii="Times New Roman" w:eastAsia="Times New Roman" w:hAnsi="Times New Roman"/>
                <w:sz w:val="20"/>
                <w:szCs w:val="20"/>
                <w:lang w:eastAsia="lt-LT"/>
              </w:rPr>
              <w:t xml:space="preserve"> įsiv</w:t>
            </w:r>
            <w:r w:rsidR="00791292" w:rsidRPr="00D70677">
              <w:rPr>
                <w:rFonts w:ascii="Times New Roman" w:eastAsia="Times New Roman" w:hAnsi="Times New Roman"/>
                <w:sz w:val="20"/>
                <w:szCs w:val="20"/>
                <w:lang w:eastAsia="lt-LT"/>
              </w:rPr>
              <w:t>ertinimą</w:t>
            </w:r>
            <w:r w:rsidRPr="00D70677">
              <w:rPr>
                <w:rFonts w:ascii="Times New Roman" w:eastAsia="Times New Roman" w:hAnsi="Times New Roman"/>
                <w:sz w:val="20"/>
                <w:szCs w:val="20"/>
                <w:lang w:eastAsia="lt-LT"/>
              </w:rPr>
              <w:t xml:space="preserve"> </w:t>
            </w:r>
            <w:proofErr w:type="spellStart"/>
            <w:r w:rsidRPr="00D70677">
              <w:rPr>
                <w:rFonts w:ascii="Times New Roman" w:eastAsia="Times New Roman" w:hAnsi="Times New Roman"/>
                <w:sz w:val="20"/>
                <w:szCs w:val="20"/>
                <w:lang w:eastAsia="lt-LT"/>
              </w:rPr>
              <w:t>įtrauk</w:t>
            </w:r>
            <w:r w:rsidR="64E08BA8" w:rsidRPr="00D70677">
              <w:rPr>
                <w:rFonts w:ascii="Times New Roman" w:eastAsia="Times New Roman" w:hAnsi="Times New Roman"/>
                <w:sz w:val="20"/>
                <w:szCs w:val="20"/>
                <w:lang w:eastAsia="lt-LT"/>
              </w:rPr>
              <w:t>ties</w:t>
            </w:r>
            <w:proofErr w:type="spellEnd"/>
            <w:r w:rsidR="64E08BA8" w:rsidRPr="00D70677">
              <w:rPr>
                <w:rFonts w:ascii="Times New Roman" w:eastAsia="Times New Roman" w:hAnsi="Times New Roman"/>
                <w:sz w:val="20"/>
                <w:szCs w:val="20"/>
                <w:lang w:eastAsia="lt-LT"/>
              </w:rPr>
              <w:t xml:space="preserve"> </w:t>
            </w:r>
            <w:r w:rsidRPr="00D70677">
              <w:rPr>
                <w:rFonts w:ascii="Times New Roman" w:eastAsia="Times New Roman" w:hAnsi="Times New Roman"/>
                <w:sz w:val="20"/>
                <w:szCs w:val="20"/>
                <w:lang w:eastAsia="lt-LT"/>
              </w:rPr>
              <w:t>aspektu.</w:t>
            </w:r>
            <w:r w:rsidR="00741D49" w:rsidRPr="00D70677">
              <w:rPr>
                <w:rFonts w:ascii="Times New Roman" w:eastAsia="Times New Roman" w:hAnsi="Times New Roman"/>
                <w:sz w:val="20"/>
                <w:szCs w:val="20"/>
                <w:lang w:eastAsia="lt-LT"/>
              </w:rPr>
              <w:t xml:space="preserve"> </w:t>
            </w:r>
          </w:p>
          <w:p w14:paraId="75537E1B" w14:textId="1F8526DF" w:rsidR="00741D49" w:rsidRPr="00D70677" w:rsidRDefault="00791292" w:rsidP="23A8510E">
            <w:pPr>
              <w:pStyle w:val="Sraopastraipa"/>
              <w:numPr>
                <w:ilvl w:val="0"/>
                <w:numId w:val="2"/>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 xml:space="preserve">2 </w:t>
            </w:r>
            <w:proofErr w:type="spellStart"/>
            <w:r w:rsidRPr="00D70677">
              <w:rPr>
                <w:rFonts w:ascii="Times New Roman" w:eastAsia="Times New Roman" w:hAnsi="Times New Roman"/>
                <w:sz w:val="20"/>
                <w:szCs w:val="20"/>
                <w:lang w:eastAsia="lt-LT"/>
              </w:rPr>
              <w:t>į</w:t>
            </w:r>
            <w:r w:rsidR="00741D49" w:rsidRPr="00D70677">
              <w:rPr>
                <w:rFonts w:ascii="Times New Roman" w:eastAsia="Times New Roman" w:hAnsi="Times New Roman"/>
                <w:sz w:val="20"/>
                <w:szCs w:val="20"/>
                <w:lang w:eastAsia="lt-LT"/>
              </w:rPr>
              <w:t>traukties</w:t>
            </w:r>
            <w:proofErr w:type="spellEnd"/>
            <w:r w:rsidR="00741D49" w:rsidRPr="00D70677">
              <w:rPr>
                <w:rFonts w:ascii="Times New Roman" w:eastAsia="Times New Roman" w:hAnsi="Times New Roman"/>
                <w:sz w:val="20"/>
                <w:szCs w:val="20"/>
                <w:lang w:eastAsia="lt-LT"/>
              </w:rPr>
              <w:t xml:space="preserve"> įsivertinimo </w:t>
            </w:r>
            <w:r w:rsidR="0E3CD462" w:rsidRPr="00D70677">
              <w:rPr>
                <w:rFonts w:ascii="Times New Roman" w:eastAsia="Times New Roman" w:hAnsi="Times New Roman"/>
                <w:sz w:val="20"/>
                <w:szCs w:val="20"/>
                <w:lang w:eastAsia="lt-LT"/>
              </w:rPr>
              <w:t xml:space="preserve"> </w:t>
            </w:r>
            <w:r w:rsidR="00741D49" w:rsidRPr="00D70677">
              <w:rPr>
                <w:rFonts w:ascii="Times New Roman" w:eastAsia="Times New Roman" w:hAnsi="Times New Roman"/>
                <w:sz w:val="20"/>
                <w:szCs w:val="20"/>
                <w:lang w:eastAsia="lt-LT"/>
              </w:rPr>
              <w:t>instrumentai adaptuoti ir standartizuoti Lietuvos mokykloms</w:t>
            </w:r>
            <w:r w:rsidR="006601BD">
              <w:rPr>
                <w:rFonts w:ascii="Times New Roman" w:eastAsia="Times New Roman" w:hAnsi="Times New Roman"/>
                <w:sz w:val="20"/>
                <w:szCs w:val="20"/>
                <w:lang w:eastAsia="lt-LT"/>
              </w:rPr>
              <w:t>.</w:t>
            </w:r>
          </w:p>
          <w:p w14:paraId="1F19C49A" w14:textId="52310CC8" w:rsidR="00DC4B25" w:rsidRPr="00D70677" w:rsidRDefault="00791292" w:rsidP="23A8510E">
            <w:pPr>
              <w:pStyle w:val="Sraopastraipa"/>
              <w:numPr>
                <w:ilvl w:val="0"/>
                <w:numId w:val="2"/>
              </w:numPr>
              <w:spacing w:after="0" w:line="240" w:lineRule="auto"/>
              <w:ind w:right="135"/>
              <w:jc w:val="both"/>
              <w:textAlignment w:val="baseline"/>
              <w:rPr>
                <w:rFonts w:asciiTheme="minorHAnsi" w:eastAsiaTheme="minorEastAsia" w:hAnsiTheme="minorHAnsi" w:cstheme="minorBidi"/>
                <w:sz w:val="20"/>
                <w:szCs w:val="20"/>
                <w:lang w:eastAsia="lt-LT"/>
              </w:rPr>
            </w:pPr>
            <w:r w:rsidRPr="00D70677">
              <w:rPr>
                <w:rFonts w:ascii="Times New Roman" w:eastAsia="Times New Roman" w:hAnsi="Times New Roman"/>
                <w:sz w:val="20"/>
                <w:szCs w:val="20"/>
                <w:lang w:eastAsia="lt-LT"/>
              </w:rPr>
              <w:t>B</w:t>
            </w:r>
            <w:r w:rsidR="00741D49" w:rsidRPr="00D70677">
              <w:rPr>
                <w:rFonts w:ascii="Times New Roman" w:eastAsia="Times New Roman" w:hAnsi="Times New Roman"/>
                <w:sz w:val="20"/>
                <w:szCs w:val="20"/>
                <w:lang w:eastAsia="lt-LT"/>
              </w:rPr>
              <w:t xml:space="preserve">endrosios paskirties </w:t>
            </w:r>
            <w:r w:rsidR="0E3CD462" w:rsidRPr="00D70677">
              <w:rPr>
                <w:rFonts w:ascii="Times New Roman" w:eastAsia="Times New Roman" w:hAnsi="Times New Roman"/>
                <w:sz w:val="20"/>
                <w:szCs w:val="20"/>
                <w:lang w:eastAsia="lt-LT"/>
              </w:rPr>
              <w:t>mokyklos</w:t>
            </w:r>
            <w:r w:rsidRPr="00D70677">
              <w:rPr>
                <w:rFonts w:ascii="Times New Roman" w:eastAsia="Times New Roman" w:hAnsi="Times New Roman"/>
                <w:sz w:val="20"/>
                <w:szCs w:val="20"/>
                <w:lang w:eastAsia="lt-LT"/>
              </w:rPr>
              <w:t xml:space="preserve"> apmokytos</w:t>
            </w:r>
            <w:r w:rsidR="006601BD">
              <w:rPr>
                <w:rFonts w:ascii="Times New Roman" w:eastAsia="Times New Roman" w:hAnsi="Times New Roman"/>
                <w:sz w:val="20"/>
                <w:szCs w:val="20"/>
                <w:lang w:eastAsia="lt-LT"/>
              </w:rPr>
              <w:t>,</w:t>
            </w:r>
            <w:r w:rsidR="0E3CD462" w:rsidRPr="00D70677">
              <w:rPr>
                <w:rFonts w:ascii="Times New Roman" w:eastAsia="Times New Roman" w:hAnsi="Times New Roman"/>
                <w:sz w:val="20"/>
                <w:szCs w:val="20"/>
                <w:lang w:eastAsia="lt-LT"/>
              </w:rPr>
              <w:t xml:space="preserve"> kaip diegti </w:t>
            </w:r>
            <w:r w:rsidR="00741D49" w:rsidRPr="00D70677">
              <w:rPr>
                <w:rFonts w:ascii="Times New Roman" w:eastAsia="Times New Roman" w:hAnsi="Times New Roman"/>
                <w:sz w:val="20"/>
                <w:szCs w:val="20"/>
                <w:lang w:eastAsia="lt-LT"/>
              </w:rPr>
              <w:t xml:space="preserve">įsivertinimo </w:t>
            </w:r>
            <w:r w:rsidR="0E3CD462" w:rsidRPr="00D70677">
              <w:rPr>
                <w:rFonts w:ascii="Times New Roman" w:eastAsia="Times New Roman" w:hAnsi="Times New Roman"/>
                <w:sz w:val="20"/>
                <w:szCs w:val="20"/>
                <w:lang w:eastAsia="lt-LT"/>
              </w:rPr>
              <w:t>instrumentus.</w:t>
            </w:r>
          </w:p>
          <w:p w14:paraId="3A9805E9" w14:textId="77777777" w:rsidR="00DC4B25" w:rsidRPr="00D70677" w:rsidRDefault="00DC4B25" w:rsidP="00741D49">
            <w:pPr>
              <w:pStyle w:val="Sraopastraipa"/>
              <w:spacing w:after="0" w:line="240" w:lineRule="auto"/>
              <w:ind w:right="135"/>
              <w:jc w:val="both"/>
              <w:textAlignment w:val="baseline"/>
              <w:rPr>
                <w:rFonts w:asciiTheme="minorHAnsi" w:eastAsiaTheme="minorEastAsia" w:hAnsiTheme="minorHAnsi" w:cstheme="minorBidi"/>
                <w:sz w:val="20"/>
                <w:szCs w:val="20"/>
                <w:highlight w:val="yellow"/>
                <w:lang w:eastAsia="lt-LT"/>
              </w:rPr>
            </w:pPr>
          </w:p>
        </w:tc>
        <w:tc>
          <w:tcPr>
            <w:tcW w:w="1134" w:type="dxa"/>
            <w:tcBorders>
              <w:top w:val="outset" w:sz="6" w:space="0" w:color="auto"/>
              <w:left w:val="outset" w:sz="6" w:space="0" w:color="auto"/>
              <w:bottom w:val="single" w:sz="6" w:space="0" w:color="auto"/>
              <w:right w:val="single" w:sz="6" w:space="0" w:color="auto"/>
            </w:tcBorders>
            <w:shd w:val="clear" w:color="auto" w:fill="auto"/>
          </w:tcPr>
          <w:p w14:paraId="75279DCC" w14:textId="77777777" w:rsidR="00741D49" w:rsidRPr="00D70677" w:rsidRDefault="00741D49" w:rsidP="00DC4B25">
            <w:pPr>
              <w:spacing w:after="0" w:line="240" w:lineRule="auto"/>
              <w:ind w:left="-120"/>
              <w:jc w:val="center"/>
              <w:textAlignment w:val="baseline"/>
              <w:rPr>
                <w:rFonts w:ascii="Times New Roman" w:eastAsia="Times New Roman" w:hAnsi="Times New Roman" w:cs="Times New Roman"/>
                <w:sz w:val="20"/>
                <w:szCs w:val="20"/>
                <w:lang w:eastAsia="lt-LT"/>
              </w:rPr>
            </w:pPr>
          </w:p>
          <w:p w14:paraId="0BDD995E" w14:textId="77777777" w:rsidR="00741D49" w:rsidRPr="00D70677" w:rsidRDefault="00741D49" w:rsidP="00DC4B25">
            <w:pPr>
              <w:spacing w:after="0" w:line="240" w:lineRule="auto"/>
              <w:ind w:lef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 xml:space="preserve">169 </w:t>
            </w:r>
          </w:p>
          <w:p w14:paraId="0009AD67" w14:textId="2429004F" w:rsidR="00DC4B25" w:rsidRPr="00D70677" w:rsidRDefault="00741D49" w:rsidP="00D70677">
            <w:pPr>
              <w:spacing w:after="0" w:line="240" w:lineRule="auto"/>
              <w:ind w:lef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w:t>
            </w:r>
            <w:r w:rsidR="00DC4B25" w:rsidRPr="00D70677">
              <w:rPr>
                <w:rFonts w:ascii="Times New Roman" w:eastAsia="Times New Roman" w:hAnsi="Times New Roman" w:cs="Times New Roman"/>
                <w:sz w:val="20"/>
                <w:szCs w:val="20"/>
                <w:lang w:eastAsia="lt-LT"/>
              </w:rPr>
              <w:t>ES 2014</w:t>
            </w:r>
            <w:r w:rsidR="00D70677">
              <w:rPr>
                <w:rFonts w:ascii="Times New Roman" w:eastAsia="Times New Roman" w:hAnsi="Times New Roman" w:cs="Times New Roman"/>
                <w:sz w:val="20"/>
                <w:szCs w:val="20"/>
                <w:lang w:eastAsia="lt-LT"/>
              </w:rPr>
              <w:t>–</w:t>
            </w:r>
            <w:r w:rsidR="00DC4B25" w:rsidRPr="00D70677">
              <w:rPr>
                <w:rFonts w:ascii="Times New Roman" w:eastAsia="Times New Roman" w:hAnsi="Times New Roman" w:cs="Times New Roman"/>
                <w:sz w:val="20"/>
                <w:szCs w:val="20"/>
                <w:lang w:eastAsia="lt-LT"/>
              </w:rPr>
              <w:t>2020</w:t>
            </w:r>
            <w:r w:rsidRPr="00D70677">
              <w:rPr>
                <w:rFonts w:ascii="Times New Roman" w:eastAsia="Times New Roman" w:hAnsi="Times New Roman" w:cs="Times New Roman"/>
                <w:sz w:val="20"/>
                <w:szCs w:val="20"/>
                <w:lang w:eastAsia="lt-LT"/>
              </w:rPr>
              <w:t>)</w:t>
            </w:r>
          </w:p>
        </w:tc>
        <w:tc>
          <w:tcPr>
            <w:tcW w:w="866" w:type="dxa"/>
            <w:tcBorders>
              <w:top w:val="outset" w:sz="6" w:space="0" w:color="auto"/>
              <w:left w:val="outset" w:sz="6" w:space="0" w:color="auto"/>
              <w:bottom w:val="single" w:sz="6" w:space="0" w:color="auto"/>
              <w:right w:val="single" w:sz="6" w:space="0" w:color="auto"/>
            </w:tcBorders>
            <w:shd w:val="clear" w:color="auto" w:fill="auto"/>
          </w:tcPr>
          <w:p w14:paraId="0E4E08C9" w14:textId="77777777" w:rsidR="00DC4B25" w:rsidRPr="00D70677" w:rsidRDefault="00741D49" w:rsidP="00DC4B25">
            <w:pPr>
              <w:spacing w:after="0" w:line="240" w:lineRule="auto"/>
              <w:ind w:left="-120"/>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851" w:type="dxa"/>
            <w:tcBorders>
              <w:top w:val="outset" w:sz="6" w:space="0" w:color="auto"/>
              <w:left w:val="outset" w:sz="6" w:space="0" w:color="auto"/>
              <w:bottom w:val="single" w:sz="6" w:space="0" w:color="auto"/>
              <w:right w:val="single" w:sz="6" w:space="0" w:color="auto"/>
            </w:tcBorders>
            <w:shd w:val="clear" w:color="auto" w:fill="auto"/>
          </w:tcPr>
          <w:p w14:paraId="62B3BB9E"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992" w:type="dxa"/>
            <w:gridSpan w:val="2"/>
            <w:tcBorders>
              <w:top w:val="outset" w:sz="6" w:space="0" w:color="auto"/>
              <w:left w:val="outset" w:sz="6" w:space="0" w:color="auto"/>
              <w:bottom w:val="single" w:sz="6" w:space="0" w:color="auto"/>
              <w:right w:val="single" w:sz="6" w:space="0" w:color="auto"/>
            </w:tcBorders>
            <w:shd w:val="clear" w:color="auto" w:fill="auto"/>
          </w:tcPr>
          <w:p w14:paraId="24319787" w14:textId="77777777" w:rsidR="00DC4B25" w:rsidRPr="00D70677" w:rsidRDefault="00DC4B25" w:rsidP="00DC4B25">
            <w:pPr>
              <w:spacing w:after="0" w:line="240" w:lineRule="auto"/>
              <w:jc w:val="center"/>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sz w:val="20"/>
                <w:szCs w:val="20"/>
                <w:lang w:eastAsia="lt-LT"/>
              </w:rPr>
              <w:t>0</w:t>
            </w:r>
          </w:p>
        </w:tc>
        <w:tc>
          <w:tcPr>
            <w:tcW w:w="1117" w:type="dxa"/>
            <w:tcBorders>
              <w:top w:val="outset" w:sz="6" w:space="0" w:color="auto"/>
              <w:left w:val="outset" w:sz="6" w:space="0" w:color="auto"/>
              <w:bottom w:val="single" w:sz="6" w:space="0" w:color="auto"/>
              <w:right w:val="single" w:sz="6" w:space="0" w:color="auto"/>
            </w:tcBorders>
            <w:shd w:val="clear" w:color="auto" w:fill="auto"/>
          </w:tcPr>
          <w:p w14:paraId="1D8ED25D" w14:textId="77777777" w:rsidR="00DC4B25" w:rsidRPr="00D70677" w:rsidRDefault="00DC4B25" w:rsidP="00DC4B25">
            <w:pPr>
              <w:spacing w:after="0" w:line="240" w:lineRule="auto"/>
              <w:ind w:left="135"/>
              <w:textAlignment w:val="baseline"/>
              <w:rPr>
                <w:rFonts w:ascii="Times New Roman" w:eastAsia="Times New Roman" w:hAnsi="Times New Roman" w:cs="Times New Roman"/>
                <w:sz w:val="20"/>
                <w:szCs w:val="20"/>
                <w:lang w:eastAsia="lt-LT"/>
              </w:rPr>
            </w:pPr>
            <w:r w:rsidRPr="00D70677">
              <w:rPr>
                <w:rFonts w:ascii="Times New Roman" w:eastAsia="Times New Roman" w:hAnsi="Times New Roman" w:cs="Times New Roman"/>
                <w:color w:val="000000"/>
                <w:sz w:val="20"/>
                <w:szCs w:val="20"/>
                <w:lang w:eastAsia="lt-LT"/>
              </w:rPr>
              <w:t>ŠMSM </w:t>
            </w:r>
          </w:p>
        </w:tc>
      </w:tr>
    </w:tbl>
    <w:p w14:paraId="3D67C666" w14:textId="77777777" w:rsidR="003F183D" w:rsidRPr="00D70677" w:rsidRDefault="003F183D" w:rsidP="23A8510E">
      <w:pPr>
        <w:spacing w:after="0" w:line="240" w:lineRule="auto"/>
        <w:textAlignment w:val="baseline"/>
        <w:rPr>
          <w:rFonts w:ascii="Times New Roman" w:eastAsia="Times New Roman" w:hAnsi="Times New Roman" w:cs="Times New Roman"/>
          <w:sz w:val="24"/>
          <w:szCs w:val="24"/>
          <w:lang w:eastAsia="lt-LT"/>
        </w:rPr>
      </w:pPr>
    </w:p>
    <w:p w14:paraId="51330B20" w14:textId="77777777" w:rsidR="001330A8" w:rsidRPr="00D70677" w:rsidRDefault="001330A8" w:rsidP="000B2D6B">
      <w:pPr>
        <w:spacing w:after="0" w:line="240" w:lineRule="auto"/>
        <w:jc w:val="center"/>
        <w:textAlignment w:val="baseline"/>
        <w:rPr>
          <w:rFonts w:ascii="Times New Roman" w:eastAsia="Times New Roman" w:hAnsi="Times New Roman" w:cs="Times New Roman"/>
          <w:sz w:val="24"/>
          <w:szCs w:val="24"/>
          <w:lang w:eastAsia="lt-LT"/>
        </w:rPr>
      </w:pPr>
      <w:r w:rsidRPr="00D70677">
        <w:rPr>
          <w:rFonts w:ascii="Times New Roman" w:eastAsia="Times New Roman" w:hAnsi="Times New Roman" w:cs="Times New Roman"/>
          <w:sz w:val="24"/>
          <w:szCs w:val="24"/>
          <w:lang w:eastAsia="lt-LT"/>
        </w:rPr>
        <w:t>____________________________ </w:t>
      </w:r>
    </w:p>
    <w:p w14:paraId="2E3E9CD3" w14:textId="77777777" w:rsidR="001330A8" w:rsidRPr="00D70677" w:rsidRDefault="001330A8" w:rsidP="000B2D6B">
      <w:pPr>
        <w:spacing w:after="0" w:line="240" w:lineRule="auto"/>
        <w:rPr>
          <w:rFonts w:ascii="Times New Roman" w:hAnsi="Times New Roman" w:cs="Times New Roman"/>
          <w:sz w:val="24"/>
          <w:szCs w:val="24"/>
        </w:rPr>
      </w:pPr>
    </w:p>
    <w:sectPr w:rsidR="001330A8" w:rsidRPr="00D70677" w:rsidSect="00A46E97">
      <w:pgSz w:w="16838" w:h="11906" w:orient="landscape"/>
      <w:pgMar w:top="567" w:right="1134" w:bottom="1701" w:left="1701" w:header="567" w:footer="567" w:gutter="0"/>
      <w:cols w:space="1296"/>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2BC1BBE" w16cid:durableId="245E2F7F"/>
  <w16cid:commentId w16cid:paraId="29C8DE46" w16cid:durableId="245E37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MajZ7igU1wAbdC" id="hjPpO0+X"/>
  </int:Manifest>
  <int:Observations>
    <int:Content id="hjPpO0+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CA8"/>
    <w:multiLevelType w:val="hybridMultilevel"/>
    <w:tmpl w:val="1954FF9C"/>
    <w:lvl w:ilvl="0" w:tplc="FFFFFFFF">
      <w:start w:val="1"/>
      <w:numFmt w:val="decimal"/>
      <w:lvlText w:val="%1)"/>
      <w:lvlJc w:val="left"/>
      <w:pPr>
        <w:ind w:left="720" w:hanging="360"/>
      </w:pPr>
      <w:rPr>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D5190"/>
    <w:multiLevelType w:val="hybridMultilevel"/>
    <w:tmpl w:val="AAD08DF0"/>
    <w:lvl w:ilvl="0" w:tplc="D0BA1910">
      <w:start w:val="1"/>
      <w:numFmt w:val="bullet"/>
      <w:lvlText w:val=""/>
      <w:lvlJc w:val="left"/>
      <w:pPr>
        <w:ind w:left="720" w:hanging="360"/>
      </w:pPr>
      <w:rPr>
        <w:rFonts w:ascii="Symbol" w:hAnsi="Symbol" w:hint="default"/>
      </w:rPr>
    </w:lvl>
    <w:lvl w:ilvl="1" w:tplc="E5382A38">
      <w:start w:val="1"/>
      <w:numFmt w:val="bullet"/>
      <w:lvlText w:val="o"/>
      <w:lvlJc w:val="left"/>
      <w:pPr>
        <w:ind w:left="1440" w:hanging="360"/>
      </w:pPr>
      <w:rPr>
        <w:rFonts w:ascii="Courier New" w:hAnsi="Courier New" w:hint="default"/>
      </w:rPr>
    </w:lvl>
    <w:lvl w:ilvl="2" w:tplc="F4C6FA60">
      <w:start w:val="1"/>
      <w:numFmt w:val="bullet"/>
      <w:lvlText w:val=""/>
      <w:lvlJc w:val="left"/>
      <w:pPr>
        <w:ind w:left="2160" w:hanging="360"/>
      </w:pPr>
      <w:rPr>
        <w:rFonts w:ascii="Wingdings" w:hAnsi="Wingdings" w:hint="default"/>
      </w:rPr>
    </w:lvl>
    <w:lvl w:ilvl="3" w:tplc="CA92F140">
      <w:start w:val="1"/>
      <w:numFmt w:val="bullet"/>
      <w:lvlText w:val=""/>
      <w:lvlJc w:val="left"/>
      <w:pPr>
        <w:ind w:left="2880" w:hanging="360"/>
      </w:pPr>
      <w:rPr>
        <w:rFonts w:ascii="Symbol" w:hAnsi="Symbol" w:hint="default"/>
      </w:rPr>
    </w:lvl>
    <w:lvl w:ilvl="4" w:tplc="B13A90BA">
      <w:start w:val="1"/>
      <w:numFmt w:val="bullet"/>
      <w:lvlText w:val="o"/>
      <w:lvlJc w:val="left"/>
      <w:pPr>
        <w:ind w:left="3600" w:hanging="360"/>
      </w:pPr>
      <w:rPr>
        <w:rFonts w:ascii="Courier New" w:hAnsi="Courier New" w:hint="default"/>
      </w:rPr>
    </w:lvl>
    <w:lvl w:ilvl="5" w:tplc="B92A1F50">
      <w:start w:val="1"/>
      <w:numFmt w:val="bullet"/>
      <w:lvlText w:val=""/>
      <w:lvlJc w:val="left"/>
      <w:pPr>
        <w:ind w:left="4320" w:hanging="360"/>
      </w:pPr>
      <w:rPr>
        <w:rFonts w:ascii="Wingdings" w:hAnsi="Wingdings" w:hint="default"/>
      </w:rPr>
    </w:lvl>
    <w:lvl w:ilvl="6" w:tplc="A92C6858">
      <w:start w:val="1"/>
      <w:numFmt w:val="bullet"/>
      <w:lvlText w:val=""/>
      <w:lvlJc w:val="left"/>
      <w:pPr>
        <w:ind w:left="5040" w:hanging="360"/>
      </w:pPr>
      <w:rPr>
        <w:rFonts w:ascii="Symbol" w:hAnsi="Symbol" w:hint="default"/>
      </w:rPr>
    </w:lvl>
    <w:lvl w:ilvl="7" w:tplc="8F36A5CA">
      <w:start w:val="1"/>
      <w:numFmt w:val="bullet"/>
      <w:lvlText w:val="o"/>
      <w:lvlJc w:val="left"/>
      <w:pPr>
        <w:ind w:left="5760" w:hanging="360"/>
      </w:pPr>
      <w:rPr>
        <w:rFonts w:ascii="Courier New" w:hAnsi="Courier New" w:hint="default"/>
      </w:rPr>
    </w:lvl>
    <w:lvl w:ilvl="8" w:tplc="B4780BFE">
      <w:start w:val="1"/>
      <w:numFmt w:val="bullet"/>
      <w:lvlText w:val=""/>
      <w:lvlJc w:val="left"/>
      <w:pPr>
        <w:ind w:left="6480" w:hanging="360"/>
      </w:pPr>
      <w:rPr>
        <w:rFonts w:ascii="Wingdings" w:hAnsi="Wingdings" w:hint="default"/>
      </w:rPr>
    </w:lvl>
  </w:abstractNum>
  <w:abstractNum w:abstractNumId="2" w15:restartNumberingAfterBreak="0">
    <w:nsid w:val="056D4D61"/>
    <w:multiLevelType w:val="hybridMultilevel"/>
    <w:tmpl w:val="69649290"/>
    <w:lvl w:ilvl="0" w:tplc="03E00D66">
      <w:start w:val="1"/>
      <w:numFmt w:val="bullet"/>
      <w:lvlText w:val=""/>
      <w:lvlJc w:val="left"/>
      <w:pPr>
        <w:ind w:left="720" w:hanging="360"/>
      </w:pPr>
      <w:rPr>
        <w:rFonts w:ascii="Symbol" w:hAnsi="Symbol" w:hint="default"/>
      </w:rPr>
    </w:lvl>
    <w:lvl w:ilvl="1" w:tplc="55C002C4">
      <w:start w:val="1"/>
      <w:numFmt w:val="bullet"/>
      <w:lvlText w:val="o"/>
      <w:lvlJc w:val="left"/>
      <w:pPr>
        <w:ind w:left="1440" w:hanging="360"/>
      </w:pPr>
      <w:rPr>
        <w:rFonts w:ascii="Courier New" w:hAnsi="Courier New" w:hint="default"/>
      </w:rPr>
    </w:lvl>
    <w:lvl w:ilvl="2" w:tplc="8B1ADFD2">
      <w:start w:val="1"/>
      <w:numFmt w:val="bullet"/>
      <w:lvlText w:val=""/>
      <w:lvlJc w:val="left"/>
      <w:pPr>
        <w:ind w:left="2160" w:hanging="360"/>
      </w:pPr>
      <w:rPr>
        <w:rFonts w:ascii="Wingdings" w:hAnsi="Wingdings" w:hint="default"/>
      </w:rPr>
    </w:lvl>
    <w:lvl w:ilvl="3" w:tplc="05B0911C">
      <w:start w:val="1"/>
      <w:numFmt w:val="bullet"/>
      <w:lvlText w:val=""/>
      <w:lvlJc w:val="left"/>
      <w:pPr>
        <w:ind w:left="2880" w:hanging="360"/>
      </w:pPr>
      <w:rPr>
        <w:rFonts w:ascii="Symbol" w:hAnsi="Symbol" w:hint="default"/>
      </w:rPr>
    </w:lvl>
    <w:lvl w:ilvl="4" w:tplc="8C54F17A">
      <w:start w:val="1"/>
      <w:numFmt w:val="bullet"/>
      <w:lvlText w:val="o"/>
      <w:lvlJc w:val="left"/>
      <w:pPr>
        <w:ind w:left="3600" w:hanging="360"/>
      </w:pPr>
      <w:rPr>
        <w:rFonts w:ascii="Courier New" w:hAnsi="Courier New" w:hint="default"/>
      </w:rPr>
    </w:lvl>
    <w:lvl w:ilvl="5" w:tplc="915E39DE">
      <w:start w:val="1"/>
      <w:numFmt w:val="bullet"/>
      <w:lvlText w:val=""/>
      <w:lvlJc w:val="left"/>
      <w:pPr>
        <w:ind w:left="4320" w:hanging="360"/>
      </w:pPr>
      <w:rPr>
        <w:rFonts w:ascii="Wingdings" w:hAnsi="Wingdings" w:hint="default"/>
      </w:rPr>
    </w:lvl>
    <w:lvl w:ilvl="6" w:tplc="7A26720E">
      <w:start w:val="1"/>
      <w:numFmt w:val="bullet"/>
      <w:lvlText w:val=""/>
      <w:lvlJc w:val="left"/>
      <w:pPr>
        <w:ind w:left="5040" w:hanging="360"/>
      </w:pPr>
      <w:rPr>
        <w:rFonts w:ascii="Symbol" w:hAnsi="Symbol" w:hint="default"/>
      </w:rPr>
    </w:lvl>
    <w:lvl w:ilvl="7" w:tplc="F8300348">
      <w:start w:val="1"/>
      <w:numFmt w:val="bullet"/>
      <w:lvlText w:val="o"/>
      <w:lvlJc w:val="left"/>
      <w:pPr>
        <w:ind w:left="5760" w:hanging="360"/>
      </w:pPr>
      <w:rPr>
        <w:rFonts w:ascii="Courier New" w:hAnsi="Courier New" w:hint="default"/>
      </w:rPr>
    </w:lvl>
    <w:lvl w:ilvl="8" w:tplc="1EC61398">
      <w:start w:val="1"/>
      <w:numFmt w:val="bullet"/>
      <w:lvlText w:val=""/>
      <w:lvlJc w:val="left"/>
      <w:pPr>
        <w:ind w:left="6480" w:hanging="360"/>
      </w:pPr>
      <w:rPr>
        <w:rFonts w:ascii="Wingdings" w:hAnsi="Wingdings" w:hint="default"/>
      </w:rPr>
    </w:lvl>
  </w:abstractNum>
  <w:abstractNum w:abstractNumId="3" w15:restartNumberingAfterBreak="0">
    <w:nsid w:val="0E713C4F"/>
    <w:multiLevelType w:val="hybridMultilevel"/>
    <w:tmpl w:val="B09E0D7A"/>
    <w:lvl w:ilvl="0" w:tplc="68A06338">
      <w:start w:val="1"/>
      <w:numFmt w:val="bullet"/>
      <w:lvlText w:val=""/>
      <w:lvlJc w:val="left"/>
      <w:pPr>
        <w:ind w:left="720" w:hanging="360"/>
      </w:pPr>
      <w:rPr>
        <w:rFonts w:ascii="Symbol" w:hAnsi="Symbol" w:hint="default"/>
      </w:rPr>
    </w:lvl>
    <w:lvl w:ilvl="1" w:tplc="DF1CE6C4">
      <w:start w:val="1"/>
      <w:numFmt w:val="bullet"/>
      <w:lvlText w:val="o"/>
      <w:lvlJc w:val="left"/>
      <w:pPr>
        <w:ind w:left="1440" w:hanging="360"/>
      </w:pPr>
      <w:rPr>
        <w:rFonts w:ascii="Courier New" w:hAnsi="Courier New" w:hint="default"/>
      </w:rPr>
    </w:lvl>
    <w:lvl w:ilvl="2" w:tplc="9D4E40CE">
      <w:start w:val="1"/>
      <w:numFmt w:val="bullet"/>
      <w:lvlText w:val=""/>
      <w:lvlJc w:val="left"/>
      <w:pPr>
        <w:ind w:left="2160" w:hanging="360"/>
      </w:pPr>
      <w:rPr>
        <w:rFonts w:ascii="Wingdings" w:hAnsi="Wingdings" w:hint="default"/>
      </w:rPr>
    </w:lvl>
    <w:lvl w:ilvl="3" w:tplc="AC6080BA">
      <w:start w:val="1"/>
      <w:numFmt w:val="bullet"/>
      <w:lvlText w:val=""/>
      <w:lvlJc w:val="left"/>
      <w:pPr>
        <w:ind w:left="2880" w:hanging="360"/>
      </w:pPr>
      <w:rPr>
        <w:rFonts w:ascii="Symbol" w:hAnsi="Symbol" w:hint="default"/>
      </w:rPr>
    </w:lvl>
    <w:lvl w:ilvl="4" w:tplc="06C65464">
      <w:start w:val="1"/>
      <w:numFmt w:val="bullet"/>
      <w:lvlText w:val="o"/>
      <w:lvlJc w:val="left"/>
      <w:pPr>
        <w:ind w:left="3600" w:hanging="360"/>
      </w:pPr>
      <w:rPr>
        <w:rFonts w:ascii="Courier New" w:hAnsi="Courier New" w:hint="default"/>
      </w:rPr>
    </w:lvl>
    <w:lvl w:ilvl="5" w:tplc="13B4411C">
      <w:start w:val="1"/>
      <w:numFmt w:val="bullet"/>
      <w:lvlText w:val=""/>
      <w:lvlJc w:val="left"/>
      <w:pPr>
        <w:ind w:left="4320" w:hanging="360"/>
      </w:pPr>
      <w:rPr>
        <w:rFonts w:ascii="Wingdings" w:hAnsi="Wingdings" w:hint="default"/>
      </w:rPr>
    </w:lvl>
    <w:lvl w:ilvl="6" w:tplc="5B46F260">
      <w:start w:val="1"/>
      <w:numFmt w:val="bullet"/>
      <w:lvlText w:val=""/>
      <w:lvlJc w:val="left"/>
      <w:pPr>
        <w:ind w:left="5040" w:hanging="360"/>
      </w:pPr>
      <w:rPr>
        <w:rFonts w:ascii="Symbol" w:hAnsi="Symbol" w:hint="default"/>
      </w:rPr>
    </w:lvl>
    <w:lvl w:ilvl="7" w:tplc="01F2116A">
      <w:start w:val="1"/>
      <w:numFmt w:val="bullet"/>
      <w:lvlText w:val="o"/>
      <w:lvlJc w:val="left"/>
      <w:pPr>
        <w:ind w:left="5760" w:hanging="360"/>
      </w:pPr>
      <w:rPr>
        <w:rFonts w:ascii="Courier New" w:hAnsi="Courier New" w:hint="default"/>
      </w:rPr>
    </w:lvl>
    <w:lvl w:ilvl="8" w:tplc="96108C10">
      <w:start w:val="1"/>
      <w:numFmt w:val="bullet"/>
      <w:lvlText w:val=""/>
      <w:lvlJc w:val="left"/>
      <w:pPr>
        <w:ind w:left="6480" w:hanging="360"/>
      </w:pPr>
      <w:rPr>
        <w:rFonts w:ascii="Wingdings" w:hAnsi="Wingdings" w:hint="default"/>
      </w:rPr>
    </w:lvl>
  </w:abstractNum>
  <w:abstractNum w:abstractNumId="4" w15:restartNumberingAfterBreak="0">
    <w:nsid w:val="0F9B7061"/>
    <w:multiLevelType w:val="multilevel"/>
    <w:tmpl w:val="4224CC52"/>
    <w:lvl w:ilvl="0">
      <w:start w:val="16"/>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5" w15:restartNumberingAfterBreak="0">
    <w:nsid w:val="14B35CE6"/>
    <w:multiLevelType w:val="hybridMultilevel"/>
    <w:tmpl w:val="7E14333C"/>
    <w:lvl w:ilvl="0" w:tplc="E61C5048">
      <w:start w:val="1"/>
      <w:numFmt w:val="bullet"/>
      <w:lvlText w:val=""/>
      <w:lvlJc w:val="left"/>
      <w:pPr>
        <w:ind w:left="720" w:hanging="360"/>
      </w:pPr>
      <w:rPr>
        <w:rFonts w:ascii="Symbol" w:hAnsi="Symbol" w:hint="default"/>
      </w:rPr>
    </w:lvl>
    <w:lvl w:ilvl="1" w:tplc="2BB89BF4">
      <w:start w:val="1"/>
      <w:numFmt w:val="bullet"/>
      <w:lvlText w:val="o"/>
      <w:lvlJc w:val="left"/>
      <w:pPr>
        <w:ind w:left="1440" w:hanging="360"/>
      </w:pPr>
      <w:rPr>
        <w:rFonts w:ascii="Courier New" w:hAnsi="Courier New" w:hint="default"/>
      </w:rPr>
    </w:lvl>
    <w:lvl w:ilvl="2" w:tplc="8E2210DA">
      <w:start w:val="1"/>
      <w:numFmt w:val="bullet"/>
      <w:lvlText w:val=""/>
      <w:lvlJc w:val="left"/>
      <w:pPr>
        <w:ind w:left="2160" w:hanging="360"/>
      </w:pPr>
      <w:rPr>
        <w:rFonts w:ascii="Wingdings" w:hAnsi="Wingdings" w:hint="default"/>
      </w:rPr>
    </w:lvl>
    <w:lvl w:ilvl="3" w:tplc="ECD68F3C">
      <w:start w:val="1"/>
      <w:numFmt w:val="bullet"/>
      <w:lvlText w:val=""/>
      <w:lvlJc w:val="left"/>
      <w:pPr>
        <w:ind w:left="2880" w:hanging="360"/>
      </w:pPr>
      <w:rPr>
        <w:rFonts w:ascii="Symbol" w:hAnsi="Symbol" w:hint="default"/>
      </w:rPr>
    </w:lvl>
    <w:lvl w:ilvl="4" w:tplc="806AC036">
      <w:start w:val="1"/>
      <w:numFmt w:val="bullet"/>
      <w:lvlText w:val="o"/>
      <w:lvlJc w:val="left"/>
      <w:pPr>
        <w:ind w:left="3600" w:hanging="360"/>
      </w:pPr>
      <w:rPr>
        <w:rFonts w:ascii="Courier New" w:hAnsi="Courier New" w:hint="default"/>
      </w:rPr>
    </w:lvl>
    <w:lvl w:ilvl="5" w:tplc="6EF654A6">
      <w:start w:val="1"/>
      <w:numFmt w:val="bullet"/>
      <w:lvlText w:val=""/>
      <w:lvlJc w:val="left"/>
      <w:pPr>
        <w:ind w:left="4320" w:hanging="360"/>
      </w:pPr>
      <w:rPr>
        <w:rFonts w:ascii="Wingdings" w:hAnsi="Wingdings" w:hint="default"/>
      </w:rPr>
    </w:lvl>
    <w:lvl w:ilvl="6" w:tplc="F710D588">
      <w:start w:val="1"/>
      <w:numFmt w:val="bullet"/>
      <w:lvlText w:val=""/>
      <w:lvlJc w:val="left"/>
      <w:pPr>
        <w:ind w:left="5040" w:hanging="360"/>
      </w:pPr>
      <w:rPr>
        <w:rFonts w:ascii="Symbol" w:hAnsi="Symbol" w:hint="default"/>
      </w:rPr>
    </w:lvl>
    <w:lvl w:ilvl="7" w:tplc="422871CC">
      <w:start w:val="1"/>
      <w:numFmt w:val="bullet"/>
      <w:lvlText w:val="o"/>
      <w:lvlJc w:val="left"/>
      <w:pPr>
        <w:ind w:left="5760" w:hanging="360"/>
      </w:pPr>
      <w:rPr>
        <w:rFonts w:ascii="Courier New" w:hAnsi="Courier New" w:hint="default"/>
      </w:rPr>
    </w:lvl>
    <w:lvl w:ilvl="8" w:tplc="2D00C91C">
      <w:start w:val="1"/>
      <w:numFmt w:val="bullet"/>
      <w:lvlText w:val=""/>
      <w:lvlJc w:val="left"/>
      <w:pPr>
        <w:ind w:left="6480" w:hanging="360"/>
      </w:pPr>
      <w:rPr>
        <w:rFonts w:ascii="Wingdings" w:hAnsi="Wingdings" w:hint="default"/>
      </w:rPr>
    </w:lvl>
  </w:abstractNum>
  <w:abstractNum w:abstractNumId="6" w15:restartNumberingAfterBreak="0">
    <w:nsid w:val="16C375D7"/>
    <w:multiLevelType w:val="hybridMultilevel"/>
    <w:tmpl w:val="32F2FCF2"/>
    <w:lvl w:ilvl="0" w:tplc="75547BF6">
      <w:start w:val="1"/>
      <w:numFmt w:val="decimal"/>
      <w:lvlText w:val="%1)"/>
      <w:lvlJc w:val="left"/>
      <w:pPr>
        <w:ind w:left="720" w:hanging="360"/>
      </w:pPr>
    </w:lvl>
    <w:lvl w:ilvl="1" w:tplc="F948FD76">
      <w:start w:val="1"/>
      <w:numFmt w:val="lowerLetter"/>
      <w:lvlText w:val="%2."/>
      <w:lvlJc w:val="left"/>
      <w:pPr>
        <w:ind w:left="1440" w:hanging="360"/>
      </w:pPr>
    </w:lvl>
    <w:lvl w:ilvl="2" w:tplc="48008D54">
      <w:start w:val="1"/>
      <w:numFmt w:val="lowerRoman"/>
      <w:lvlText w:val="%3."/>
      <w:lvlJc w:val="right"/>
      <w:pPr>
        <w:ind w:left="2160" w:hanging="180"/>
      </w:pPr>
    </w:lvl>
    <w:lvl w:ilvl="3" w:tplc="3F749B78">
      <w:start w:val="1"/>
      <w:numFmt w:val="decimal"/>
      <w:lvlText w:val="%4."/>
      <w:lvlJc w:val="left"/>
      <w:pPr>
        <w:ind w:left="2880" w:hanging="360"/>
      </w:pPr>
    </w:lvl>
    <w:lvl w:ilvl="4" w:tplc="B7E4336C">
      <w:start w:val="1"/>
      <w:numFmt w:val="lowerLetter"/>
      <w:lvlText w:val="%5."/>
      <w:lvlJc w:val="left"/>
      <w:pPr>
        <w:ind w:left="3600" w:hanging="360"/>
      </w:pPr>
    </w:lvl>
    <w:lvl w:ilvl="5" w:tplc="1B585284">
      <w:start w:val="1"/>
      <w:numFmt w:val="lowerRoman"/>
      <w:lvlText w:val="%6."/>
      <w:lvlJc w:val="right"/>
      <w:pPr>
        <w:ind w:left="4320" w:hanging="180"/>
      </w:pPr>
    </w:lvl>
    <w:lvl w:ilvl="6" w:tplc="EF4CDC3A">
      <w:start w:val="1"/>
      <w:numFmt w:val="decimal"/>
      <w:lvlText w:val="%7."/>
      <w:lvlJc w:val="left"/>
      <w:pPr>
        <w:ind w:left="5040" w:hanging="360"/>
      </w:pPr>
    </w:lvl>
    <w:lvl w:ilvl="7" w:tplc="2416CAB2">
      <w:start w:val="1"/>
      <w:numFmt w:val="lowerLetter"/>
      <w:lvlText w:val="%8."/>
      <w:lvlJc w:val="left"/>
      <w:pPr>
        <w:ind w:left="5760" w:hanging="360"/>
      </w:pPr>
    </w:lvl>
    <w:lvl w:ilvl="8" w:tplc="BB624CFE">
      <w:start w:val="1"/>
      <w:numFmt w:val="lowerRoman"/>
      <w:lvlText w:val="%9."/>
      <w:lvlJc w:val="right"/>
      <w:pPr>
        <w:ind w:left="6480" w:hanging="180"/>
      </w:pPr>
    </w:lvl>
  </w:abstractNum>
  <w:abstractNum w:abstractNumId="7" w15:restartNumberingAfterBreak="0">
    <w:nsid w:val="179B57C0"/>
    <w:multiLevelType w:val="hybridMultilevel"/>
    <w:tmpl w:val="5E3ED5F6"/>
    <w:lvl w:ilvl="0" w:tplc="D7EC2746">
      <w:start w:val="1"/>
      <w:numFmt w:val="bullet"/>
      <w:lvlText w:val=""/>
      <w:lvlJc w:val="left"/>
      <w:pPr>
        <w:ind w:left="720" w:hanging="360"/>
      </w:pPr>
      <w:rPr>
        <w:rFonts w:ascii="Symbol" w:hAnsi="Symbol" w:hint="default"/>
      </w:rPr>
    </w:lvl>
    <w:lvl w:ilvl="1" w:tplc="0D3CF600">
      <w:start w:val="1"/>
      <w:numFmt w:val="bullet"/>
      <w:lvlText w:val="o"/>
      <w:lvlJc w:val="left"/>
      <w:pPr>
        <w:ind w:left="1440" w:hanging="360"/>
      </w:pPr>
      <w:rPr>
        <w:rFonts w:ascii="Courier New" w:hAnsi="Courier New" w:hint="default"/>
      </w:rPr>
    </w:lvl>
    <w:lvl w:ilvl="2" w:tplc="00200382">
      <w:start w:val="1"/>
      <w:numFmt w:val="bullet"/>
      <w:lvlText w:val=""/>
      <w:lvlJc w:val="left"/>
      <w:pPr>
        <w:ind w:left="2160" w:hanging="360"/>
      </w:pPr>
      <w:rPr>
        <w:rFonts w:ascii="Wingdings" w:hAnsi="Wingdings" w:hint="default"/>
      </w:rPr>
    </w:lvl>
    <w:lvl w:ilvl="3" w:tplc="13F4DE6C">
      <w:start w:val="1"/>
      <w:numFmt w:val="bullet"/>
      <w:lvlText w:val=""/>
      <w:lvlJc w:val="left"/>
      <w:pPr>
        <w:ind w:left="2880" w:hanging="360"/>
      </w:pPr>
      <w:rPr>
        <w:rFonts w:ascii="Symbol" w:hAnsi="Symbol" w:hint="default"/>
      </w:rPr>
    </w:lvl>
    <w:lvl w:ilvl="4" w:tplc="964C5374">
      <w:start w:val="1"/>
      <w:numFmt w:val="bullet"/>
      <w:lvlText w:val="o"/>
      <w:lvlJc w:val="left"/>
      <w:pPr>
        <w:ind w:left="3600" w:hanging="360"/>
      </w:pPr>
      <w:rPr>
        <w:rFonts w:ascii="Courier New" w:hAnsi="Courier New" w:hint="default"/>
      </w:rPr>
    </w:lvl>
    <w:lvl w:ilvl="5" w:tplc="F5AA0D1A">
      <w:start w:val="1"/>
      <w:numFmt w:val="bullet"/>
      <w:lvlText w:val=""/>
      <w:lvlJc w:val="left"/>
      <w:pPr>
        <w:ind w:left="4320" w:hanging="360"/>
      </w:pPr>
      <w:rPr>
        <w:rFonts w:ascii="Wingdings" w:hAnsi="Wingdings" w:hint="default"/>
      </w:rPr>
    </w:lvl>
    <w:lvl w:ilvl="6" w:tplc="F1A60D68">
      <w:start w:val="1"/>
      <w:numFmt w:val="bullet"/>
      <w:lvlText w:val=""/>
      <w:lvlJc w:val="left"/>
      <w:pPr>
        <w:ind w:left="5040" w:hanging="360"/>
      </w:pPr>
      <w:rPr>
        <w:rFonts w:ascii="Symbol" w:hAnsi="Symbol" w:hint="default"/>
      </w:rPr>
    </w:lvl>
    <w:lvl w:ilvl="7" w:tplc="B66AAEFA">
      <w:start w:val="1"/>
      <w:numFmt w:val="bullet"/>
      <w:lvlText w:val="o"/>
      <w:lvlJc w:val="left"/>
      <w:pPr>
        <w:ind w:left="5760" w:hanging="360"/>
      </w:pPr>
      <w:rPr>
        <w:rFonts w:ascii="Courier New" w:hAnsi="Courier New" w:hint="default"/>
      </w:rPr>
    </w:lvl>
    <w:lvl w:ilvl="8" w:tplc="5D445BFA">
      <w:start w:val="1"/>
      <w:numFmt w:val="bullet"/>
      <w:lvlText w:val=""/>
      <w:lvlJc w:val="left"/>
      <w:pPr>
        <w:ind w:left="6480" w:hanging="360"/>
      </w:pPr>
      <w:rPr>
        <w:rFonts w:ascii="Wingdings" w:hAnsi="Wingdings" w:hint="default"/>
      </w:rPr>
    </w:lvl>
  </w:abstractNum>
  <w:abstractNum w:abstractNumId="8" w15:restartNumberingAfterBreak="0">
    <w:nsid w:val="17A5440B"/>
    <w:multiLevelType w:val="hybridMultilevel"/>
    <w:tmpl w:val="ED765BCA"/>
    <w:lvl w:ilvl="0" w:tplc="BF98A5E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8BB6173"/>
    <w:multiLevelType w:val="hybridMultilevel"/>
    <w:tmpl w:val="8CAADC1E"/>
    <w:lvl w:ilvl="0" w:tplc="FF16BC54">
      <w:start w:val="1"/>
      <w:numFmt w:val="bullet"/>
      <w:lvlText w:val=""/>
      <w:lvlJc w:val="left"/>
      <w:pPr>
        <w:ind w:left="720" w:hanging="360"/>
      </w:pPr>
      <w:rPr>
        <w:rFonts w:ascii="Symbol" w:hAnsi="Symbol" w:hint="default"/>
      </w:rPr>
    </w:lvl>
    <w:lvl w:ilvl="1" w:tplc="55F28E1E">
      <w:start w:val="1"/>
      <w:numFmt w:val="bullet"/>
      <w:lvlText w:val="o"/>
      <w:lvlJc w:val="left"/>
      <w:pPr>
        <w:ind w:left="1440" w:hanging="360"/>
      </w:pPr>
      <w:rPr>
        <w:rFonts w:ascii="Courier New" w:hAnsi="Courier New" w:hint="default"/>
      </w:rPr>
    </w:lvl>
    <w:lvl w:ilvl="2" w:tplc="A33832B6">
      <w:start w:val="1"/>
      <w:numFmt w:val="bullet"/>
      <w:lvlText w:val=""/>
      <w:lvlJc w:val="left"/>
      <w:pPr>
        <w:ind w:left="2160" w:hanging="360"/>
      </w:pPr>
      <w:rPr>
        <w:rFonts w:ascii="Wingdings" w:hAnsi="Wingdings" w:hint="default"/>
      </w:rPr>
    </w:lvl>
    <w:lvl w:ilvl="3" w:tplc="F1D4F326">
      <w:start w:val="1"/>
      <w:numFmt w:val="bullet"/>
      <w:lvlText w:val=""/>
      <w:lvlJc w:val="left"/>
      <w:pPr>
        <w:ind w:left="2880" w:hanging="360"/>
      </w:pPr>
      <w:rPr>
        <w:rFonts w:ascii="Symbol" w:hAnsi="Symbol" w:hint="default"/>
      </w:rPr>
    </w:lvl>
    <w:lvl w:ilvl="4" w:tplc="9084A6C0">
      <w:start w:val="1"/>
      <w:numFmt w:val="bullet"/>
      <w:lvlText w:val="o"/>
      <w:lvlJc w:val="left"/>
      <w:pPr>
        <w:ind w:left="3600" w:hanging="360"/>
      </w:pPr>
      <w:rPr>
        <w:rFonts w:ascii="Courier New" w:hAnsi="Courier New" w:hint="default"/>
      </w:rPr>
    </w:lvl>
    <w:lvl w:ilvl="5" w:tplc="990CEC56">
      <w:start w:val="1"/>
      <w:numFmt w:val="bullet"/>
      <w:lvlText w:val=""/>
      <w:lvlJc w:val="left"/>
      <w:pPr>
        <w:ind w:left="4320" w:hanging="360"/>
      </w:pPr>
      <w:rPr>
        <w:rFonts w:ascii="Wingdings" w:hAnsi="Wingdings" w:hint="default"/>
      </w:rPr>
    </w:lvl>
    <w:lvl w:ilvl="6" w:tplc="41D05B76">
      <w:start w:val="1"/>
      <w:numFmt w:val="bullet"/>
      <w:lvlText w:val=""/>
      <w:lvlJc w:val="left"/>
      <w:pPr>
        <w:ind w:left="5040" w:hanging="360"/>
      </w:pPr>
      <w:rPr>
        <w:rFonts w:ascii="Symbol" w:hAnsi="Symbol" w:hint="default"/>
      </w:rPr>
    </w:lvl>
    <w:lvl w:ilvl="7" w:tplc="283C0D94">
      <w:start w:val="1"/>
      <w:numFmt w:val="bullet"/>
      <w:lvlText w:val="o"/>
      <w:lvlJc w:val="left"/>
      <w:pPr>
        <w:ind w:left="5760" w:hanging="360"/>
      </w:pPr>
      <w:rPr>
        <w:rFonts w:ascii="Courier New" w:hAnsi="Courier New" w:hint="default"/>
      </w:rPr>
    </w:lvl>
    <w:lvl w:ilvl="8" w:tplc="42960934">
      <w:start w:val="1"/>
      <w:numFmt w:val="bullet"/>
      <w:lvlText w:val=""/>
      <w:lvlJc w:val="left"/>
      <w:pPr>
        <w:ind w:left="6480" w:hanging="360"/>
      </w:pPr>
      <w:rPr>
        <w:rFonts w:ascii="Wingdings" w:hAnsi="Wingdings" w:hint="default"/>
      </w:rPr>
    </w:lvl>
  </w:abstractNum>
  <w:abstractNum w:abstractNumId="10" w15:restartNumberingAfterBreak="0">
    <w:nsid w:val="1C452B17"/>
    <w:multiLevelType w:val="multilevel"/>
    <w:tmpl w:val="E71E2842"/>
    <w:lvl w:ilvl="0">
      <w:start w:val="14"/>
      <w:numFmt w:val="decimal"/>
      <w:lvlText w:val="%1."/>
      <w:lvlJc w:val="left"/>
      <w:pPr>
        <w:ind w:left="927" w:hanging="360"/>
      </w:pPr>
      <w:rPr>
        <w:rFonts w:eastAsia="Times New Roman" w:hint="default"/>
      </w:rPr>
    </w:lvl>
    <w:lvl w:ilvl="1">
      <w:start w:val="1"/>
      <w:numFmt w:val="decimal"/>
      <w:isLgl/>
      <w:lvlText w:val="%1.%2"/>
      <w:lvlJc w:val="left"/>
      <w:pPr>
        <w:ind w:left="1167" w:hanging="6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DEA5263"/>
    <w:multiLevelType w:val="hybridMultilevel"/>
    <w:tmpl w:val="DBD8A40A"/>
    <w:lvl w:ilvl="0" w:tplc="87401890">
      <w:start w:val="1"/>
      <w:numFmt w:val="bullet"/>
      <w:lvlText w:val=""/>
      <w:lvlJc w:val="left"/>
      <w:pPr>
        <w:ind w:left="720" w:hanging="360"/>
      </w:pPr>
      <w:rPr>
        <w:rFonts w:ascii="Symbol" w:hAnsi="Symbol" w:hint="default"/>
      </w:rPr>
    </w:lvl>
    <w:lvl w:ilvl="1" w:tplc="B6AC6F7C">
      <w:start w:val="1"/>
      <w:numFmt w:val="bullet"/>
      <w:lvlText w:val="o"/>
      <w:lvlJc w:val="left"/>
      <w:pPr>
        <w:ind w:left="1440" w:hanging="360"/>
      </w:pPr>
      <w:rPr>
        <w:rFonts w:ascii="Courier New" w:hAnsi="Courier New" w:hint="default"/>
      </w:rPr>
    </w:lvl>
    <w:lvl w:ilvl="2" w:tplc="7F988C12">
      <w:start w:val="1"/>
      <w:numFmt w:val="bullet"/>
      <w:lvlText w:val=""/>
      <w:lvlJc w:val="left"/>
      <w:pPr>
        <w:ind w:left="2160" w:hanging="360"/>
      </w:pPr>
      <w:rPr>
        <w:rFonts w:ascii="Wingdings" w:hAnsi="Wingdings" w:hint="default"/>
      </w:rPr>
    </w:lvl>
    <w:lvl w:ilvl="3" w:tplc="2C285598">
      <w:start w:val="1"/>
      <w:numFmt w:val="bullet"/>
      <w:lvlText w:val=""/>
      <w:lvlJc w:val="left"/>
      <w:pPr>
        <w:ind w:left="2880" w:hanging="360"/>
      </w:pPr>
      <w:rPr>
        <w:rFonts w:ascii="Symbol" w:hAnsi="Symbol" w:hint="default"/>
      </w:rPr>
    </w:lvl>
    <w:lvl w:ilvl="4" w:tplc="0BD8CF66">
      <w:start w:val="1"/>
      <w:numFmt w:val="bullet"/>
      <w:lvlText w:val="o"/>
      <w:lvlJc w:val="left"/>
      <w:pPr>
        <w:ind w:left="3600" w:hanging="360"/>
      </w:pPr>
      <w:rPr>
        <w:rFonts w:ascii="Courier New" w:hAnsi="Courier New" w:hint="default"/>
      </w:rPr>
    </w:lvl>
    <w:lvl w:ilvl="5" w:tplc="F69AF6C0">
      <w:start w:val="1"/>
      <w:numFmt w:val="bullet"/>
      <w:lvlText w:val=""/>
      <w:lvlJc w:val="left"/>
      <w:pPr>
        <w:ind w:left="4320" w:hanging="360"/>
      </w:pPr>
      <w:rPr>
        <w:rFonts w:ascii="Wingdings" w:hAnsi="Wingdings" w:hint="default"/>
      </w:rPr>
    </w:lvl>
    <w:lvl w:ilvl="6" w:tplc="B1DE2DDC">
      <w:start w:val="1"/>
      <w:numFmt w:val="bullet"/>
      <w:lvlText w:val=""/>
      <w:lvlJc w:val="left"/>
      <w:pPr>
        <w:ind w:left="5040" w:hanging="360"/>
      </w:pPr>
      <w:rPr>
        <w:rFonts w:ascii="Symbol" w:hAnsi="Symbol" w:hint="default"/>
      </w:rPr>
    </w:lvl>
    <w:lvl w:ilvl="7" w:tplc="C0C61950">
      <w:start w:val="1"/>
      <w:numFmt w:val="bullet"/>
      <w:lvlText w:val="o"/>
      <w:lvlJc w:val="left"/>
      <w:pPr>
        <w:ind w:left="5760" w:hanging="360"/>
      </w:pPr>
      <w:rPr>
        <w:rFonts w:ascii="Courier New" w:hAnsi="Courier New" w:hint="default"/>
      </w:rPr>
    </w:lvl>
    <w:lvl w:ilvl="8" w:tplc="94A87F04">
      <w:start w:val="1"/>
      <w:numFmt w:val="bullet"/>
      <w:lvlText w:val=""/>
      <w:lvlJc w:val="left"/>
      <w:pPr>
        <w:ind w:left="6480" w:hanging="360"/>
      </w:pPr>
      <w:rPr>
        <w:rFonts w:ascii="Wingdings" w:hAnsi="Wingdings" w:hint="default"/>
      </w:rPr>
    </w:lvl>
  </w:abstractNum>
  <w:abstractNum w:abstractNumId="12" w15:restartNumberingAfterBreak="0">
    <w:nsid w:val="2064474C"/>
    <w:multiLevelType w:val="hybridMultilevel"/>
    <w:tmpl w:val="ED0EC16C"/>
    <w:lvl w:ilvl="0" w:tplc="F16EB59E">
      <w:start w:val="1"/>
      <w:numFmt w:val="bullet"/>
      <w:lvlText w:val=""/>
      <w:lvlJc w:val="left"/>
      <w:pPr>
        <w:ind w:left="720" w:hanging="360"/>
      </w:pPr>
      <w:rPr>
        <w:rFonts w:ascii="Symbol" w:hAnsi="Symbol" w:hint="default"/>
      </w:rPr>
    </w:lvl>
    <w:lvl w:ilvl="1" w:tplc="1AD4AE18">
      <w:start w:val="1"/>
      <w:numFmt w:val="bullet"/>
      <w:lvlText w:val="o"/>
      <w:lvlJc w:val="left"/>
      <w:pPr>
        <w:ind w:left="1440" w:hanging="360"/>
      </w:pPr>
      <w:rPr>
        <w:rFonts w:ascii="Courier New" w:hAnsi="Courier New" w:hint="default"/>
      </w:rPr>
    </w:lvl>
    <w:lvl w:ilvl="2" w:tplc="62E0AFA4">
      <w:start w:val="1"/>
      <w:numFmt w:val="bullet"/>
      <w:lvlText w:val=""/>
      <w:lvlJc w:val="left"/>
      <w:pPr>
        <w:ind w:left="2160" w:hanging="360"/>
      </w:pPr>
      <w:rPr>
        <w:rFonts w:ascii="Wingdings" w:hAnsi="Wingdings" w:hint="default"/>
      </w:rPr>
    </w:lvl>
    <w:lvl w:ilvl="3" w:tplc="C400BCFC">
      <w:start w:val="1"/>
      <w:numFmt w:val="bullet"/>
      <w:lvlText w:val=""/>
      <w:lvlJc w:val="left"/>
      <w:pPr>
        <w:ind w:left="2880" w:hanging="360"/>
      </w:pPr>
      <w:rPr>
        <w:rFonts w:ascii="Symbol" w:hAnsi="Symbol" w:hint="default"/>
      </w:rPr>
    </w:lvl>
    <w:lvl w:ilvl="4" w:tplc="8F50729A">
      <w:start w:val="1"/>
      <w:numFmt w:val="bullet"/>
      <w:lvlText w:val="o"/>
      <w:lvlJc w:val="left"/>
      <w:pPr>
        <w:ind w:left="3600" w:hanging="360"/>
      </w:pPr>
      <w:rPr>
        <w:rFonts w:ascii="Courier New" w:hAnsi="Courier New" w:hint="default"/>
      </w:rPr>
    </w:lvl>
    <w:lvl w:ilvl="5" w:tplc="EC504250">
      <w:start w:val="1"/>
      <w:numFmt w:val="bullet"/>
      <w:lvlText w:val=""/>
      <w:lvlJc w:val="left"/>
      <w:pPr>
        <w:ind w:left="4320" w:hanging="360"/>
      </w:pPr>
      <w:rPr>
        <w:rFonts w:ascii="Wingdings" w:hAnsi="Wingdings" w:hint="default"/>
      </w:rPr>
    </w:lvl>
    <w:lvl w:ilvl="6" w:tplc="83663ED8">
      <w:start w:val="1"/>
      <w:numFmt w:val="bullet"/>
      <w:lvlText w:val=""/>
      <w:lvlJc w:val="left"/>
      <w:pPr>
        <w:ind w:left="5040" w:hanging="360"/>
      </w:pPr>
      <w:rPr>
        <w:rFonts w:ascii="Symbol" w:hAnsi="Symbol" w:hint="default"/>
      </w:rPr>
    </w:lvl>
    <w:lvl w:ilvl="7" w:tplc="4D4CC1BE">
      <w:start w:val="1"/>
      <w:numFmt w:val="bullet"/>
      <w:lvlText w:val="o"/>
      <w:lvlJc w:val="left"/>
      <w:pPr>
        <w:ind w:left="5760" w:hanging="360"/>
      </w:pPr>
      <w:rPr>
        <w:rFonts w:ascii="Courier New" w:hAnsi="Courier New" w:hint="default"/>
      </w:rPr>
    </w:lvl>
    <w:lvl w:ilvl="8" w:tplc="127EC190">
      <w:start w:val="1"/>
      <w:numFmt w:val="bullet"/>
      <w:lvlText w:val=""/>
      <w:lvlJc w:val="left"/>
      <w:pPr>
        <w:ind w:left="6480" w:hanging="360"/>
      </w:pPr>
      <w:rPr>
        <w:rFonts w:ascii="Wingdings" w:hAnsi="Wingdings" w:hint="default"/>
      </w:rPr>
    </w:lvl>
  </w:abstractNum>
  <w:abstractNum w:abstractNumId="13" w15:restartNumberingAfterBreak="0">
    <w:nsid w:val="22333143"/>
    <w:multiLevelType w:val="hybridMultilevel"/>
    <w:tmpl w:val="2F60C6D6"/>
    <w:lvl w:ilvl="0" w:tplc="A57C0936">
      <w:start w:val="1"/>
      <w:numFmt w:val="bullet"/>
      <w:lvlText w:val=""/>
      <w:lvlJc w:val="left"/>
      <w:pPr>
        <w:ind w:left="720" w:hanging="360"/>
      </w:pPr>
      <w:rPr>
        <w:rFonts w:ascii="Symbol" w:hAnsi="Symbol" w:hint="default"/>
      </w:rPr>
    </w:lvl>
    <w:lvl w:ilvl="1" w:tplc="B1E079AC">
      <w:start w:val="1"/>
      <w:numFmt w:val="bullet"/>
      <w:lvlText w:val="o"/>
      <w:lvlJc w:val="left"/>
      <w:pPr>
        <w:ind w:left="1440" w:hanging="360"/>
      </w:pPr>
      <w:rPr>
        <w:rFonts w:ascii="Courier New" w:hAnsi="Courier New" w:hint="default"/>
      </w:rPr>
    </w:lvl>
    <w:lvl w:ilvl="2" w:tplc="30441126">
      <w:start w:val="1"/>
      <w:numFmt w:val="bullet"/>
      <w:lvlText w:val=""/>
      <w:lvlJc w:val="left"/>
      <w:pPr>
        <w:ind w:left="2160" w:hanging="360"/>
      </w:pPr>
      <w:rPr>
        <w:rFonts w:ascii="Wingdings" w:hAnsi="Wingdings" w:hint="default"/>
      </w:rPr>
    </w:lvl>
    <w:lvl w:ilvl="3" w:tplc="1FA4473C">
      <w:start w:val="1"/>
      <w:numFmt w:val="bullet"/>
      <w:lvlText w:val=""/>
      <w:lvlJc w:val="left"/>
      <w:pPr>
        <w:ind w:left="2880" w:hanging="360"/>
      </w:pPr>
      <w:rPr>
        <w:rFonts w:ascii="Symbol" w:hAnsi="Symbol" w:hint="default"/>
      </w:rPr>
    </w:lvl>
    <w:lvl w:ilvl="4" w:tplc="4DC4AB5C">
      <w:start w:val="1"/>
      <w:numFmt w:val="bullet"/>
      <w:lvlText w:val="o"/>
      <w:lvlJc w:val="left"/>
      <w:pPr>
        <w:ind w:left="3600" w:hanging="360"/>
      </w:pPr>
      <w:rPr>
        <w:rFonts w:ascii="Courier New" w:hAnsi="Courier New" w:hint="default"/>
      </w:rPr>
    </w:lvl>
    <w:lvl w:ilvl="5" w:tplc="6E0ACFFA">
      <w:start w:val="1"/>
      <w:numFmt w:val="bullet"/>
      <w:lvlText w:val=""/>
      <w:lvlJc w:val="left"/>
      <w:pPr>
        <w:ind w:left="4320" w:hanging="360"/>
      </w:pPr>
      <w:rPr>
        <w:rFonts w:ascii="Wingdings" w:hAnsi="Wingdings" w:hint="default"/>
      </w:rPr>
    </w:lvl>
    <w:lvl w:ilvl="6" w:tplc="48CE7568">
      <w:start w:val="1"/>
      <w:numFmt w:val="bullet"/>
      <w:lvlText w:val=""/>
      <w:lvlJc w:val="left"/>
      <w:pPr>
        <w:ind w:left="5040" w:hanging="360"/>
      </w:pPr>
      <w:rPr>
        <w:rFonts w:ascii="Symbol" w:hAnsi="Symbol" w:hint="default"/>
      </w:rPr>
    </w:lvl>
    <w:lvl w:ilvl="7" w:tplc="B4DCD76C">
      <w:start w:val="1"/>
      <w:numFmt w:val="bullet"/>
      <w:lvlText w:val="o"/>
      <w:lvlJc w:val="left"/>
      <w:pPr>
        <w:ind w:left="5760" w:hanging="360"/>
      </w:pPr>
      <w:rPr>
        <w:rFonts w:ascii="Courier New" w:hAnsi="Courier New" w:hint="default"/>
      </w:rPr>
    </w:lvl>
    <w:lvl w:ilvl="8" w:tplc="CF581B08">
      <w:start w:val="1"/>
      <w:numFmt w:val="bullet"/>
      <w:lvlText w:val=""/>
      <w:lvlJc w:val="left"/>
      <w:pPr>
        <w:ind w:left="6480" w:hanging="360"/>
      </w:pPr>
      <w:rPr>
        <w:rFonts w:ascii="Wingdings" w:hAnsi="Wingdings" w:hint="default"/>
      </w:rPr>
    </w:lvl>
  </w:abstractNum>
  <w:abstractNum w:abstractNumId="14" w15:restartNumberingAfterBreak="0">
    <w:nsid w:val="23506674"/>
    <w:multiLevelType w:val="hybridMultilevel"/>
    <w:tmpl w:val="5D7AAE76"/>
    <w:lvl w:ilvl="0" w:tplc="0234F3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7338A8"/>
    <w:multiLevelType w:val="hybridMultilevel"/>
    <w:tmpl w:val="F612B810"/>
    <w:lvl w:ilvl="0" w:tplc="D5F83090">
      <w:start w:val="1"/>
      <w:numFmt w:val="bullet"/>
      <w:lvlText w:val=""/>
      <w:lvlJc w:val="left"/>
      <w:pPr>
        <w:ind w:left="720" w:hanging="360"/>
      </w:pPr>
      <w:rPr>
        <w:rFonts w:ascii="Symbol" w:hAnsi="Symbol" w:hint="default"/>
      </w:rPr>
    </w:lvl>
    <w:lvl w:ilvl="1" w:tplc="90C07A78">
      <w:start w:val="1"/>
      <w:numFmt w:val="bullet"/>
      <w:lvlText w:val="o"/>
      <w:lvlJc w:val="left"/>
      <w:pPr>
        <w:ind w:left="1440" w:hanging="360"/>
      </w:pPr>
      <w:rPr>
        <w:rFonts w:ascii="Courier New" w:hAnsi="Courier New" w:hint="default"/>
      </w:rPr>
    </w:lvl>
    <w:lvl w:ilvl="2" w:tplc="D74E421A">
      <w:start w:val="1"/>
      <w:numFmt w:val="bullet"/>
      <w:lvlText w:val=""/>
      <w:lvlJc w:val="left"/>
      <w:pPr>
        <w:ind w:left="2160" w:hanging="360"/>
      </w:pPr>
      <w:rPr>
        <w:rFonts w:ascii="Wingdings" w:hAnsi="Wingdings" w:hint="default"/>
      </w:rPr>
    </w:lvl>
    <w:lvl w:ilvl="3" w:tplc="5366F56A">
      <w:start w:val="1"/>
      <w:numFmt w:val="bullet"/>
      <w:lvlText w:val=""/>
      <w:lvlJc w:val="left"/>
      <w:pPr>
        <w:ind w:left="2880" w:hanging="360"/>
      </w:pPr>
      <w:rPr>
        <w:rFonts w:ascii="Symbol" w:hAnsi="Symbol" w:hint="default"/>
      </w:rPr>
    </w:lvl>
    <w:lvl w:ilvl="4" w:tplc="6FE89FC6">
      <w:start w:val="1"/>
      <w:numFmt w:val="bullet"/>
      <w:lvlText w:val="o"/>
      <w:lvlJc w:val="left"/>
      <w:pPr>
        <w:ind w:left="3600" w:hanging="360"/>
      </w:pPr>
      <w:rPr>
        <w:rFonts w:ascii="Courier New" w:hAnsi="Courier New" w:hint="default"/>
      </w:rPr>
    </w:lvl>
    <w:lvl w:ilvl="5" w:tplc="FE6E6B86">
      <w:start w:val="1"/>
      <w:numFmt w:val="bullet"/>
      <w:lvlText w:val=""/>
      <w:lvlJc w:val="left"/>
      <w:pPr>
        <w:ind w:left="4320" w:hanging="360"/>
      </w:pPr>
      <w:rPr>
        <w:rFonts w:ascii="Wingdings" w:hAnsi="Wingdings" w:hint="default"/>
      </w:rPr>
    </w:lvl>
    <w:lvl w:ilvl="6" w:tplc="8F82E4C2">
      <w:start w:val="1"/>
      <w:numFmt w:val="bullet"/>
      <w:lvlText w:val=""/>
      <w:lvlJc w:val="left"/>
      <w:pPr>
        <w:ind w:left="5040" w:hanging="360"/>
      </w:pPr>
      <w:rPr>
        <w:rFonts w:ascii="Symbol" w:hAnsi="Symbol" w:hint="default"/>
      </w:rPr>
    </w:lvl>
    <w:lvl w:ilvl="7" w:tplc="8DFEC4A8">
      <w:start w:val="1"/>
      <w:numFmt w:val="bullet"/>
      <w:lvlText w:val="o"/>
      <w:lvlJc w:val="left"/>
      <w:pPr>
        <w:ind w:left="5760" w:hanging="360"/>
      </w:pPr>
      <w:rPr>
        <w:rFonts w:ascii="Courier New" w:hAnsi="Courier New" w:hint="default"/>
      </w:rPr>
    </w:lvl>
    <w:lvl w:ilvl="8" w:tplc="E6306562">
      <w:start w:val="1"/>
      <w:numFmt w:val="bullet"/>
      <w:lvlText w:val=""/>
      <w:lvlJc w:val="left"/>
      <w:pPr>
        <w:ind w:left="6480" w:hanging="360"/>
      </w:pPr>
      <w:rPr>
        <w:rFonts w:ascii="Wingdings" w:hAnsi="Wingdings" w:hint="default"/>
      </w:rPr>
    </w:lvl>
  </w:abstractNum>
  <w:abstractNum w:abstractNumId="16" w15:restartNumberingAfterBreak="0">
    <w:nsid w:val="2CA90ECF"/>
    <w:multiLevelType w:val="hybridMultilevel"/>
    <w:tmpl w:val="7E3C40BE"/>
    <w:lvl w:ilvl="0" w:tplc="1FD239A6">
      <w:start w:val="1"/>
      <w:numFmt w:val="bullet"/>
      <w:lvlText w:val=""/>
      <w:lvlJc w:val="left"/>
      <w:pPr>
        <w:ind w:left="720" w:hanging="360"/>
      </w:pPr>
      <w:rPr>
        <w:rFonts w:ascii="Symbol" w:hAnsi="Symbol" w:hint="default"/>
      </w:rPr>
    </w:lvl>
    <w:lvl w:ilvl="1" w:tplc="DD521402">
      <w:start w:val="1"/>
      <w:numFmt w:val="bullet"/>
      <w:lvlText w:val="o"/>
      <w:lvlJc w:val="left"/>
      <w:pPr>
        <w:ind w:left="1440" w:hanging="360"/>
      </w:pPr>
      <w:rPr>
        <w:rFonts w:ascii="Courier New" w:hAnsi="Courier New" w:hint="default"/>
      </w:rPr>
    </w:lvl>
    <w:lvl w:ilvl="2" w:tplc="E0F6FFDE">
      <w:start w:val="1"/>
      <w:numFmt w:val="bullet"/>
      <w:lvlText w:val=""/>
      <w:lvlJc w:val="left"/>
      <w:pPr>
        <w:ind w:left="2160" w:hanging="360"/>
      </w:pPr>
      <w:rPr>
        <w:rFonts w:ascii="Wingdings" w:hAnsi="Wingdings" w:hint="default"/>
      </w:rPr>
    </w:lvl>
    <w:lvl w:ilvl="3" w:tplc="A4026BA8">
      <w:start w:val="1"/>
      <w:numFmt w:val="bullet"/>
      <w:lvlText w:val=""/>
      <w:lvlJc w:val="left"/>
      <w:pPr>
        <w:ind w:left="2880" w:hanging="360"/>
      </w:pPr>
      <w:rPr>
        <w:rFonts w:ascii="Symbol" w:hAnsi="Symbol" w:hint="default"/>
      </w:rPr>
    </w:lvl>
    <w:lvl w:ilvl="4" w:tplc="8CF4F504">
      <w:start w:val="1"/>
      <w:numFmt w:val="bullet"/>
      <w:lvlText w:val="o"/>
      <w:lvlJc w:val="left"/>
      <w:pPr>
        <w:ind w:left="3600" w:hanging="360"/>
      </w:pPr>
      <w:rPr>
        <w:rFonts w:ascii="Courier New" w:hAnsi="Courier New" w:hint="default"/>
      </w:rPr>
    </w:lvl>
    <w:lvl w:ilvl="5" w:tplc="45EAB93C">
      <w:start w:val="1"/>
      <w:numFmt w:val="bullet"/>
      <w:lvlText w:val=""/>
      <w:lvlJc w:val="left"/>
      <w:pPr>
        <w:ind w:left="4320" w:hanging="360"/>
      </w:pPr>
      <w:rPr>
        <w:rFonts w:ascii="Wingdings" w:hAnsi="Wingdings" w:hint="default"/>
      </w:rPr>
    </w:lvl>
    <w:lvl w:ilvl="6" w:tplc="AE0A3732">
      <w:start w:val="1"/>
      <w:numFmt w:val="bullet"/>
      <w:lvlText w:val=""/>
      <w:lvlJc w:val="left"/>
      <w:pPr>
        <w:ind w:left="5040" w:hanging="360"/>
      </w:pPr>
      <w:rPr>
        <w:rFonts w:ascii="Symbol" w:hAnsi="Symbol" w:hint="default"/>
      </w:rPr>
    </w:lvl>
    <w:lvl w:ilvl="7" w:tplc="FA9271B2">
      <w:start w:val="1"/>
      <w:numFmt w:val="bullet"/>
      <w:lvlText w:val="o"/>
      <w:lvlJc w:val="left"/>
      <w:pPr>
        <w:ind w:left="5760" w:hanging="360"/>
      </w:pPr>
      <w:rPr>
        <w:rFonts w:ascii="Courier New" w:hAnsi="Courier New" w:hint="default"/>
      </w:rPr>
    </w:lvl>
    <w:lvl w:ilvl="8" w:tplc="19BCC3DE">
      <w:start w:val="1"/>
      <w:numFmt w:val="bullet"/>
      <w:lvlText w:val=""/>
      <w:lvlJc w:val="left"/>
      <w:pPr>
        <w:ind w:left="6480" w:hanging="360"/>
      </w:pPr>
      <w:rPr>
        <w:rFonts w:ascii="Wingdings" w:hAnsi="Wingdings" w:hint="default"/>
      </w:rPr>
    </w:lvl>
  </w:abstractNum>
  <w:abstractNum w:abstractNumId="17" w15:restartNumberingAfterBreak="0">
    <w:nsid w:val="31640D29"/>
    <w:multiLevelType w:val="hybridMultilevel"/>
    <w:tmpl w:val="3A822066"/>
    <w:lvl w:ilvl="0" w:tplc="2A1AA724">
      <w:start w:val="1"/>
      <w:numFmt w:val="bullet"/>
      <w:lvlText w:val=""/>
      <w:lvlJc w:val="left"/>
      <w:pPr>
        <w:ind w:left="720" w:hanging="360"/>
      </w:pPr>
      <w:rPr>
        <w:rFonts w:ascii="Symbol" w:hAnsi="Symbol" w:hint="default"/>
      </w:rPr>
    </w:lvl>
    <w:lvl w:ilvl="1" w:tplc="ACCE081A">
      <w:start w:val="1"/>
      <w:numFmt w:val="bullet"/>
      <w:lvlText w:val="o"/>
      <w:lvlJc w:val="left"/>
      <w:pPr>
        <w:ind w:left="1440" w:hanging="360"/>
      </w:pPr>
      <w:rPr>
        <w:rFonts w:ascii="Courier New" w:hAnsi="Courier New" w:hint="default"/>
      </w:rPr>
    </w:lvl>
    <w:lvl w:ilvl="2" w:tplc="2A7EA6FC">
      <w:start w:val="1"/>
      <w:numFmt w:val="bullet"/>
      <w:lvlText w:val=""/>
      <w:lvlJc w:val="left"/>
      <w:pPr>
        <w:ind w:left="2160" w:hanging="360"/>
      </w:pPr>
      <w:rPr>
        <w:rFonts w:ascii="Wingdings" w:hAnsi="Wingdings" w:hint="default"/>
      </w:rPr>
    </w:lvl>
    <w:lvl w:ilvl="3" w:tplc="845EA3D6">
      <w:start w:val="1"/>
      <w:numFmt w:val="bullet"/>
      <w:lvlText w:val=""/>
      <w:lvlJc w:val="left"/>
      <w:pPr>
        <w:ind w:left="2880" w:hanging="360"/>
      </w:pPr>
      <w:rPr>
        <w:rFonts w:ascii="Symbol" w:hAnsi="Symbol" w:hint="default"/>
      </w:rPr>
    </w:lvl>
    <w:lvl w:ilvl="4" w:tplc="B38A6162">
      <w:start w:val="1"/>
      <w:numFmt w:val="bullet"/>
      <w:lvlText w:val="o"/>
      <w:lvlJc w:val="left"/>
      <w:pPr>
        <w:ind w:left="3600" w:hanging="360"/>
      </w:pPr>
      <w:rPr>
        <w:rFonts w:ascii="Courier New" w:hAnsi="Courier New" w:hint="default"/>
      </w:rPr>
    </w:lvl>
    <w:lvl w:ilvl="5" w:tplc="52026F14">
      <w:start w:val="1"/>
      <w:numFmt w:val="bullet"/>
      <w:lvlText w:val=""/>
      <w:lvlJc w:val="left"/>
      <w:pPr>
        <w:ind w:left="4320" w:hanging="360"/>
      </w:pPr>
      <w:rPr>
        <w:rFonts w:ascii="Wingdings" w:hAnsi="Wingdings" w:hint="default"/>
      </w:rPr>
    </w:lvl>
    <w:lvl w:ilvl="6" w:tplc="E3B42694">
      <w:start w:val="1"/>
      <w:numFmt w:val="bullet"/>
      <w:lvlText w:val=""/>
      <w:lvlJc w:val="left"/>
      <w:pPr>
        <w:ind w:left="5040" w:hanging="360"/>
      </w:pPr>
      <w:rPr>
        <w:rFonts w:ascii="Symbol" w:hAnsi="Symbol" w:hint="default"/>
      </w:rPr>
    </w:lvl>
    <w:lvl w:ilvl="7" w:tplc="87CE4EE2">
      <w:start w:val="1"/>
      <w:numFmt w:val="bullet"/>
      <w:lvlText w:val="o"/>
      <w:lvlJc w:val="left"/>
      <w:pPr>
        <w:ind w:left="5760" w:hanging="360"/>
      </w:pPr>
      <w:rPr>
        <w:rFonts w:ascii="Courier New" w:hAnsi="Courier New" w:hint="default"/>
      </w:rPr>
    </w:lvl>
    <w:lvl w:ilvl="8" w:tplc="BF3862AA">
      <w:start w:val="1"/>
      <w:numFmt w:val="bullet"/>
      <w:lvlText w:val=""/>
      <w:lvlJc w:val="left"/>
      <w:pPr>
        <w:ind w:left="6480" w:hanging="360"/>
      </w:pPr>
      <w:rPr>
        <w:rFonts w:ascii="Wingdings" w:hAnsi="Wingdings" w:hint="default"/>
      </w:rPr>
    </w:lvl>
  </w:abstractNum>
  <w:abstractNum w:abstractNumId="18" w15:restartNumberingAfterBreak="0">
    <w:nsid w:val="33797168"/>
    <w:multiLevelType w:val="hybridMultilevel"/>
    <w:tmpl w:val="F4809896"/>
    <w:lvl w:ilvl="0" w:tplc="5DF4D332">
      <w:start w:val="1"/>
      <w:numFmt w:val="bullet"/>
      <w:lvlText w:val="-"/>
      <w:lvlJc w:val="left"/>
      <w:pPr>
        <w:ind w:left="720" w:hanging="360"/>
      </w:pPr>
      <w:rPr>
        <w:rFonts w:ascii="Calibri" w:hAnsi="Calibri" w:hint="default"/>
      </w:rPr>
    </w:lvl>
    <w:lvl w:ilvl="1" w:tplc="DD3275D0">
      <w:start w:val="1"/>
      <w:numFmt w:val="bullet"/>
      <w:lvlText w:val="o"/>
      <w:lvlJc w:val="left"/>
      <w:pPr>
        <w:ind w:left="1440" w:hanging="360"/>
      </w:pPr>
      <w:rPr>
        <w:rFonts w:ascii="Courier New" w:hAnsi="Courier New" w:hint="default"/>
      </w:rPr>
    </w:lvl>
    <w:lvl w:ilvl="2" w:tplc="38D0DB94">
      <w:start w:val="1"/>
      <w:numFmt w:val="bullet"/>
      <w:lvlText w:val=""/>
      <w:lvlJc w:val="left"/>
      <w:pPr>
        <w:ind w:left="2160" w:hanging="360"/>
      </w:pPr>
      <w:rPr>
        <w:rFonts w:ascii="Wingdings" w:hAnsi="Wingdings" w:hint="default"/>
      </w:rPr>
    </w:lvl>
    <w:lvl w:ilvl="3" w:tplc="56902AE4">
      <w:start w:val="1"/>
      <w:numFmt w:val="bullet"/>
      <w:lvlText w:val=""/>
      <w:lvlJc w:val="left"/>
      <w:pPr>
        <w:ind w:left="2880" w:hanging="360"/>
      </w:pPr>
      <w:rPr>
        <w:rFonts w:ascii="Symbol" w:hAnsi="Symbol" w:hint="default"/>
      </w:rPr>
    </w:lvl>
    <w:lvl w:ilvl="4" w:tplc="FC04AB72">
      <w:start w:val="1"/>
      <w:numFmt w:val="bullet"/>
      <w:lvlText w:val="o"/>
      <w:lvlJc w:val="left"/>
      <w:pPr>
        <w:ind w:left="3600" w:hanging="360"/>
      </w:pPr>
      <w:rPr>
        <w:rFonts w:ascii="Courier New" w:hAnsi="Courier New" w:hint="default"/>
      </w:rPr>
    </w:lvl>
    <w:lvl w:ilvl="5" w:tplc="C3F66322">
      <w:start w:val="1"/>
      <w:numFmt w:val="bullet"/>
      <w:lvlText w:val=""/>
      <w:lvlJc w:val="left"/>
      <w:pPr>
        <w:ind w:left="4320" w:hanging="360"/>
      </w:pPr>
      <w:rPr>
        <w:rFonts w:ascii="Wingdings" w:hAnsi="Wingdings" w:hint="default"/>
      </w:rPr>
    </w:lvl>
    <w:lvl w:ilvl="6" w:tplc="6A20C9EE">
      <w:start w:val="1"/>
      <w:numFmt w:val="bullet"/>
      <w:lvlText w:val=""/>
      <w:lvlJc w:val="left"/>
      <w:pPr>
        <w:ind w:left="5040" w:hanging="360"/>
      </w:pPr>
      <w:rPr>
        <w:rFonts w:ascii="Symbol" w:hAnsi="Symbol" w:hint="default"/>
      </w:rPr>
    </w:lvl>
    <w:lvl w:ilvl="7" w:tplc="55AE8434">
      <w:start w:val="1"/>
      <w:numFmt w:val="bullet"/>
      <w:lvlText w:val="o"/>
      <w:lvlJc w:val="left"/>
      <w:pPr>
        <w:ind w:left="5760" w:hanging="360"/>
      </w:pPr>
      <w:rPr>
        <w:rFonts w:ascii="Courier New" w:hAnsi="Courier New" w:hint="default"/>
      </w:rPr>
    </w:lvl>
    <w:lvl w:ilvl="8" w:tplc="34D06C06">
      <w:start w:val="1"/>
      <w:numFmt w:val="bullet"/>
      <w:lvlText w:val=""/>
      <w:lvlJc w:val="left"/>
      <w:pPr>
        <w:ind w:left="6480" w:hanging="360"/>
      </w:pPr>
      <w:rPr>
        <w:rFonts w:ascii="Wingdings" w:hAnsi="Wingdings" w:hint="default"/>
      </w:rPr>
    </w:lvl>
  </w:abstractNum>
  <w:abstractNum w:abstractNumId="19" w15:restartNumberingAfterBreak="0">
    <w:nsid w:val="36D009FF"/>
    <w:multiLevelType w:val="hybridMultilevel"/>
    <w:tmpl w:val="5792097A"/>
    <w:lvl w:ilvl="0" w:tplc="E3D4BD76">
      <w:start w:val="1"/>
      <w:numFmt w:val="bullet"/>
      <w:lvlText w:val=""/>
      <w:lvlJc w:val="left"/>
      <w:pPr>
        <w:ind w:left="720" w:hanging="360"/>
      </w:pPr>
      <w:rPr>
        <w:rFonts w:ascii="Symbol" w:hAnsi="Symbol" w:hint="default"/>
      </w:rPr>
    </w:lvl>
    <w:lvl w:ilvl="1" w:tplc="E3745774">
      <w:start w:val="1"/>
      <w:numFmt w:val="bullet"/>
      <w:lvlText w:val="o"/>
      <w:lvlJc w:val="left"/>
      <w:pPr>
        <w:ind w:left="1440" w:hanging="360"/>
      </w:pPr>
      <w:rPr>
        <w:rFonts w:ascii="Courier New" w:hAnsi="Courier New" w:hint="default"/>
      </w:rPr>
    </w:lvl>
    <w:lvl w:ilvl="2" w:tplc="51C08998">
      <w:start w:val="1"/>
      <w:numFmt w:val="bullet"/>
      <w:lvlText w:val=""/>
      <w:lvlJc w:val="left"/>
      <w:pPr>
        <w:ind w:left="2160" w:hanging="360"/>
      </w:pPr>
      <w:rPr>
        <w:rFonts w:ascii="Wingdings" w:hAnsi="Wingdings" w:hint="default"/>
      </w:rPr>
    </w:lvl>
    <w:lvl w:ilvl="3" w:tplc="04A69206">
      <w:start w:val="1"/>
      <w:numFmt w:val="bullet"/>
      <w:lvlText w:val=""/>
      <w:lvlJc w:val="left"/>
      <w:pPr>
        <w:ind w:left="2880" w:hanging="360"/>
      </w:pPr>
      <w:rPr>
        <w:rFonts w:ascii="Symbol" w:hAnsi="Symbol" w:hint="default"/>
      </w:rPr>
    </w:lvl>
    <w:lvl w:ilvl="4" w:tplc="98ACACF4">
      <w:start w:val="1"/>
      <w:numFmt w:val="bullet"/>
      <w:lvlText w:val="o"/>
      <w:lvlJc w:val="left"/>
      <w:pPr>
        <w:ind w:left="3600" w:hanging="360"/>
      </w:pPr>
      <w:rPr>
        <w:rFonts w:ascii="Courier New" w:hAnsi="Courier New" w:hint="default"/>
      </w:rPr>
    </w:lvl>
    <w:lvl w:ilvl="5" w:tplc="B3A0A3AC">
      <w:start w:val="1"/>
      <w:numFmt w:val="bullet"/>
      <w:lvlText w:val=""/>
      <w:lvlJc w:val="left"/>
      <w:pPr>
        <w:ind w:left="4320" w:hanging="360"/>
      </w:pPr>
      <w:rPr>
        <w:rFonts w:ascii="Wingdings" w:hAnsi="Wingdings" w:hint="default"/>
      </w:rPr>
    </w:lvl>
    <w:lvl w:ilvl="6" w:tplc="64D6BF6E">
      <w:start w:val="1"/>
      <w:numFmt w:val="bullet"/>
      <w:lvlText w:val=""/>
      <w:lvlJc w:val="left"/>
      <w:pPr>
        <w:ind w:left="5040" w:hanging="360"/>
      </w:pPr>
      <w:rPr>
        <w:rFonts w:ascii="Symbol" w:hAnsi="Symbol" w:hint="default"/>
      </w:rPr>
    </w:lvl>
    <w:lvl w:ilvl="7" w:tplc="75F0E9BA">
      <w:start w:val="1"/>
      <w:numFmt w:val="bullet"/>
      <w:lvlText w:val="o"/>
      <w:lvlJc w:val="left"/>
      <w:pPr>
        <w:ind w:left="5760" w:hanging="360"/>
      </w:pPr>
      <w:rPr>
        <w:rFonts w:ascii="Courier New" w:hAnsi="Courier New" w:hint="default"/>
      </w:rPr>
    </w:lvl>
    <w:lvl w:ilvl="8" w:tplc="456E18E8">
      <w:start w:val="1"/>
      <w:numFmt w:val="bullet"/>
      <w:lvlText w:val=""/>
      <w:lvlJc w:val="left"/>
      <w:pPr>
        <w:ind w:left="6480" w:hanging="360"/>
      </w:pPr>
      <w:rPr>
        <w:rFonts w:ascii="Wingdings" w:hAnsi="Wingdings" w:hint="default"/>
      </w:rPr>
    </w:lvl>
  </w:abstractNum>
  <w:abstractNum w:abstractNumId="20" w15:restartNumberingAfterBreak="0">
    <w:nsid w:val="3ED402A7"/>
    <w:multiLevelType w:val="multilevel"/>
    <w:tmpl w:val="D1928F78"/>
    <w:lvl w:ilvl="0">
      <w:start w:val="15"/>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1" w15:restartNumberingAfterBreak="0">
    <w:nsid w:val="3FEC0274"/>
    <w:multiLevelType w:val="hybridMultilevel"/>
    <w:tmpl w:val="BB4E48E0"/>
    <w:lvl w:ilvl="0" w:tplc="2854AA4E">
      <w:start w:val="1"/>
      <w:numFmt w:val="bullet"/>
      <w:lvlText w:val=""/>
      <w:lvlJc w:val="left"/>
      <w:pPr>
        <w:ind w:left="720" w:hanging="360"/>
      </w:pPr>
      <w:rPr>
        <w:rFonts w:ascii="Symbol" w:hAnsi="Symbol" w:hint="default"/>
      </w:rPr>
    </w:lvl>
    <w:lvl w:ilvl="1" w:tplc="EAF8C3F8">
      <w:start w:val="1"/>
      <w:numFmt w:val="bullet"/>
      <w:lvlText w:val="o"/>
      <w:lvlJc w:val="left"/>
      <w:pPr>
        <w:ind w:left="1440" w:hanging="360"/>
      </w:pPr>
      <w:rPr>
        <w:rFonts w:ascii="Courier New" w:hAnsi="Courier New" w:hint="default"/>
      </w:rPr>
    </w:lvl>
    <w:lvl w:ilvl="2" w:tplc="776CEA26">
      <w:start w:val="1"/>
      <w:numFmt w:val="bullet"/>
      <w:lvlText w:val=""/>
      <w:lvlJc w:val="left"/>
      <w:pPr>
        <w:ind w:left="2160" w:hanging="360"/>
      </w:pPr>
      <w:rPr>
        <w:rFonts w:ascii="Wingdings" w:hAnsi="Wingdings" w:hint="default"/>
      </w:rPr>
    </w:lvl>
    <w:lvl w:ilvl="3" w:tplc="3A10E5FA">
      <w:start w:val="1"/>
      <w:numFmt w:val="bullet"/>
      <w:lvlText w:val=""/>
      <w:lvlJc w:val="left"/>
      <w:pPr>
        <w:ind w:left="2880" w:hanging="360"/>
      </w:pPr>
      <w:rPr>
        <w:rFonts w:ascii="Symbol" w:hAnsi="Symbol" w:hint="default"/>
      </w:rPr>
    </w:lvl>
    <w:lvl w:ilvl="4" w:tplc="6EE858A2">
      <w:start w:val="1"/>
      <w:numFmt w:val="bullet"/>
      <w:lvlText w:val="o"/>
      <w:lvlJc w:val="left"/>
      <w:pPr>
        <w:ind w:left="3600" w:hanging="360"/>
      </w:pPr>
      <w:rPr>
        <w:rFonts w:ascii="Courier New" w:hAnsi="Courier New" w:hint="default"/>
      </w:rPr>
    </w:lvl>
    <w:lvl w:ilvl="5" w:tplc="A4A27930">
      <w:start w:val="1"/>
      <w:numFmt w:val="bullet"/>
      <w:lvlText w:val=""/>
      <w:lvlJc w:val="left"/>
      <w:pPr>
        <w:ind w:left="4320" w:hanging="360"/>
      </w:pPr>
      <w:rPr>
        <w:rFonts w:ascii="Wingdings" w:hAnsi="Wingdings" w:hint="default"/>
      </w:rPr>
    </w:lvl>
    <w:lvl w:ilvl="6" w:tplc="8DE8A832">
      <w:start w:val="1"/>
      <w:numFmt w:val="bullet"/>
      <w:lvlText w:val=""/>
      <w:lvlJc w:val="left"/>
      <w:pPr>
        <w:ind w:left="5040" w:hanging="360"/>
      </w:pPr>
      <w:rPr>
        <w:rFonts w:ascii="Symbol" w:hAnsi="Symbol" w:hint="default"/>
      </w:rPr>
    </w:lvl>
    <w:lvl w:ilvl="7" w:tplc="1FAA097A">
      <w:start w:val="1"/>
      <w:numFmt w:val="bullet"/>
      <w:lvlText w:val="o"/>
      <w:lvlJc w:val="left"/>
      <w:pPr>
        <w:ind w:left="5760" w:hanging="360"/>
      </w:pPr>
      <w:rPr>
        <w:rFonts w:ascii="Courier New" w:hAnsi="Courier New" w:hint="default"/>
      </w:rPr>
    </w:lvl>
    <w:lvl w:ilvl="8" w:tplc="07C08C2A">
      <w:start w:val="1"/>
      <w:numFmt w:val="bullet"/>
      <w:lvlText w:val=""/>
      <w:lvlJc w:val="left"/>
      <w:pPr>
        <w:ind w:left="6480" w:hanging="360"/>
      </w:pPr>
      <w:rPr>
        <w:rFonts w:ascii="Wingdings" w:hAnsi="Wingdings" w:hint="default"/>
      </w:rPr>
    </w:lvl>
  </w:abstractNum>
  <w:abstractNum w:abstractNumId="22" w15:restartNumberingAfterBreak="0">
    <w:nsid w:val="47F827B7"/>
    <w:multiLevelType w:val="hybridMultilevel"/>
    <w:tmpl w:val="878EBC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94404C5"/>
    <w:multiLevelType w:val="hybridMultilevel"/>
    <w:tmpl w:val="4D203090"/>
    <w:lvl w:ilvl="0" w:tplc="8B4A159C">
      <w:start w:val="1"/>
      <w:numFmt w:val="bullet"/>
      <w:lvlText w:val=""/>
      <w:lvlJc w:val="left"/>
      <w:pPr>
        <w:ind w:left="720" w:hanging="360"/>
      </w:pPr>
      <w:rPr>
        <w:rFonts w:ascii="Symbol" w:hAnsi="Symbol" w:hint="default"/>
      </w:rPr>
    </w:lvl>
    <w:lvl w:ilvl="1" w:tplc="8A7AD7D8">
      <w:start w:val="1"/>
      <w:numFmt w:val="bullet"/>
      <w:lvlText w:val="o"/>
      <w:lvlJc w:val="left"/>
      <w:pPr>
        <w:ind w:left="1440" w:hanging="360"/>
      </w:pPr>
      <w:rPr>
        <w:rFonts w:ascii="Courier New" w:hAnsi="Courier New" w:hint="default"/>
      </w:rPr>
    </w:lvl>
    <w:lvl w:ilvl="2" w:tplc="177E9E28">
      <w:start w:val="1"/>
      <w:numFmt w:val="bullet"/>
      <w:lvlText w:val=""/>
      <w:lvlJc w:val="left"/>
      <w:pPr>
        <w:ind w:left="2160" w:hanging="360"/>
      </w:pPr>
      <w:rPr>
        <w:rFonts w:ascii="Wingdings" w:hAnsi="Wingdings" w:hint="default"/>
      </w:rPr>
    </w:lvl>
    <w:lvl w:ilvl="3" w:tplc="13760F88">
      <w:start w:val="1"/>
      <w:numFmt w:val="bullet"/>
      <w:lvlText w:val=""/>
      <w:lvlJc w:val="left"/>
      <w:pPr>
        <w:ind w:left="2880" w:hanging="360"/>
      </w:pPr>
      <w:rPr>
        <w:rFonts w:ascii="Symbol" w:hAnsi="Symbol" w:hint="default"/>
      </w:rPr>
    </w:lvl>
    <w:lvl w:ilvl="4" w:tplc="2EE6BADA">
      <w:start w:val="1"/>
      <w:numFmt w:val="bullet"/>
      <w:lvlText w:val="o"/>
      <w:lvlJc w:val="left"/>
      <w:pPr>
        <w:ind w:left="3600" w:hanging="360"/>
      </w:pPr>
      <w:rPr>
        <w:rFonts w:ascii="Courier New" w:hAnsi="Courier New" w:hint="default"/>
      </w:rPr>
    </w:lvl>
    <w:lvl w:ilvl="5" w:tplc="DA1A97B0">
      <w:start w:val="1"/>
      <w:numFmt w:val="bullet"/>
      <w:lvlText w:val=""/>
      <w:lvlJc w:val="left"/>
      <w:pPr>
        <w:ind w:left="4320" w:hanging="360"/>
      </w:pPr>
      <w:rPr>
        <w:rFonts w:ascii="Wingdings" w:hAnsi="Wingdings" w:hint="default"/>
      </w:rPr>
    </w:lvl>
    <w:lvl w:ilvl="6" w:tplc="A68E159E">
      <w:start w:val="1"/>
      <w:numFmt w:val="bullet"/>
      <w:lvlText w:val=""/>
      <w:lvlJc w:val="left"/>
      <w:pPr>
        <w:ind w:left="5040" w:hanging="360"/>
      </w:pPr>
      <w:rPr>
        <w:rFonts w:ascii="Symbol" w:hAnsi="Symbol" w:hint="default"/>
      </w:rPr>
    </w:lvl>
    <w:lvl w:ilvl="7" w:tplc="B4F801DC">
      <w:start w:val="1"/>
      <w:numFmt w:val="bullet"/>
      <w:lvlText w:val="o"/>
      <w:lvlJc w:val="left"/>
      <w:pPr>
        <w:ind w:left="5760" w:hanging="360"/>
      </w:pPr>
      <w:rPr>
        <w:rFonts w:ascii="Courier New" w:hAnsi="Courier New" w:hint="default"/>
      </w:rPr>
    </w:lvl>
    <w:lvl w:ilvl="8" w:tplc="BCF0DF9E">
      <w:start w:val="1"/>
      <w:numFmt w:val="bullet"/>
      <w:lvlText w:val=""/>
      <w:lvlJc w:val="left"/>
      <w:pPr>
        <w:ind w:left="6480" w:hanging="360"/>
      </w:pPr>
      <w:rPr>
        <w:rFonts w:ascii="Wingdings" w:hAnsi="Wingdings" w:hint="default"/>
      </w:rPr>
    </w:lvl>
  </w:abstractNum>
  <w:abstractNum w:abstractNumId="24" w15:restartNumberingAfterBreak="0">
    <w:nsid w:val="4C8547A9"/>
    <w:multiLevelType w:val="hybridMultilevel"/>
    <w:tmpl w:val="AFDC027E"/>
    <w:lvl w:ilvl="0" w:tplc="095096D8">
      <w:start w:val="1"/>
      <w:numFmt w:val="bullet"/>
      <w:lvlText w:val=""/>
      <w:lvlJc w:val="left"/>
      <w:pPr>
        <w:ind w:left="720" w:hanging="360"/>
      </w:pPr>
      <w:rPr>
        <w:rFonts w:ascii="Symbol" w:hAnsi="Symbol" w:hint="default"/>
      </w:rPr>
    </w:lvl>
    <w:lvl w:ilvl="1" w:tplc="7338B7BE">
      <w:start w:val="1"/>
      <w:numFmt w:val="bullet"/>
      <w:lvlText w:val="o"/>
      <w:lvlJc w:val="left"/>
      <w:pPr>
        <w:ind w:left="1440" w:hanging="360"/>
      </w:pPr>
      <w:rPr>
        <w:rFonts w:ascii="Courier New" w:hAnsi="Courier New" w:hint="default"/>
      </w:rPr>
    </w:lvl>
    <w:lvl w:ilvl="2" w:tplc="8B4668DA">
      <w:start w:val="1"/>
      <w:numFmt w:val="bullet"/>
      <w:lvlText w:val=""/>
      <w:lvlJc w:val="left"/>
      <w:pPr>
        <w:ind w:left="2160" w:hanging="360"/>
      </w:pPr>
      <w:rPr>
        <w:rFonts w:ascii="Wingdings" w:hAnsi="Wingdings" w:hint="default"/>
      </w:rPr>
    </w:lvl>
    <w:lvl w:ilvl="3" w:tplc="13DC4E30">
      <w:start w:val="1"/>
      <w:numFmt w:val="bullet"/>
      <w:lvlText w:val=""/>
      <w:lvlJc w:val="left"/>
      <w:pPr>
        <w:ind w:left="2880" w:hanging="360"/>
      </w:pPr>
      <w:rPr>
        <w:rFonts w:ascii="Symbol" w:hAnsi="Symbol" w:hint="default"/>
      </w:rPr>
    </w:lvl>
    <w:lvl w:ilvl="4" w:tplc="1D7EC50C">
      <w:start w:val="1"/>
      <w:numFmt w:val="bullet"/>
      <w:lvlText w:val="o"/>
      <w:lvlJc w:val="left"/>
      <w:pPr>
        <w:ind w:left="3600" w:hanging="360"/>
      </w:pPr>
      <w:rPr>
        <w:rFonts w:ascii="Courier New" w:hAnsi="Courier New" w:hint="default"/>
      </w:rPr>
    </w:lvl>
    <w:lvl w:ilvl="5" w:tplc="FCE80D34">
      <w:start w:val="1"/>
      <w:numFmt w:val="bullet"/>
      <w:lvlText w:val=""/>
      <w:lvlJc w:val="left"/>
      <w:pPr>
        <w:ind w:left="4320" w:hanging="360"/>
      </w:pPr>
      <w:rPr>
        <w:rFonts w:ascii="Wingdings" w:hAnsi="Wingdings" w:hint="default"/>
      </w:rPr>
    </w:lvl>
    <w:lvl w:ilvl="6" w:tplc="F8FC76EC">
      <w:start w:val="1"/>
      <w:numFmt w:val="bullet"/>
      <w:lvlText w:val=""/>
      <w:lvlJc w:val="left"/>
      <w:pPr>
        <w:ind w:left="5040" w:hanging="360"/>
      </w:pPr>
      <w:rPr>
        <w:rFonts w:ascii="Symbol" w:hAnsi="Symbol" w:hint="default"/>
      </w:rPr>
    </w:lvl>
    <w:lvl w:ilvl="7" w:tplc="C8DA0BFE">
      <w:start w:val="1"/>
      <w:numFmt w:val="bullet"/>
      <w:lvlText w:val="o"/>
      <w:lvlJc w:val="left"/>
      <w:pPr>
        <w:ind w:left="5760" w:hanging="360"/>
      </w:pPr>
      <w:rPr>
        <w:rFonts w:ascii="Courier New" w:hAnsi="Courier New" w:hint="default"/>
      </w:rPr>
    </w:lvl>
    <w:lvl w:ilvl="8" w:tplc="6E901788">
      <w:start w:val="1"/>
      <w:numFmt w:val="bullet"/>
      <w:lvlText w:val=""/>
      <w:lvlJc w:val="left"/>
      <w:pPr>
        <w:ind w:left="6480" w:hanging="360"/>
      </w:pPr>
      <w:rPr>
        <w:rFonts w:ascii="Wingdings" w:hAnsi="Wingdings" w:hint="default"/>
      </w:rPr>
    </w:lvl>
  </w:abstractNum>
  <w:abstractNum w:abstractNumId="25" w15:restartNumberingAfterBreak="0">
    <w:nsid w:val="56FA7F77"/>
    <w:multiLevelType w:val="hybridMultilevel"/>
    <w:tmpl w:val="74C64F06"/>
    <w:lvl w:ilvl="0" w:tplc="0B46DBE0">
      <w:start w:val="1"/>
      <w:numFmt w:val="bullet"/>
      <w:lvlText w:val=""/>
      <w:lvlJc w:val="left"/>
      <w:pPr>
        <w:ind w:left="720" w:hanging="360"/>
      </w:pPr>
      <w:rPr>
        <w:rFonts w:ascii="Symbol" w:hAnsi="Symbol" w:hint="default"/>
      </w:rPr>
    </w:lvl>
    <w:lvl w:ilvl="1" w:tplc="D442A964">
      <w:start w:val="1"/>
      <w:numFmt w:val="bullet"/>
      <w:lvlText w:val="o"/>
      <w:lvlJc w:val="left"/>
      <w:pPr>
        <w:ind w:left="1440" w:hanging="360"/>
      </w:pPr>
      <w:rPr>
        <w:rFonts w:ascii="Courier New" w:hAnsi="Courier New" w:hint="default"/>
      </w:rPr>
    </w:lvl>
    <w:lvl w:ilvl="2" w:tplc="10A26E8A">
      <w:start w:val="1"/>
      <w:numFmt w:val="bullet"/>
      <w:lvlText w:val=""/>
      <w:lvlJc w:val="left"/>
      <w:pPr>
        <w:ind w:left="2160" w:hanging="360"/>
      </w:pPr>
      <w:rPr>
        <w:rFonts w:ascii="Wingdings" w:hAnsi="Wingdings" w:hint="default"/>
      </w:rPr>
    </w:lvl>
    <w:lvl w:ilvl="3" w:tplc="1E96AB68">
      <w:start w:val="1"/>
      <w:numFmt w:val="bullet"/>
      <w:lvlText w:val=""/>
      <w:lvlJc w:val="left"/>
      <w:pPr>
        <w:ind w:left="2880" w:hanging="360"/>
      </w:pPr>
      <w:rPr>
        <w:rFonts w:ascii="Symbol" w:hAnsi="Symbol" w:hint="default"/>
      </w:rPr>
    </w:lvl>
    <w:lvl w:ilvl="4" w:tplc="4D96C3BE">
      <w:start w:val="1"/>
      <w:numFmt w:val="bullet"/>
      <w:lvlText w:val="o"/>
      <w:lvlJc w:val="left"/>
      <w:pPr>
        <w:ind w:left="3600" w:hanging="360"/>
      </w:pPr>
      <w:rPr>
        <w:rFonts w:ascii="Courier New" w:hAnsi="Courier New" w:hint="default"/>
      </w:rPr>
    </w:lvl>
    <w:lvl w:ilvl="5" w:tplc="F36CF8E0">
      <w:start w:val="1"/>
      <w:numFmt w:val="bullet"/>
      <w:lvlText w:val=""/>
      <w:lvlJc w:val="left"/>
      <w:pPr>
        <w:ind w:left="4320" w:hanging="360"/>
      </w:pPr>
      <w:rPr>
        <w:rFonts w:ascii="Wingdings" w:hAnsi="Wingdings" w:hint="default"/>
      </w:rPr>
    </w:lvl>
    <w:lvl w:ilvl="6" w:tplc="5992A8C6">
      <w:start w:val="1"/>
      <w:numFmt w:val="bullet"/>
      <w:lvlText w:val=""/>
      <w:lvlJc w:val="left"/>
      <w:pPr>
        <w:ind w:left="5040" w:hanging="360"/>
      </w:pPr>
      <w:rPr>
        <w:rFonts w:ascii="Symbol" w:hAnsi="Symbol" w:hint="default"/>
      </w:rPr>
    </w:lvl>
    <w:lvl w:ilvl="7" w:tplc="54FE2ACE">
      <w:start w:val="1"/>
      <w:numFmt w:val="bullet"/>
      <w:lvlText w:val="o"/>
      <w:lvlJc w:val="left"/>
      <w:pPr>
        <w:ind w:left="5760" w:hanging="360"/>
      </w:pPr>
      <w:rPr>
        <w:rFonts w:ascii="Courier New" w:hAnsi="Courier New" w:hint="default"/>
      </w:rPr>
    </w:lvl>
    <w:lvl w:ilvl="8" w:tplc="A118AA84">
      <w:start w:val="1"/>
      <w:numFmt w:val="bullet"/>
      <w:lvlText w:val=""/>
      <w:lvlJc w:val="left"/>
      <w:pPr>
        <w:ind w:left="6480" w:hanging="360"/>
      </w:pPr>
      <w:rPr>
        <w:rFonts w:ascii="Wingdings" w:hAnsi="Wingdings" w:hint="default"/>
      </w:rPr>
    </w:lvl>
  </w:abstractNum>
  <w:abstractNum w:abstractNumId="26" w15:restartNumberingAfterBreak="0">
    <w:nsid w:val="5A4D0F14"/>
    <w:multiLevelType w:val="hybridMultilevel"/>
    <w:tmpl w:val="6AD6055C"/>
    <w:lvl w:ilvl="0" w:tplc="1048E6FA">
      <w:start w:val="1"/>
      <w:numFmt w:val="bullet"/>
      <w:lvlText w:val=""/>
      <w:lvlJc w:val="left"/>
      <w:pPr>
        <w:ind w:left="720" w:hanging="360"/>
      </w:pPr>
      <w:rPr>
        <w:rFonts w:ascii="Symbol" w:hAnsi="Symbol" w:hint="default"/>
      </w:rPr>
    </w:lvl>
    <w:lvl w:ilvl="1" w:tplc="B7E2EB0A">
      <w:start w:val="1"/>
      <w:numFmt w:val="bullet"/>
      <w:lvlText w:val="o"/>
      <w:lvlJc w:val="left"/>
      <w:pPr>
        <w:ind w:left="1440" w:hanging="360"/>
      </w:pPr>
      <w:rPr>
        <w:rFonts w:ascii="Courier New" w:hAnsi="Courier New" w:hint="default"/>
      </w:rPr>
    </w:lvl>
    <w:lvl w:ilvl="2" w:tplc="92BE289C">
      <w:start w:val="1"/>
      <w:numFmt w:val="bullet"/>
      <w:lvlText w:val=""/>
      <w:lvlJc w:val="left"/>
      <w:pPr>
        <w:ind w:left="2160" w:hanging="360"/>
      </w:pPr>
      <w:rPr>
        <w:rFonts w:ascii="Wingdings" w:hAnsi="Wingdings" w:hint="default"/>
      </w:rPr>
    </w:lvl>
    <w:lvl w:ilvl="3" w:tplc="63EE05E6">
      <w:start w:val="1"/>
      <w:numFmt w:val="bullet"/>
      <w:lvlText w:val=""/>
      <w:lvlJc w:val="left"/>
      <w:pPr>
        <w:ind w:left="2880" w:hanging="360"/>
      </w:pPr>
      <w:rPr>
        <w:rFonts w:ascii="Symbol" w:hAnsi="Symbol" w:hint="default"/>
      </w:rPr>
    </w:lvl>
    <w:lvl w:ilvl="4" w:tplc="8CD8A39E">
      <w:start w:val="1"/>
      <w:numFmt w:val="bullet"/>
      <w:lvlText w:val="o"/>
      <w:lvlJc w:val="left"/>
      <w:pPr>
        <w:ind w:left="3600" w:hanging="360"/>
      </w:pPr>
      <w:rPr>
        <w:rFonts w:ascii="Courier New" w:hAnsi="Courier New" w:hint="default"/>
      </w:rPr>
    </w:lvl>
    <w:lvl w:ilvl="5" w:tplc="6200F1EA">
      <w:start w:val="1"/>
      <w:numFmt w:val="bullet"/>
      <w:lvlText w:val=""/>
      <w:lvlJc w:val="left"/>
      <w:pPr>
        <w:ind w:left="4320" w:hanging="360"/>
      </w:pPr>
      <w:rPr>
        <w:rFonts w:ascii="Wingdings" w:hAnsi="Wingdings" w:hint="default"/>
      </w:rPr>
    </w:lvl>
    <w:lvl w:ilvl="6" w:tplc="5DA88EC6">
      <w:start w:val="1"/>
      <w:numFmt w:val="bullet"/>
      <w:lvlText w:val=""/>
      <w:lvlJc w:val="left"/>
      <w:pPr>
        <w:ind w:left="5040" w:hanging="360"/>
      </w:pPr>
      <w:rPr>
        <w:rFonts w:ascii="Symbol" w:hAnsi="Symbol" w:hint="default"/>
      </w:rPr>
    </w:lvl>
    <w:lvl w:ilvl="7" w:tplc="ECAE578A">
      <w:start w:val="1"/>
      <w:numFmt w:val="bullet"/>
      <w:lvlText w:val="o"/>
      <w:lvlJc w:val="left"/>
      <w:pPr>
        <w:ind w:left="5760" w:hanging="360"/>
      </w:pPr>
      <w:rPr>
        <w:rFonts w:ascii="Courier New" w:hAnsi="Courier New" w:hint="default"/>
      </w:rPr>
    </w:lvl>
    <w:lvl w:ilvl="8" w:tplc="CFF0A8EE">
      <w:start w:val="1"/>
      <w:numFmt w:val="bullet"/>
      <w:lvlText w:val=""/>
      <w:lvlJc w:val="left"/>
      <w:pPr>
        <w:ind w:left="6480" w:hanging="360"/>
      </w:pPr>
      <w:rPr>
        <w:rFonts w:ascii="Wingdings" w:hAnsi="Wingdings" w:hint="default"/>
      </w:rPr>
    </w:lvl>
  </w:abstractNum>
  <w:abstractNum w:abstractNumId="27" w15:restartNumberingAfterBreak="0">
    <w:nsid w:val="5C7E1D80"/>
    <w:multiLevelType w:val="hybridMultilevel"/>
    <w:tmpl w:val="6D443304"/>
    <w:lvl w:ilvl="0" w:tplc="E612D200">
      <w:start w:val="1"/>
      <w:numFmt w:val="bullet"/>
      <w:lvlText w:val=""/>
      <w:lvlJc w:val="left"/>
      <w:pPr>
        <w:ind w:left="720" w:hanging="360"/>
      </w:pPr>
      <w:rPr>
        <w:rFonts w:ascii="Symbol" w:hAnsi="Symbol" w:hint="default"/>
      </w:rPr>
    </w:lvl>
    <w:lvl w:ilvl="1" w:tplc="E8000CE4">
      <w:start w:val="1"/>
      <w:numFmt w:val="bullet"/>
      <w:lvlText w:val="o"/>
      <w:lvlJc w:val="left"/>
      <w:pPr>
        <w:ind w:left="1440" w:hanging="360"/>
      </w:pPr>
      <w:rPr>
        <w:rFonts w:ascii="Courier New" w:hAnsi="Courier New" w:hint="default"/>
      </w:rPr>
    </w:lvl>
    <w:lvl w:ilvl="2" w:tplc="0122B9DA">
      <w:start w:val="1"/>
      <w:numFmt w:val="bullet"/>
      <w:lvlText w:val=""/>
      <w:lvlJc w:val="left"/>
      <w:pPr>
        <w:ind w:left="2160" w:hanging="360"/>
      </w:pPr>
      <w:rPr>
        <w:rFonts w:ascii="Wingdings" w:hAnsi="Wingdings" w:hint="default"/>
      </w:rPr>
    </w:lvl>
    <w:lvl w:ilvl="3" w:tplc="7DD8428C">
      <w:start w:val="1"/>
      <w:numFmt w:val="bullet"/>
      <w:lvlText w:val=""/>
      <w:lvlJc w:val="left"/>
      <w:pPr>
        <w:ind w:left="2880" w:hanging="360"/>
      </w:pPr>
      <w:rPr>
        <w:rFonts w:ascii="Symbol" w:hAnsi="Symbol" w:hint="default"/>
      </w:rPr>
    </w:lvl>
    <w:lvl w:ilvl="4" w:tplc="526455AA">
      <w:start w:val="1"/>
      <w:numFmt w:val="bullet"/>
      <w:lvlText w:val="o"/>
      <w:lvlJc w:val="left"/>
      <w:pPr>
        <w:ind w:left="3600" w:hanging="360"/>
      </w:pPr>
      <w:rPr>
        <w:rFonts w:ascii="Courier New" w:hAnsi="Courier New" w:hint="default"/>
      </w:rPr>
    </w:lvl>
    <w:lvl w:ilvl="5" w:tplc="AE2A34CC">
      <w:start w:val="1"/>
      <w:numFmt w:val="bullet"/>
      <w:lvlText w:val=""/>
      <w:lvlJc w:val="left"/>
      <w:pPr>
        <w:ind w:left="4320" w:hanging="360"/>
      </w:pPr>
      <w:rPr>
        <w:rFonts w:ascii="Wingdings" w:hAnsi="Wingdings" w:hint="default"/>
      </w:rPr>
    </w:lvl>
    <w:lvl w:ilvl="6" w:tplc="BC2207AE">
      <w:start w:val="1"/>
      <w:numFmt w:val="bullet"/>
      <w:lvlText w:val=""/>
      <w:lvlJc w:val="left"/>
      <w:pPr>
        <w:ind w:left="5040" w:hanging="360"/>
      </w:pPr>
      <w:rPr>
        <w:rFonts w:ascii="Symbol" w:hAnsi="Symbol" w:hint="default"/>
      </w:rPr>
    </w:lvl>
    <w:lvl w:ilvl="7" w:tplc="1D5EEE7A">
      <w:start w:val="1"/>
      <w:numFmt w:val="bullet"/>
      <w:lvlText w:val="o"/>
      <w:lvlJc w:val="left"/>
      <w:pPr>
        <w:ind w:left="5760" w:hanging="360"/>
      </w:pPr>
      <w:rPr>
        <w:rFonts w:ascii="Courier New" w:hAnsi="Courier New" w:hint="default"/>
      </w:rPr>
    </w:lvl>
    <w:lvl w:ilvl="8" w:tplc="5EE87EA0">
      <w:start w:val="1"/>
      <w:numFmt w:val="bullet"/>
      <w:lvlText w:val=""/>
      <w:lvlJc w:val="left"/>
      <w:pPr>
        <w:ind w:left="6480" w:hanging="360"/>
      </w:pPr>
      <w:rPr>
        <w:rFonts w:ascii="Wingdings" w:hAnsi="Wingdings" w:hint="default"/>
      </w:rPr>
    </w:lvl>
  </w:abstractNum>
  <w:abstractNum w:abstractNumId="28" w15:restartNumberingAfterBreak="0">
    <w:nsid w:val="5DEF76DE"/>
    <w:multiLevelType w:val="hybridMultilevel"/>
    <w:tmpl w:val="D298D248"/>
    <w:lvl w:ilvl="0" w:tplc="8F8EE5B0">
      <w:start w:val="1"/>
      <w:numFmt w:val="bullet"/>
      <w:lvlText w:val=""/>
      <w:lvlJc w:val="left"/>
      <w:pPr>
        <w:ind w:left="720" w:hanging="360"/>
      </w:pPr>
      <w:rPr>
        <w:rFonts w:ascii="Symbol" w:hAnsi="Symbol" w:hint="default"/>
      </w:rPr>
    </w:lvl>
    <w:lvl w:ilvl="1" w:tplc="4F640ED4">
      <w:start w:val="1"/>
      <w:numFmt w:val="bullet"/>
      <w:lvlText w:val="o"/>
      <w:lvlJc w:val="left"/>
      <w:pPr>
        <w:ind w:left="1440" w:hanging="360"/>
      </w:pPr>
      <w:rPr>
        <w:rFonts w:ascii="Courier New" w:hAnsi="Courier New" w:hint="default"/>
      </w:rPr>
    </w:lvl>
    <w:lvl w:ilvl="2" w:tplc="5EAA14B4">
      <w:start w:val="1"/>
      <w:numFmt w:val="bullet"/>
      <w:lvlText w:val=""/>
      <w:lvlJc w:val="left"/>
      <w:pPr>
        <w:ind w:left="2160" w:hanging="360"/>
      </w:pPr>
      <w:rPr>
        <w:rFonts w:ascii="Wingdings" w:hAnsi="Wingdings" w:hint="default"/>
      </w:rPr>
    </w:lvl>
    <w:lvl w:ilvl="3" w:tplc="A11A064A">
      <w:start w:val="1"/>
      <w:numFmt w:val="bullet"/>
      <w:lvlText w:val=""/>
      <w:lvlJc w:val="left"/>
      <w:pPr>
        <w:ind w:left="2880" w:hanging="360"/>
      </w:pPr>
      <w:rPr>
        <w:rFonts w:ascii="Symbol" w:hAnsi="Symbol" w:hint="default"/>
      </w:rPr>
    </w:lvl>
    <w:lvl w:ilvl="4" w:tplc="8724E240">
      <w:start w:val="1"/>
      <w:numFmt w:val="bullet"/>
      <w:lvlText w:val="o"/>
      <w:lvlJc w:val="left"/>
      <w:pPr>
        <w:ind w:left="3600" w:hanging="360"/>
      </w:pPr>
      <w:rPr>
        <w:rFonts w:ascii="Courier New" w:hAnsi="Courier New" w:hint="default"/>
      </w:rPr>
    </w:lvl>
    <w:lvl w:ilvl="5" w:tplc="6CAA2760">
      <w:start w:val="1"/>
      <w:numFmt w:val="bullet"/>
      <w:lvlText w:val=""/>
      <w:lvlJc w:val="left"/>
      <w:pPr>
        <w:ind w:left="4320" w:hanging="360"/>
      </w:pPr>
      <w:rPr>
        <w:rFonts w:ascii="Wingdings" w:hAnsi="Wingdings" w:hint="default"/>
      </w:rPr>
    </w:lvl>
    <w:lvl w:ilvl="6" w:tplc="E1E81BAA">
      <w:start w:val="1"/>
      <w:numFmt w:val="bullet"/>
      <w:lvlText w:val=""/>
      <w:lvlJc w:val="left"/>
      <w:pPr>
        <w:ind w:left="5040" w:hanging="360"/>
      </w:pPr>
      <w:rPr>
        <w:rFonts w:ascii="Symbol" w:hAnsi="Symbol" w:hint="default"/>
      </w:rPr>
    </w:lvl>
    <w:lvl w:ilvl="7" w:tplc="B416490C">
      <w:start w:val="1"/>
      <w:numFmt w:val="bullet"/>
      <w:lvlText w:val="o"/>
      <w:lvlJc w:val="left"/>
      <w:pPr>
        <w:ind w:left="5760" w:hanging="360"/>
      </w:pPr>
      <w:rPr>
        <w:rFonts w:ascii="Courier New" w:hAnsi="Courier New" w:hint="default"/>
      </w:rPr>
    </w:lvl>
    <w:lvl w:ilvl="8" w:tplc="A880CF66">
      <w:start w:val="1"/>
      <w:numFmt w:val="bullet"/>
      <w:lvlText w:val=""/>
      <w:lvlJc w:val="left"/>
      <w:pPr>
        <w:ind w:left="6480" w:hanging="360"/>
      </w:pPr>
      <w:rPr>
        <w:rFonts w:ascii="Wingdings" w:hAnsi="Wingdings" w:hint="default"/>
      </w:rPr>
    </w:lvl>
  </w:abstractNum>
  <w:abstractNum w:abstractNumId="29" w15:restartNumberingAfterBreak="0">
    <w:nsid w:val="5F0F06E0"/>
    <w:multiLevelType w:val="hybridMultilevel"/>
    <w:tmpl w:val="CE58C5EA"/>
    <w:lvl w:ilvl="0" w:tplc="5B9E147E">
      <w:start w:val="1"/>
      <w:numFmt w:val="bullet"/>
      <w:lvlText w:val=""/>
      <w:lvlJc w:val="left"/>
      <w:pPr>
        <w:ind w:left="720" w:hanging="360"/>
      </w:pPr>
      <w:rPr>
        <w:rFonts w:ascii="Symbol" w:hAnsi="Symbol" w:hint="default"/>
      </w:rPr>
    </w:lvl>
    <w:lvl w:ilvl="1" w:tplc="ABF67F9C">
      <w:start w:val="1"/>
      <w:numFmt w:val="bullet"/>
      <w:lvlText w:val="o"/>
      <w:lvlJc w:val="left"/>
      <w:pPr>
        <w:ind w:left="1440" w:hanging="360"/>
      </w:pPr>
      <w:rPr>
        <w:rFonts w:ascii="Courier New" w:hAnsi="Courier New" w:hint="default"/>
      </w:rPr>
    </w:lvl>
    <w:lvl w:ilvl="2" w:tplc="1F6256AE">
      <w:start w:val="1"/>
      <w:numFmt w:val="bullet"/>
      <w:lvlText w:val=""/>
      <w:lvlJc w:val="left"/>
      <w:pPr>
        <w:ind w:left="2160" w:hanging="360"/>
      </w:pPr>
      <w:rPr>
        <w:rFonts w:ascii="Wingdings" w:hAnsi="Wingdings" w:hint="default"/>
      </w:rPr>
    </w:lvl>
    <w:lvl w:ilvl="3" w:tplc="B9D25604">
      <w:start w:val="1"/>
      <w:numFmt w:val="bullet"/>
      <w:lvlText w:val=""/>
      <w:lvlJc w:val="left"/>
      <w:pPr>
        <w:ind w:left="2880" w:hanging="360"/>
      </w:pPr>
      <w:rPr>
        <w:rFonts w:ascii="Symbol" w:hAnsi="Symbol" w:hint="default"/>
      </w:rPr>
    </w:lvl>
    <w:lvl w:ilvl="4" w:tplc="3B8CEE94">
      <w:start w:val="1"/>
      <w:numFmt w:val="bullet"/>
      <w:lvlText w:val="o"/>
      <w:lvlJc w:val="left"/>
      <w:pPr>
        <w:ind w:left="3600" w:hanging="360"/>
      </w:pPr>
      <w:rPr>
        <w:rFonts w:ascii="Courier New" w:hAnsi="Courier New" w:hint="default"/>
      </w:rPr>
    </w:lvl>
    <w:lvl w:ilvl="5" w:tplc="62CA5610">
      <w:start w:val="1"/>
      <w:numFmt w:val="bullet"/>
      <w:lvlText w:val=""/>
      <w:lvlJc w:val="left"/>
      <w:pPr>
        <w:ind w:left="4320" w:hanging="360"/>
      </w:pPr>
      <w:rPr>
        <w:rFonts w:ascii="Wingdings" w:hAnsi="Wingdings" w:hint="default"/>
      </w:rPr>
    </w:lvl>
    <w:lvl w:ilvl="6" w:tplc="26001CF4">
      <w:start w:val="1"/>
      <w:numFmt w:val="bullet"/>
      <w:lvlText w:val=""/>
      <w:lvlJc w:val="left"/>
      <w:pPr>
        <w:ind w:left="5040" w:hanging="360"/>
      </w:pPr>
      <w:rPr>
        <w:rFonts w:ascii="Symbol" w:hAnsi="Symbol" w:hint="default"/>
      </w:rPr>
    </w:lvl>
    <w:lvl w:ilvl="7" w:tplc="293E787A">
      <w:start w:val="1"/>
      <w:numFmt w:val="bullet"/>
      <w:lvlText w:val="o"/>
      <w:lvlJc w:val="left"/>
      <w:pPr>
        <w:ind w:left="5760" w:hanging="360"/>
      </w:pPr>
      <w:rPr>
        <w:rFonts w:ascii="Courier New" w:hAnsi="Courier New" w:hint="default"/>
      </w:rPr>
    </w:lvl>
    <w:lvl w:ilvl="8" w:tplc="3E583032">
      <w:start w:val="1"/>
      <w:numFmt w:val="bullet"/>
      <w:lvlText w:val=""/>
      <w:lvlJc w:val="left"/>
      <w:pPr>
        <w:ind w:left="6480" w:hanging="360"/>
      </w:pPr>
      <w:rPr>
        <w:rFonts w:ascii="Wingdings" w:hAnsi="Wingdings" w:hint="default"/>
      </w:rPr>
    </w:lvl>
  </w:abstractNum>
  <w:abstractNum w:abstractNumId="30" w15:restartNumberingAfterBreak="0">
    <w:nsid w:val="610D77A4"/>
    <w:multiLevelType w:val="hybridMultilevel"/>
    <w:tmpl w:val="20B6362C"/>
    <w:lvl w:ilvl="0" w:tplc="89BA35EE">
      <w:start w:val="1"/>
      <w:numFmt w:val="bullet"/>
      <w:lvlText w:val="·"/>
      <w:lvlJc w:val="left"/>
      <w:pPr>
        <w:ind w:left="720" w:hanging="360"/>
      </w:pPr>
      <w:rPr>
        <w:rFonts w:ascii="Symbol" w:hAnsi="Symbol" w:hint="default"/>
      </w:rPr>
    </w:lvl>
    <w:lvl w:ilvl="1" w:tplc="5BC4DA2C">
      <w:start w:val="1"/>
      <w:numFmt w:val="bullet"/>
      <w:lvlText w:val="o"/>
      <w:lvlJc w:val="left"/>
      <w:pPr>
        <w:ind w:left="1440" w:hanging="360"/>
      </w:pPr>
      <w:rPr>
        <w:rFonts w:ascii="Courier New" w:hAnsi="Courier New" w:hint="default"/>
      </w:rPr>
    </w:lvl>
    <w:lvl w:ilvl="2" w:tplc="5550374A">
      <w:start w:val="1"/>
      <w:numFmt w:val="bullet"/>
      <w:lvlText w:val=""/>
      <w:lvlJc w:val="left"/>
      <w:pPr>
        <w:ind w:left="2160" w:hanging="360"/>
      </w:pPr>
      <w:rPr>
        <w:rFonts w:ascii="Wingdings" w:hAnsi="Wingdings" w:hint="default"/>
      </w:rPr>
    </w:lvl>
    <w:lvl w:ilvl="3" w:tplc="99B646E0">
      <w:start w:val="1"/>
      <w:numFmt w:val="bullet"/>
      <w:lvlText w:val=""/>
      <w:lvlJc w:val="left"/>
      <w:pPr>
        <w:ind w:left="2880" w:hanging="360"/>
      </w:pPr>
      <w:rPr>
        <w:rFonts w:ascii="Symbol" w:hAnsi="Symbol" w:hint="default"/>
      </w:rPr>
    </w:lvl>
    <w:lvl w:ilvl="4" w:tplc="53B0E706">
      <w:start w:val="1"/>
      <w:numFmt w:val="bullet"/>
      <w:lvlText w:val="o"/>
      <w:lvlJc w:val="left"/>
      <w:pPr>
        <w:ind w:left="3600" w:hanging="360"/>
      </w:pPr>
      <w:rPr>
        <w:rFonts w:ascii="Courier New" w:hAnsi="Courier New" w:hint="default"/>
      </w:rPr>
    </w:lvl>
    <w:lvl w:ilvl="5" w:tplc="8384D3E6">
      <w:start w:val="1"/>
      <w:numFmt w:val="bullet"/>
      <w:lvlText w:val=""/>
      <w:lvlJc w:val="left"/>
      <w:pPr>
        <w:ind w:left="4320" w:hanging="360"/>
      </w:pPr>
      <w:rPr>
        <w:rFonts w:ascii="Wingdings" w:hAnsi="Wingdings" w:hint="default"/>
      </w:rPr>
    </w:lvl>
    <w:lvl w:ilvl="6" w:tplc="CB587496">
      <w:start w:val="1"/>
      <w:numFmt w:val="bullet"/>
      <w:lvlText w:val=""/>
      <w:lvlJc w:val="left"/>
      <w:pPr>
        <w:ind w:left="5040" w:hanging="360"/>
      </w:pPr>
      <w:rPr>
        <w:rFonts w:ascii="Symbol" w:hAnsi="Symbol" w:hint="default"/>
      </w:rPr>
    </w:lvl>
    <w:lvl w:ilvl="7" w:tplc="2B2698F6">
      <w:start w:val="1"/>
      <w:numFmt w:val="bullet"/>
      <w:lvlText w:val="o"/>
      <w:lvlJc w:val="left"/>
      <w:pPr>
        <w:ind w:left="5760" w:hanging="360"/>
      </w:pPr>
      <w:rPr>
        <w:rFonts w:ascii="Courier New" w:hAnsi="Courier New" w:hint="default"/>
      </w:rPr>
    </w:lvl>
    <w:lvl w:ilvl="8" w:tplc="ADA05FE2">
      <w:start w:val="1"/>
      <w:numFmt w:val="bullet"/>
      <w:lvlText w:val=""/>
      <w:lvlJc w:val="left"/>
      <w:pPr>
        <w:ind w:left="6480" w:hanging="360"/>
      </w:pPr>
      <w:rPr>
        <w:rFonts w:ascii="Wingdings" w:hAnsi="Wingdings" w:hint="default"/>
      </w:rPr>
    </w:lvl>
  </w:abstractNum>
  <w:abstractNum w:abstractNumId="31" w15:restartNumberingAfterBreak="0">
    <w:nsid w:val="6C0E1670"/>
    <w:multiLevelType w:val="hybridMultilevel"/>
    <w:tmpl w:val="E864E5B8"/>
    <w:lvl w:ilvl="0" w:tplc="632640F4">
      <w:start w:val="1"/>
      <w:numFmt w:val="bullet"/>
      <w:lvlText w:val=""/>
      <w:lvlJc w:val="left"/>
      <w:pPr>
        <w:ind w:left="720" w:hanging="360"/>
      </w:pPr>
      <w:rPr>
        <w:rFonts w:ascii="Symbol" w:hAnsi="Symbol" w:hint="default"/>
      </w:rPr>
    </w:lvl>
    <w:lvl w:ilvl="1" w:tplc="5F50F99A">
      <w:start w:val="1"/>
      <w:numFmt w:val="bullet"/>
      <w:lvlText w:val="o"/>
      <w:lvlJc w:val="left"/>
      <w:pPr>
        <w:ind w:left="1440" w:hanging="360"/>
      </w:pPr>
      <w:rPr>
        <w:rFonts w:ascii="Courier New" w:hAnsi="Courier New" w:hint="default"/>
      </w:rPr>
    </w:lvl>
    <w:lvl w:ilvl="2" w:tplc="3AB457B4">
      <w:start w:val="1"/>
      <w:numFmt w:val="bullet"/>
      <w:lvlText w:val=""/>
      <w:lvlJc w:val="left"/>
      <w:pPr>
        <w:ind w:left="2160" w:hanging="360"/>
      </w:pPr>
      <w:rPr>
        <w:rFonts w:ascii="Wingdings" w:hAnsi="Wingdings" w:hint="default"/>
      </w:rPr>
    </w:lvl>
    <w:lvl w:ilvl="3" w:tplc="122A57C0">
      <w:start w:val="1"/>
      <w:numFmt w:val="bullet"/>
      <w:lvlText w:val=""/>
      <w:lvlJc w:val="left"/>
      <w:pPr>
        <w:ind w:left="2880" w:hanging="360"/>
      </w:pPr>
      <w:rPr>
        <w:rFonts w:ascii="Symbol" w:hAnsi="Symbol" w:hint="default"/>
      </w:rPr>
    </w:lvl>
    <w:lvl w:ilvl="4" w:tplc="F5D80454">
      <w:start w:val="1"/>
      <w:numFmt w:val="bullet"/>
      <w:lvlText w:val="o"/>
      <w:lvlJc w:val="left"/>
      <w:pPr>
        <w:ind w:left="3600" w:hanging="360"/>
      </w:pPr>
      <w:rPr>
        <w:rFonts w:ascii="Courier New" w:hAnsi="Courier New" w:hint="default"/>
      </w:rPr>
    </w:lvl>
    <w:lvl w:ilvl="5" w:tplc="49C43E7E">
      <w:start w:val="1"/>
      <w:numFmt w:val="bullet"/>
      <w:lvlText w:val=""/>
      <w:lvlJc w:val="left"/>
      <w:pPr>
        <w:ind w:left="4320" w:hanging="360"/>
      </w:pPr>
      <w:rPr>
        <w:rFonts w:ascii="Wingdings" w:hAnsi="Wingdings" w:hint="default"/>
      </w:rPr>
    </w:lvl>
    <w:lvl w:ilvl="6" w:tplc="D05E463C">
      <w:start w:val="1"/>
      <w:numFmt w:val="bullet"/>
      <w:lvlText w:val=""/>
      <w:lvlJc w:val="left"/>
      <w:pPr>
        <w:ind w:left="5040" w:hanging="360"/>
      </w:pPr>
      <w:rPr>
        <w:rFonts w:ascii="Symbol" w:hAnsi="Symbol" w:hint="default"/>
      </w:rPr>
    </w:lvl>
    <w:lvl w:ilvl="7" w:tplc="C7F0E40A">
      <w:start w:val="1"/>
      <w:numFmt w:val="bullet"/>
      <w:lvlText w:val="o"/>
      <w:lvlJc w:val="left"/>
      <w:pPr>
        <w:ind w:left="5760" w:hanging="360"/>
      </w:pPr>
      <w:rPr>
        <w:rFonts w:ascii="Courier New" w:hAnsi="Courier New" w:hint="default"/>
      </w:rPr>
    </w:lvl>
    <w:lvl w:ilvl="8" w:tplc="F86852CC">
      <w:start w:val="1"/>
      <w:numFmt w:val="bullet"/>
      <w:lvlText w:val=""/>
      <w:lvlJc w:val="left"/>
      <w:pPr>
        <w:ind w:left="6480" w:hanging="360"/>
      </w:pPr>
      <w:rPr>
        <w:rFonts w:ascii="Wingdings" w:hAnsi="Wingdings" w:hint="default"/>
      </w:rPr>
    </w:lvl>
  </w:abstractNum>
  <w:abstractNum w:abstractNumId="32" w15:restartNumberingAfterBreak="0">
    <w:nsid w:val="6D3D7A63"/>
    <w:multiLevelType w:val="hybridMultilevel"/>
    <w:tmpl w:val="D1CC0F68"/>
    <w:lvl w:ilvl="0" w:tplc="5C26BA96">
      <w:start w:val="1"/>
      <w:numFmt w:val="bullet"/>
      <w:lvlText w:val=""/>
      <w:lvlJc w:val="left"/>
      <w:pPr>
        <w:ind w:left="720" w:hanging="360"/>
      </w:pPr>
      <w:rPr>
        <w:rFonts w:ascii="Symbol" w:hAnsi="Symbol" w:hint="default"/>
      </w:rPr>
    </w:lvl>
    <w:lvl w:ilvl="1" w:tplc="AA1ED900">
      <w:start w:val="1"/>
      <w:numFmt w:val="bullet"/>
      <w:lvlText w:val="o"/>
      <w:lvlJc w:val="left"/>
      <w:pPr>
        <w:ind w:left="1440" w:hanging="360"/>
      </w:pPr>
      <w:rPr>
        <w:rFonts w:ascii="Courier New" w:hAnsi="Courier New" w:hint="default"/>
      </w:rPr>
    </w:lvl>
    <w:lvl w:ilvl="2" w:tplc="8752F8D4">
      <w:start w:val="1"/>
      <w:numFmt w:val="bullet"/>
      <w:lvlText w:val=""/>
      <w:lvlJc w:val="left"/>
      <w:pPr>
        <w:ind w:left="2160" w:hanging="360"/>
      </w:pPr>
      <w:rPr>
        <w:rFonts w:ascii="Wingdings" w:hAnsi="Wingdings" w:hint="default"/>
      </w:rPr>
    </w:lvl>
    <w:lvl w:ilvl="3" w:tplc="A7EC9018">
      <w:start w:val="1"/>
      <w:numFmt w:val="bullet"/>
      <w:lvlText w:val=""/>
      <w:lvlJc w:val="left"/>
      <w:pPr>
        <w:ind w:left="2880" w:hanging="360"/>
      </w:pPr>
      <w:rPr>
        <w:rFonts w:ascii="Symbol" w:hAnsi="Symbol" w:hint="default"/>
      </w:rPr>
    </w:lvl>
    <w:lvl w:ilvl="4" w:tplc="88824BD0">
      <w:start w:val="1"/>
      <w:numFmt w:val="bullet"/>
      <w:lvlText w:val="o"/>
      <w:lvlJc w:val="left"/>
      <w:pPr>
        <w:ind w:left="3600" w:hanging="360"/>
      </w:pPr>
      <w:rPr>
        <w:rFonts w:ascii="Courier New" w:hAnsi="Courier New" w:hint="default"/>
      </w:rPr>
    </w:lvl>
    <w:lvl w:ilvl="5" w:tplc="BA8E54A0">
      <w:start w:val="1"/>
      <w:numFmt w:val="bullet"/>
      <w:lvlText w:val=""/>
      <w:lvlJc w:val="left"/>
      <w:pPr>
        <w:ind w:left="4320" w:hanging="360"/>
      </w:pPr>
      <w:rPr>
        <w:rFonts w:ascii="Wingdings" w:hAnsi="Wingdings" w:hint="default"/>
      </w:rPr>
    </w:lvl>
    <w:lvl w:ilvl="6" w:tplc="0010D376">
      <w:start w:val="1"/>
      <w:numFmt w:val="bullet"/>
      <w:lvlText w:val=""/>
      <w:lvlJc w:val="left"/>
      <w:pPr>
        <w:ind w:left="5040" w:hanging="360"/>
      </w:pPr>
      <w:rPr>
        <w:rFonts w:ascii="Symbol" w:hAnsi="Symbol" w:hint="default"/>
      </w:rPr>
    </w:lvl>
    <w:lvl w:ilvl="7" w:tplc="125A6428">
      <w:start w:val="1"/>
      <w:numFmt w:val="bullet"/>
      <w:lvlText w:val="o"/>
      <w:lvlJc w:val="left"/>
      <w:pPr>
        <w:ind w:left="5760" w:hanging="360"/>
      </w:pPr>
      <w:rPr>
        <w:rFonts w:ascii="Courier New" w:hAnsi="Courier New" w:hint="default"/>
      </w:rPr>
    </w:lvl>
    <w:lvl w:ilvl="8" w:tplc="ED242A20">
      <w:start w:val="1"/>
      <w:numFmt w:val="bullet"/>
      <w:lvlText w:val=""/>
      <w:lvlJc w:val="left"/>
      <w:pPr>
        <w:ind w:left="6480" w:hanging="360"/>
      </w:pPr>
      <w:rPr>
        <w:rFonts w:ascii="Wingdings" w:hAnsi="Wingdings" w:hint="default"/>
      </w:rPr>
    </w:lvl>
  </w:abstractNum>
  <w:abstractNum w:abstractNumId="33" w15:restartNumberingAfterBreak="0">
    <w:nsid w:val="74EC50FB"/>
    <w:multiLevelType w:val="hybridMultilevel"/>
    <w:tmpl w:val="E4A0584A"/>
    <w:lvl w:ilvl="0" w:tplc="A8BA8040">
      <w:start w:val="1"/>
      <w:numFmt w:val="bullet"/>
      <w:lvlText w:val=""/>
      <w:lvlJc w:val="left"/>
      <w:pPr>
        <w:ind w:left="720" w:hanging="360"/>
      </w:pPr>
      <w:rPr>
        <w:rFonts w:ascii="Symbol" w:hAnsi="Symbol" w:hint="default"/>
      </w:rPr>
    </w:lvl>
    <w:lvl w:ilvl="1" w:tplc="A2BC9914">
      <w:start w:val="1"/>
      <w:numFmt w:val="bullet"/>
      <w:lvlText w:val="o"/>
      <w:lvlJc w:val="left"/>
      <w:pPr>
        <w:ind w:left="1440" w:hanging="360"/>
      </w:pPr>
      <w:rPr>
        <w:rFonts w:ascii="Courier New" w:hAnsi="Courier New" w:hint="default"/>
      </w:rPr>
    </w:lvl>
    <w:lvl w:ilvl="2" w:tplc="33DCE586">
      <w:start w:val="1"/>
      <w:numFmt w:val="bullet"/>
      <w:lvlText w:val=""/>
      <w:lvlJc w:val="left"/>
      <w:pPr>
        <w:ind w:left="2160" w:hanging="360"/>
      </w:pPr>
      <w:rPr>
        <w:rFonts w:ascii="Wingdings" w:hAnsi="Wingdings" w:hint="default"/>
      </w:rPr>
    </w:lvl>
    <w:lvl w:ilvl="3" w:tplc="E7B6F3AC">
      <w:start w:val="1"/>
      <w:numFmt w:val="bullet"/>
      <w:lvlText w:val=""/>
      <w:lvlJc w:val="left"/>
      <w:pPr>
        <w:ind w:left="2880" w:hanging="360"/>
      </w:pPr>
      <w:rPr>
        <w:rFonts w:ascii="Symbol" w:hAnsi="Symbol" w:hint="default"/>
      </w:rPr>
    </w:lvl>
    <w:lvl w:ilvl="4" w:tplc="BCA80ADE">
      <w:start w:val="1"/>
      <w:numFmt w:val="bullet"/>
      <w:lvlText w:val="o"/>
      <w:lvlJc w:val="left"/>
      <w:pPr>
        <w:ind w:left="3600" w:hanging="360"/>
      </w:pPr>
      <w:rPr>
        <w:rFonts w:ascii="Courier New" w:hAnsi="Courier New" w:hint="default"/>
      </w:rPr>
    </w:lvl>
    <w:lvl w:ilvl="5" w:tplc="46F249F2">
      <w:start w:val="1"/>
      <w:numFmt w:val="bullet"/>
      <w:lvlText w:val=""/>
      <w:lvlJc w:val="left"/>
      <w:pPr>
        <w:ind w:left="4320" w:hanging="360"/>
      </w:pPr>
      <w:rPr>
        <w:rFonts w:ascii="Wingdings" w:hAnsi="Wingdings" w:hint="default"/>
      </w:rPr>
    </w:lvl>
    <w:lvl w:ilvl="6" w:tplc="59DA93BE">
      <w:start w:val="1"/>
      <w:numFmt w:val="bullet"/>
      <w:lvlText w:val=""/>
      <w:lvlJc w:val="left"/>
      <w:pPr>
        <w:ind w:left="5040" w:hanging="360"/>
      </w:pPr>
      <w:rPr>
        <w:rFonts w:ascii="Symbol" w:hAnsi="Symbol" w:hint="default"/>
      </w:rPr>
    </w:lvl>
    <w:lvl w:ilvl="7" w:tplc="61EE6C64">
      <w:start w:val="1"/>
      <w:numFmt w:val="bullet"/>
      <w:lvlText w:val="o"/>
      <w:lvlJc w:val="left"/>
      <w:pPr>
        <w:ind w:left="5760" w:hanging="360"/>
      </w:pPr>
      <w:rPr>
        <w:rFonts w:ascii="Courier New" w:hAnsi="Courier New" w:hint="default"/>
      </w:rPr>
    </w:lvl>
    <w:lvl w:ilvl="8" w:tplc="B2168FAC">
      <w:start w:val="1"/>
      <w:numFmt w:val="bullet"/>
      <w:lvlText w:val=""/>
      <w:lvlJc w:val="left"/>
      <w:pPr>
        <w:ind w:left="6480" w:hanging="360"/>
      </w:pPr>
      <w:rPr>
        <w:rFonts w:ascii="Wingdings" w:hAnsi="Wingdings" w:hint="default"/>
      </w:rPr>
    </w:lvl>
  </w:abstractNum>
  <w:abstractNum w:abstractNumId="34" w15:restartNumberingAfterBreak="0">
    <w:nsid w:val="76823A2F"/>
    <w:multiLevelType w:val="hybridMultilevel"/>
    <w:tmpl w:val="A3C2B2C8"/>
    <w:lvl w:ilvl="0" w:tplc="49D281B8">
      <w:start w:val="1"/>
      <w:numFmt w:val="bullet"/>
      <w:lvlText w:val=""/>
      <w:lvlJc w:val="left"/>
      <w:pPr>
        <w:ind w:left="720" w:hanging="360"/>
      </w:pPr>
      <w:rPr>
        <w:rFonts w:ascii="Symbol" w:hAnsi="Symbol" w:hint="default"/>
      </w:rPr>
    </w:lvl>
    <w:lvl w:ilvl="1" w:tplc="18C0066A">
      <w:start w:val="1"/>
      <w:numFmt w:val="bullet"/>
      <w:lvlText w:val="o"/>
      <w:lvlJc w:val="left"/>
      <w:pPr>
        <w:ind w:left="1440" w:hanging="360"/>
      </w:pPr>
      <w:rPr>
        <w:rFonts w:ascii="Courier New" w:hAnsi="Courier New" w:hint="default"/>
      </w:rPr>
    </w:lvl>
    <w:lvl w:ilvl="2" w:tplc="5A20D892">
      <w:start w:val="1"/>
      <w:numFmt w:val="bullet"/>
      <w:lvlText w:val=""/>
      <w:lvlJc w:val="left"/>
      <w:pPr>
        <w:ind w:left="2160" w:hanging="360"/>
      </w:pPr>
      <w:rPr>
        <w:rFonts w:ascii="Wingdings" w:hAnsi="Wingdings" w:hint="default"/>
      </w:rPr>
    </w:lvl>
    <w:lvl w:ilvl="3" w:tplc="DBAC036E">
      <w:start w:val="1"/>
      <w:numFmt w:val="bullet"/>
      <w:lvlText w:val=""/>
      <w:lvlJc w:val="left"/>
      <w:pPr>
        <w:ind w:left="2880" w:hanging="360"/>
      </w:pPr>
      <w:rPr>
        <w:rFonts w:ascii="Symbol" w:hAnsi="Symbol" w:hint="default"/>
      </w:rPr>
    </w:lvl>
    <w:lvl w:ilvl="4" w:tplc="D7D0F0BC">
      <w:start w:val="1"/>
      <w:numFmt w:val="bullet"/>
      <w:lvlText w:val="o"/>
      <w:lvlJc w:val="left"/>
      <w:pPr>
        <w:ind w:left="3600" w:hanging="360"/>
      </w:pPr>
      <w:rPr>
        <w:rFonts w:ascii="Courier New" w:hAnsi="Courier New" w:hint="default"/>
      </w:rPr>
    </w:lvl>
    <w:lvl w:ilvl="5" w:tplc="1E38AC30">
      <w:start w:val="1"/>
      <w:numFmt w:val="bullet"/>
      <w:lvlText w:val=""/>
      <w:lvlJc w:val="left"/>
      <w:pPr>
        <w:ind w:left="4320" w:hanging="360"/>
      </w:pPr>
      <w:rPr>
        <w:rFonts w:ascii="Wingdings" w:hAnsi="Wingdings" w:hint="default"/>
      </w:rPr>
    </w:lvl>
    <w:lvl w:ilvl="6" w:tplc="42BC9F6A">
      <w:start w:val="1"/>
      <w:numFmt w:val="bullet"/>
      <w:lvlText w:val=""/>
      <w:lvlJc w:val="left"/>
      <w:pPr>
        <w:ind w:left="5040" w:hanging="360"/>
      </w:pPr>
      <w:rPr>
        <w:rFonts w:ascii="Symbol" w:hAnsi="Symbol" w:hint="default"/>
      </w:rPr>
    </w:lvl>
    <w:lvl w:ilvl="7" w:tplc="1368EDEE">
      <w:start w:val="1"/>
      <w:numFmt w:val="bullet"/>
      <w:lvlText w:val="o"/>
      <w:lvlJc w:val="left"/>
      <w:pPr>
        <w:ind w:left="5760" w:hanging="360"/>
      </w:pPr>
      <w:rPr>
        <w:rFonts w:ascii="Courier New" w:hAnsi="Courier New" w:hint="default"/>
      </w:rPr>
    </w:lvl>
    <w:lvl w:ilvl="8" w:tplc="878EDCC4">
      <w:start w:val="1"/>
      <w:numFmt w:val="bullet"/>
      <w:lvlText w:val=""/>
      <w:lvlJc w:val="left"/>
      <w:pPr>
        <w:ind w:left="6480" w:hanging="360"/>
      </w:pPr>
      <w:rPr>
        <w:rFonts w:ascii="Wingdings" w:hAnsi="Wingdings" w:hint="default"/>
      </w:rPr>
    </w:lvl>
  </w:abstractNum>
  <w:abstractNum w:abstractNumId="35" w15:restartNumberingAfterBreak="0">
    <w:nsid w:val="7BE25A9C"/>
    <w:multiLevelType w:val="hybridMultilevel"/>
    <w:tmpl w:val="A0BCFEE4"/>
    <w:lvl w:ilvl="0" w:tplc="2A1A74B0">
      <w:start w:val="1"/>
      <w:numFmt w:val="bullet"/>
      <w:lvlText w:val=""/>
      <w:lvlJc w:val="left"/>
      <w:pPr>
        <w:ind w:left="720" w:hanging="360"/>
      </w:pPr>
      <w:rPr>
        <w:rFonts w:ascii="Symbol" w:hAnsi="Symbol" w:hint="default"/>
      </w:rPr>
    </w:lvl>
    <w:lvl w:ilvl="1" w:tplc="10D29286">
      <w:start w:val="1"/>
      <w:numFmt w:val="bullet"/>
      <w:lvlText w:val="o"/>
      <w:lvlJc w:val="left"/>
      <w:pPr>
        <w:ind w:left="1440" w:hanging="360"/>
      </w:pPr>
      <w:rPr>
        <w:rFonts w:ascii="Courier New" w:hAnsi="Courier New" w:hint="default"/>
      </w:rPr>
    </w:lvl>
    <w:lvl w:ilvl="2" w:tplc="C2664668">
      <w:start w:val="1"/>
      <w:numFmt w:val="bullet"/>
      <w:lvlText w:val=""/>
      <w:lvlJc w:val="left"/>
      <w:pPr>
        <w:ind w:left="2160" w:hanging="360"/>
      </w:pPr>
      <w:rPr>
        <w:rFonts w:ascii="Wingdings" w:hAnsi="Wingdings" w:hint="default"/>
      </w:rPr>
    </w:lvl>
    <w:lvl w:ilvl="3" w:tplc="7800207A">
      <w:start w:val="1"/>
      <w:numFmt w:val="bullet"/>
      <w:lvlText w:val=""/>
      <w:lvlJc w:val="left"/>
      <w:pPr>
        <w:ind w:left="2880" w:hanging="360"/>
      </w:pPr>
      <w:rPr>
        <w:rFonts w:ascii="Symbol" w:hAnsi="Symbol" w:hint="default"/>
      </w:rPr>
    </w:lvl>
    <w:lvl w:ilvl="4" w:tplc="44783B06">
      <w:start w:val="1"/>
      <w:numFmt w:val="bullet"/>
      <w:lvlText w:val="o"/>
      <w:lvlJc w:val="left"/>
      <w:pPr>
        <w:ind w:left="3600" w:hanging="360"/>
      </w:pPr>
      <w:rPr>
        <w:rFonts w:ascii="Courier New" w:hAnsi="Courier New" w:hint="default"/>
      </w:rPr>
    </w:lvl>
    <w:lvl w:ilvl="5" w:tplc="D5C6BF04">
      <w:start w:val="1"/>
      <w:numFmt w:val="bullet"/>
      <w:lvlText w:val=""/>
      <w:lvlJc w:val="left"/>
      <w:pPr>
        <w:ind w:left="4320" w:hanging="360"/>
      </w:pPr>
      <w:rPr>
        <w:rFonts w:ascii="Wingdings" w:hAnsi="Wingdings" w:hint="default"/>
      </w:rPr>
    </w:lvl>
    <w:lvl w:ilvl="6" w:tplc="85AA4992">
      <w:start w:val="1"/>
      <w:numFmt w:val="bullet"/>
      <w:lvlText w:val=""/>
      <w:lvlJc w:val="left"/>
      <w:pPr>
        <w:ind w:left="5040" w:hanging="360"/>
      </w:pPr>
      <w:rPr>
        <w:rFonts w:ascii="Symbol" w:hAnsi="Symbol" w:hint="default"/>
      </w:rPr>
    </w:lvl>
    <w:lvl w:ilvl="7" w:tplc="EFAC5764">
      <w:start w:val="1"/>
      <w:numFmt w:val="bullet"/>
      <w:lvlText w:val="o"/>
      <w:lvlJc w:val="left"/>
      <w:pPr>
        <w:ind w:left="5760" w:hanging="360"/>
      </w:pPr>
      <w:rPr>
        <w:rFonts w:ascii="Courier New" w:hAnsi="Courier New" w:hint="default"/>
      </w:rPr>
    </w:lvl>
    <w:lvl w:ilvl="8" w:tplc="2AB4CAC0">
      <w:start w:val="1"/>
      <w:numFmt w:val="bullet"/>
      <w:lvlText w:val=""/>
      <w:lvlJc w:val="left"/>
      <w:pPr>
        <w:ind w:left="6480" w:hanging="360"/>
      </w:pPr>
      <w:rPr>
        <w:rFonts w:ascii="Wingdings" w:hAnsi="Wingdings" w:hint="default"/>
      </w:rPr>
    </w:lvl>
  </w:abstractNum>
  <w:abstractNum w:abstractNumId="36" w15:restartNumberingAfterBreak="0">
    <w:nsid w:val="7BF94EAC"/>
    <w:multiLevelType w:val="hybridMultilevel"/>
    <w:tmpl w:val="DDD4CE9C"/>
    <w:lvl w:ilvl="0" w:tplc="E4949D76">
      <w:start w:val="1"/>
      <w:numFmt w:val="bullet"/>
      <w:lvlText w:val=""/>
      <w:lvlJc w:val="left"/>
      <w:pPr>
        <w:ind w:left="720" w:hanging="360"/>
      </w:pPr>
      <w:rPr>
        <w:rFonts w:ascii="Symbol" w:hAnsi="Symbol" w:hint="default"/>
      </w:rPr>
    </w:lvl>
    <w:lvl w:ilvl="1" w:tplc="4934A04C">
      <w:start w:val="1"/>
      <w:numFmt w:val="bullet"/>
      <w:lvlText w:val="o"/>
      <w:lvlJc w:val="left"/>
      <w:pPr>
        <w:ind w:left="1440" w:hanging="360"/>
      </w:pPr>
      <w:rPr>
        <w:rFonts w:ascii="Courier New" w:hAnsi="Courier New" w:hint="default"/>
      </w:rPr>
    </w:lvl>
    <w:lvl w:ilvl="2" w:tplc="211A642A">
      <w:start w:val="1"/>
      <w:numFmt w:val="bullet"/>
      <w:lvlText w:val=""/>
      <w:lvlJc w:val="left"/>
      <w:pPr>
        <w:ind w:left="2160" w:hanging="360"/>
      </w:pPr>
      <w:rPr>
        <w:rFonts w:ascii="Wingdings" w:hAnsi="Wingdings" w:hint="default"/>
      </w:rPr>
    </w:lvl>
    <w:lvl w:ilvl="3" w:tplc="3C247BAA">
      <w:start w:val="1"/>
      <w:numFmt w:val="bullet"/>
      <w:lvlText w:val=""/>
      <w:lvlJc w:val="left"/>
      <w:pPr>
        <w:ind w:left="2880" w:hanging="360"/>
      </w:pPr>
      <w:rPr>
        <w:rFonts w:ascii="Symbol" w:hAnsi="Symbol" w:hint="default"/>
      </w:rPr>
    </w:lvl>
    <w:lvl w:ilvl="4" w:tplc="A852D690">
      <w:start w:val="1"/>
      <w:numFmt w:val="bullet"/>
      <w:lvlText w:val="o"/>
      <w:lvlJc w:val="left"/>
      <w:pPr>
        <w:ind w:left="3600" w:hanging="360"/>
      </w:pPr>
      <w:rPr>
        <w:rFonts w:ascii="Courier New" w:hAnsi="Courier New" w:hint="default"/>
      </w:rPr>
    </w:lvl>
    <w:lvl w:ilvl="5" w:tplc="D9A8A290">
      <w:start w:val="1"/>
      <w:numFmt w:val="bullet"/>
      <w:lvlText w:val=""/>
      <w:lvlJc w:val="left"/>
      <w:pPr>
        <w:ind w:left="4320" w:hanging="360"/>
      </w:pPr>
      <w:rPr>
        <w:rFonts w:ascii="Wingdings" w:hAnsi="Wingdings" w:hint="default"/>
      </w:rPr>
    </w:lvl>
    <w:lvl w:ilvl="6" w:tplc="F84E70E0">
      <w:start w:val="1"/>
      <w:numFmt w:val="bullet"/>
      <w:lvlText w:val=""/>
      <w:lvlJc w:val="left"/>
      <w:pPr>
        <w:ind w:left="5040" w:hanging="360"/>
      </w:pPr>
      <w:rPr>
        <w:rFonts w:ascii="Symbol" w:hAnsi="Symbol" w:hint="default"/>
      </w:rPr>
    </w:lvl>
    <w:lvl w:ilvl="7" w:tplc="B4E8A956">
      <w:start w:val="1"/>
      <w:numFmt w:val="bullet"/>
      <w:lvlText w:val="o"/>
      <w:lvlJc w:val="left"/>
      <w:pPr>
        <w:ind w:left="5760" w:hanging="360"/>
      </w:pPr>
      <w:rPr>
        <w:rFonts w:ascii="Courier New" w:hAnsi="Courier New" w:hint="default"/>
      </w:rPr>
    </w:lvl>
    <w:lvl w:ilvl="8" w:tplc="EBB2BAE2">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3"/>
  </w:num>
  <w:num w:numId="4">
    <w:abstractNumId w:val="12"/>
  </w:num>
  <w:num w:numId="5">
    <w:abstractNumId w:val="5"/>
  </w:num>
  <w:num w:numId="6">
    <w:abstractNumId w:val="32"/>
  </w:num>
  <w:num w:numId="7">
    <w:abstractNumId w:val="17"/>
  </w:num>
  <w:num w:numId="8">
    <w:abstractNumId w:val="25"/>
  </w:num>
  <w:num w:numId="9">
    <w:abstractNumId w:val="3"/>
  </w:num>
  <w:num w:numId="10">
    <w:abstractNumId w:val="29"/>
  </w:num>
  <w:num w:numId="11">
    <w:abstractNumId w:val="18"/>
  </w:num>
  <w:num w:numId="12">
    <w:abstractNumId w:val="24"/>
  </w:num>
  <w:num w:numId="13">
    <w:abstractNumId w:val="11"/>
  </w:num>
  <w:num w:numId="14">
    <w:abstractNumId w:val="7"/>
  </w:num>
  <w:num w:numId="15">
    <w:abstractNumId w:val="36"/>
  </w:num>
  <w:num w:numId="16">
    <w:abstractNumId w:val="33"/>
  </w:num>
  <w:num w:numId="17">
    <w:abstractNumId w:val="16"/>
  </w:num>
  <w:num w:numId="18">
    <w:abstractNumId w:val="27"/>
  </w:num>
  <w:num w:numId="19">
    <w:abstractNumId w:val="15"/>
  </w:num>
  <w:num w:numId="20">
    <w:abstractNumId w:val="34"/>
  </w:num>
  <w:num w:numId="21">
    <w:abstractNumId w:val="31"/>
  </w:num>
  <w:num w:numId="22">
    <w:abstractNumId w:val="28"/>
  </w:num>
  <w:num w:numId="23">
    <w:abstractNumId w:val="2"/>
  </w:num>
  <w:num w:numId="24">
    <w:abstractNumId w:val="9"/>
  </w:num>
  <w:num w:numId="25">
    <w:abstractNumId w:val="21"/>
  </w:num>
  <w:num w:numId="26">
    <w:abstractNumId w:val="30"/>
  </w:num>
  <w:num w:numId="27">
    <w:abstractNumId w:val="26"/>
  </w:num>
  <w:num w:numId="28">
    <w:abstractNumId w:val="13"/>
  </w:num>
  <w:num w:numId="29">
    <w:abstractNumId w:val="19"/>
  </w:num>
  <w:num w:numId="30">
    <w:abstractNumId w:val="35"/>
  </w:num>
  <w:num w:numId="31">
    <w:abstractNumId w:val="8"/>
  </w:num>
  <w:num w:numId="32">
    <w:abstractNumId w:val="10"/>
  </w:num>
  <w:num w:numId="33">
    <w:abstractNumId w:val="4"/>
  </w:num>
  <w:num w:numId="34">
    <w:abstractNumId w:val="20"/>
  </w:num>
  <w:num w:numId="35">
    <w:abstractNumId w:val="0"/>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A8"/>
    <w:rsid w:val="00012B97"/>
    <w:rsid w:val="00013A01"/>
    <w:rsid w:val="00024783"/>
    <w:rsid w:val="00030568"/>
    <w:rsid w:val="00030581"/>
    <w:rsid w:val="00032338"/>
    <w:rsid w:val="00042943"/>
    <w:rsid w:val="00045133"/>
    <w:rsid w:val="00050D64"/>
    <w:rsid w:val="00075F4F"/>
    <w:rsid w:val="00077DE0"/>
    <w:rsid w:val="000922D0"/>
    <w:rsid w:val="000A38CC"/>
    <w:rsid w:val="000B2D6B"/>
    <w:rsid w:val="000B5AA8"/>
    <w:rsid w:val="000B7B20"/>
    <w:rsid w:val="000C12BE"/>
    <w:rsid w:val="000D3824"/>
    <w:rsid w:val="000D4E60"/>
    <w:rsid w:val="00101C2E"/>
    <w:rsid w:val="00124EE6"/>
    <w:rsid w:val="001330A8"/>
    <w:rsid w:val="00150BC2"/>
    <w:rsid w:val="00150CE5"/>
    <w:rsid w:val="00173D2D"/>
    <w:rsid w:val="001A20B8"/>
    <w:rsid w:val="001A358A"/>
    <w:rsid w:val="001B6EDD"/>
    <w:rsid w:val="001C3553"/>
    <w:rsid w:val="001C796F"/>
    <w:rsid w:val="001CEBCB"/>
    <w:rsid w:val="001D6D2B"/>
    <w:rsid w:val="001E7F45"/>
    <w:rsid w:val="001F4D36"/>
    <w:rsid w:val="001F5AB7"/>
    <w:rsid w:val="002113AC"/>
    <w:rsid w:val="002118F9"/>
    <w:rsid w:val="00215933"/>
    <w:rsid w:val="00217AAD"/>
    <w:rsid w:val="00234042"/>
    <w:rsid w:val="002463FA"/>
    <w:rsid w:val="0024DC62"/>
    <w:rsid w:val="002603CE"/>
    <w:rsid w:val="00271811"/>
    <w:rsid w:val="00283204"/>
    <w:rsid w:val="002846C3"/>
    <w:rsid w:val="002925D2"/>
    <w:rsid w:val="00294649"/>
    <w:rsid w:val="002C0C34"/>
    <w:rsid w:val="002C3F92"/>
    <w:rsid w:val="002C61A7"/>
    <w:rsid w:val="002D673B"/>
    <w:rsid w:val="002F2EB7"/>
    <w:rsid w:val="003006A4"/>
    <w:rsid w:val="003046C5"/>
    <w:rsid w:val="00304972"/>
    <w:rsid w:val="0032092E"/>
    <w:rsid w:val="0033401F"/>
    <w:rsid w:val="0035340D"/>
    <w:rsid w:val="003702EA"/>
    <w:rsid w:val="003713C3"/>
    <w:rsid w:val="0037621B"/>
    <w:rsid w:val="00380457"/>
    <w:rsid w:val="003A52FC"/>
    <w:rsid w:val="003B6599"/>
    <w:rsid w:val="003C2E42"/>
    <w:rsid w:val="003D5919"/>
    <w:rsid w:val="003D67BB"/>
    <w:rsid w:val="003E167E"/>
    <w:rsid w:val="003E484F"/>
    <w:rsid w:val="003F1037"/>
    <w:rsid w:val="003F183D"/>
    <w:rsid w:val="004078B6"/>
    <w:rsid w:val="00415D42"/>
    <w:rsid w:val="00421056"/>
    <w:rsid w:val="0043144A"/>
    <w:rsid w:val="00435E1D"/>
    <w:rsid w:val="004521B0"/>
    <w:rsid w:val="004640F4"/>
    <w:rsid w:val="00466029"/>
    <w:rsid w:val="004A7230"/>
    <w:rsid w:val="004B5CEF"/>
    <w:rsid w:val="004B7A5A"/>
    <w:rsid w:val="004B7F7B"/>
    <w:rsid w:val="004C78F8"/>
    <w:rsid w:val="004D5EFB"/>
    <w:rsid w:val="004F44F6"/>
    <w:rsid w:val="004F624C"/>
    <w:rsid w:val="00511DF3"/>
    <w:rsid w:val="00516097"/>
    <w:rsid w:val="00551980"/>
    <w:rsid w:val="00564587"/>
    <w:rsid w:val="00565A39"/>
    <w:rsid w:val="00576D7E"/>
    <w:rsid w:val="005824AA"/>
    <w:rsid w:val="00585F73"/>
    <w:rsid w:val="005924EF"/>
    <w:rsid w:val="005B57B9"/>
    <w:rsid w:val="005C4EBF"/>
    <w:rsid w:val="005F1E0E"/>
    <w:rsid w:val="005F3639"/>
    <w:rsid w:val="00617F9D"/>
    <w:rsid w:val="00626AAD"/>
    <w:rsid w:val="00634676"/>
    <w:rsid w:val="00656224"/>
    <w:rsid w:val="00660172"/>
    <w:rsid w:val="006601BD"/>
    <w:rsid w:val="0066403D"/>
    <w:rsid w:val="006766CF"/>
    <w:rsid w:val="00693D76"/>
    <w:rsid w:val="006B368D"/>
    <w:rsid w:val="006B3D12"/>
    <w:rsid w:val="006B6C6C"/>
    <w:rsid w:val="006C0C96"/>
    <w:rsid w:val="006D4044"/>
    <w:rsid w:val="006D47FB"/>
    <w:rsid w:val="006E05A6"/>
    <w:rsid w:val="006F2A32"/>
    <w:rsid w:val="006F3190"/>
    <w:rsid w:val="00701DCA"/>
    <w:rsid w:val="00733AF4"/>
    <w:rsid w:val="00741D49"/>
    <w:rsid w:val="007423B4"/>
    <w:rsid w:val="00755734"/>
    <w:rsid w:val="00756A85"/>
    <w:rsid w:val="00765310"/>
    <w:rsid w:val="00767259"/>
    <w:rsid w:val="00771E47"/>
    <w:rsid w:val="007841B8"/>
    <w:rsid w:val="007848D2"/>
    <w:rsid w:val="0078DF0D"/>
    <w:rsid w:val="00791292"/>
    <w:rsid w:val="00797424"/>
    <w:rsid w:val="007A0020"/>
    <w:rsid w:val="007A42E3"/>
    <w:rsid w:val="007B3827"/>
    <w:rsid w:val="007B3DCD"/>
    <w:rsid w:val="007B7F62"/>
    <w:rsid w:val="007D65E3"/>
    <w:rsid w:val="007F0047"/>
    <w:rsid w:val="007F3FE0"/>
    <w:rsid w:val="008108CC"/>
    <w:rsid w:val="008217CD"/>
    <w:rsid w:val="008367BD"/>
    <w:rsid w:val="00855A7E"/>
    <w:rsid w:val="00873833"/>
    <w:rsid w:val="00877B6A"/>
    <w:rsid w:val="008829E2"/>
    <w:rsid w:val="008954DF"/>
    <w:rsid w:val="008D1963"/>
    <w:rsid w:val="008E2004"/>
    <w:rsid w:val="008F2C8B"/>
    <w:rsid w:val="008F5725"/>
    <w:rsid w:val="008F7A87"/>
    <w:rsid w:val="008F7BE3"/>
    <w:rsid w:val="009168FA"/>
    <w:rsid w:val="00923BC8"/>
    <w:rsid w:val="00930A2F"/>
    <w:rsid w:val="00944E91"/>
    <w:rsid w:val="009513C0"/>
    <w:rsid w:val="00960756"/>
    <w:rsid w:val="00963FAF"/>
    <w:rsid w:val="009672DF"/>
    <w:rsid w:val="00976221"/>
    <w:rsid w:val="0097EA48"/>
    <w:rsid w:val="00986E1F"/>
    <w:rsid w:val="009A555E"/>
    <w:rsid w:val="009A636F"/>
    <w:rsid w:val="009B6DE2"/>
    <w:rsid w:val="009C0084"/>
    <w:rsid w:val="009C4B5E"/>
    <w:rsid w:val="009C5A91"/>
    <w:rsid w:val="009C63B0"/>
    <w:rsid w:val="009D0776"/>
    <w:rsid w:val="009D227B"/>
    <w:rsid w:val="009E0C22"/>
    <w:rsid w:val="009F3E59"/>
    <w:rsid w:val="00A0162B"/>
    <w:rsid w:val="00A207DA"/>
    <w:rsid w:val="00A221E9"/>
    <w:rsid w:val="00A22CF8"/>
    <w:rsid w:val="00A26C29"/>
    <w:rsid w:val="00A32634"/>
    <w:rsid w:val="00A37C2B"/>
    <w:rsid w:val="00A4189D"/>
    <w:rsid w:val="00A46E97"/>
    <w:rsid w:val="00A53C25"/>
    <w:rsid w:val="00A70220"/>
    <w:rsid w:val="00A7120A"/>
    <w:rsid w:val="00A72FEA"/>
    <w:rsid w:val="00A754F0"/>
    <w:rsid w:val="00A8795E"/>
    <w:rsid w:val="00A96501"/>
    <w:rsid w:val="00AA2ECC"/>
    <w:rsid w:val="00AA6847"/>
    <w:rsid w:val="00AB7A53"/>
    <w:rsid w:val="00AC3D19"/>
    <w:rsid w:val="00AD1EA4"/>
    <w:rsid w:val="00AE5032"/>
    <w:rsid w:val="00B25C0A"/>
    <w:rsid w:val="00B34C9D"/>
    <w:rsid w:val="00B6632A"/>
    <w:rsid w:val="00B756D5"/>
    <w:rsid w:val="00BA0D36"/>
    <w:rsid w:val="00BA3FD1"/>
    <w:rsid w:val="00BA5F3C"/>
    <w:rsid w:val="00BC212F"/>
    <w:rsid w:val="00BC4AF5"/>
    <w:rsid w:val="00BE2D5F"/>
    <w:rsid w:val="00BFB7B9"/>
    <w:rsid w:val="00C00E1F"/>
    <w:rsid w:val="00C0622F"/>
    <w:rsid w:val="00C1046C"/>
    <w:rsid w:val="00C11F81"/>
    <w:rsid w:val="00C22773"/>
    <w:rsid w:val="00C31D31"/>
    <w:rsid w:val="00C31D5E"/>
    <w:rsid w:val="00C33A8A"/>
    <w:rsid w:val="00C454D7"/>
    <w:rsid w:val="00C802B9"/>
    <w:rsid w:val="00C86F9D"/>
    <w:rsid w:val="00CB12B1"/>
    <w:rsid w:val="00CE0F98"/>
    <w:rsid w:val="00CF334B"/>
    <w:rsid w:val="00D2024B"/>
    <w:rsid w:val="00D22357"/>
    <w:rsid w:val="00D35110"/>
    <w:rsid w:val="00D4259F"/>
    <w:rsid w:val="00D70677"/>
    <w:rsid w:val="00DA275B"/>
    <w:rsid w:val="00DA2E43"/>
    <w:rsid w:val="00DA6BEE"/>
    <w:rsid w:val="00DA73BC"/>
    <w:rsid w:val="00DA75C0"/>
    <w:rsid w:val="00DB02DF"/>
    <w:rsid w:val="00DB589B"/>
    <w:rsid w:val="00DC22AE"/>
    <w:rsid w:val="00DC2E7A"/>
    <w:rsid w:val="00DC4B25"/>
    <w:rsid w:val="00DD17F7"/>
    <w:rsid w:val="00DD6277"/>
    <w:rsid w:val="00DF1436"/>
    <w:rsid w:val="00E05B1D"/>
    <w:rsid w:val="00E0630A"/>
    <w:rsid w:val="00E07C70"/>
    <w:rsid w:val="00E16D92"/>
    <w:rsid w:val="00E25968"/>
    <w:rsid w:val="00E3011C"/>
    <w:rsid w:val="00E4124A"/>
    <w:rsid w:val="00E47C84"/>
    <w:rsid w:val="00E63F7F"/>
    <w:rsid w:val="00E66B67"/>
    <w:rsid w:val="00E8712E"/>
    <w:rsid w:val="00E94738"/>
    <w:rsid w:val="00E978C0"/>
    <w:rsid w:val="00E97C5A"/>
    <w:rsid w:val="00EA7EEA"/>
    <w:rsid w:val="00EB6E32"/>
    <w:rsid w:val="00EC33F7"/>
    <w:rsid w:val="00EC606A"/>
    <w:rsid w:val="00ED1468"/>
    <w:rsid w:val="00EF30C0"/>
    <w:rsid w:val="00EF7149"/>
    <w:rsid w:val="00F3056D"/>
    <w:rsid w:val="00F37A26"/>
    <w:rsid w:val="00F42B45"/>
    <w:rsid w:val="00F4620C"/>
    <w:rsid w:val="00F50571"/>
    <w:rsid w:val="00F5306D"/>
    <w:rsid w:val="00F6018B"/>
    <w:rsid w:val="00F7152E"/>
    <w:rsid w:val="00F73915"/>
    <w:rsid w:val="00F90211"/>
    <w:rsid w:val="00F93380"/>
    <w:rsid w:val="00FA0FA2"/>
    <w:rsid w:val="00FC64DB"/>
    <w:rsid w:val="00FC72EE"/>
    <w:rsid w:val="0103F99D"/>
    <w:rsid w:val="01112503"/>
    <w:rsid w:val="011EB954"/>
    <w:rsid w:val="012809DC"/>
    <w:rsid w:val="0147258B"/>
    <w:rsid w:val="014FA578"/>
    <w:rsid w:val="018A73B3"/>
    <w:rsid w:val="01B5BFB2"/>
    <w:rsid w:val="01D0F2A6"/>
    <w:rsid w:val="01DB64AB"/>
    <w:rsid w:val="01F190D9"/>
    <w:rsid w:val="020F5D31"/>
    <w:rsid w:val="021D42DF"/>
    <w:rsid w:val="0227466D"/>
    <w:rsid w:val="022FB11E"/>
    <w:rsid w:val="0233BAA9"/>
    <w:rsid w:val="02361537"/>
    <w:rsid w:val="024469A8"/>
    <w:rsid w:val="024F4792"/>
    <w:rsid w:val="02532F04"/>
    <w:rsid w:val="025E6522"/>
    <w:rsid w:val="025F0DB2"/>
    <w:rsid w:val="02616204"/>
    <w:rsid w:val="027CE6EA"/>
    <w:rsid w:val="02856D85"/>
    <w:rsid w:val="02A971AB"/>
    <w:rsid w:val="02A987D9"/>
    <w:rsid w:val="02C39CD4"/>
    <w:rsid w:val="02CC743B"/>
    <w:rsid w:val="02D918FC"/>
    <w:rsid w:val="02F08265"/>
    <w:rsid w:val="03179B0C"/>
    <w:rsid w:val="0322E16B"/>
    <w:rsid w:val="033F0471"/>
    <w:rsid w:val="03507B69"/>
    <w:rsid w:val="03729AAE"/>
    <w:rsid w:val="0398B4D5"/>
    <w:rsid w:val="039B3A37"/>
    <w:rsid w:val="03C19BBB"/>
    <w:rsid w:val="03D64F1F"/>
    <w:rsid w:val="03DA7785"/>
    <w:rsid w:val="03F81332"/>
    <w:rsid w:val="040EDA4E"/>
    <w:rsid w:val="041995DD"/>
    <w:rsid w:val="0423467E"/>
    <w:rsid w:val="04371300"/>
    <w:rsid w:val="0450B705"/>
    <w:rsid w:val="04738223"/>
    <w:rsid w:val="04C64CF2"/>
    <w:rsid w:val="04DA89CA"/>
    <w:rsid w:val="04DEF985"/>
    <w:rsid w:val="04FCD7A2"/>
    <w:rsid w:val="0505EA89"/>
    <w:rsid w:val="050A6184"/>
    <w:rsid w:val="052E7DEA"/>
    <w:rsid w:val="053EE9CE"/>
    <w:rsid w:val="05449E1C"/>
    <w:rsid w:val="05543DB6"/>
    <w:rsid w:val="056275D1"/>
    <w:rsid w:val="059A2B53"/>
    <w:rsid w:val="059F54EC"/>
    <w:rsid w:val="05EC558B"/>
    <w:rsid w:val="063283E1"/>
    <w:rsid w:val="063C7EC8"/>
    <w:rsid w:val="063FC4C8"/>
    <w:rsid w:val="0649CF9E"/>
    <w:rsid w:val="066D66E3"/>
    <w:rsid w:val="0676A533"/>
    <w:rsid w:val="06A1E582"/>
    <w:rsid w:val="06A6CACE"/>
    <w:rsid w:val="06AED5CE"/>
    <w:rsid w:val="06C91A40"/>
    <w:rsid w:val="06E685FD"/>
    <w:rsid w:val="06E9D0CB"/>
    <w:rsid w:val="06FAF07E"/>
    <w:rsid w:val="0733225D"/>
    <w:rsid w:val="0760C8AD"/>
    <w:rsid w:val="0783FC8A"/>
    <w:rsid w:val="07BB6DD3"/>
    <w:rsid w:val="08110E22"/>
    <w:rsid w:val="08327D21"/>
    <w:rsid w:val="08938D82"/>
    <w:rsid w:val="08BFB05F"/>
    <w:rsid w:val="08C9A5E2"/>
    <w:rsid w:val="08CEC8E7"/>
    <w:rsid w:val="08CF4F84"/>
    <w:rsid w:val="08D5EDFC"/>
    <w:rsid w:val="08F92DFC"/>
    <w:rsid w:val="092C6629"/>
    <w:rsid w:val="0959CEE1"/>
    <w:rsid w:val="09951D98"/>
    <w:rsid w:val="09A64D53"/>
    <w:rsid w:val="09B9F384"/>
    <w:rsid w:val="09D98644"/>
    <w:rsid w:val="09DDF9F1"/>
    <w:rsid w:val="09E67690"/>
    <w:rsid w:val="0A030527"/>
    <w:rsid w:val="0A1C4585"/>
    <w:rsid w:val="0A1C53A5"/>
    <w:rsid w:val="0A45E8AA"/>
    <w:rsid w:val="0A461DEC"/>
    <w:rsid w:val="0A667325"/>
    <w:rsid w:val="0A7F5051"/>
    <w:rsid w:val="0A7F7436"/>
    <w:rsid w:val="0A8BFF7F"/>
    <w:rsid w:val="0AA2B319"/>
    <w:rsid w:val="0AA6B45A"/>
    <w:rsid w:val="0AC3F6F9"/>
    <w:rsid w:val="0AE0E312"/>
    <w:rsid w:val="0AF8D389"/>
    <w:rsid w:val="0B11D109"/>
    <w:rsid w:val="0B3794B7"/>
    <w:rsid w:val="0B3AB33A"/>
    <w:rsid w:val="0B50C759"/>
    <w:rsid w:val="0B6D08DF"/>
    <w:rsid w:val="0B847BE0"/>
    <w:rsid w:val="0BC2AF15"/>
    <w:rsid w:val="0BC547B0"/>
    <w:rsid w:val="0BEE83EE"/>
    <w:rsid w:val="0C133B0A"/>
    <w:rsid w:val="0C38995F"/>
    <w:rsid w:val="0C6948A1"/>
    <w:rsid w:val="0C6B8CA8"/>
    <w:rsid w:val="0C6D65FB"/>
    <w:rsid w:val="0C803E81"/>
    <w:rsid w:val="0CA0A81A"/>
    <w:rsid w:val="0CE3C1A1"/>
    <w:rsid w:val="0CE857B7"/>
    <w:rsid w:val="0CEDA36B"/>
    <w:rsid w:val="0CF69A91"/>
    <w:rsid w:val="0CFE50E2"/>
    <w:rsid w:val="0D232D44"/>
    <w:rsid w:val="0D23A7DD"/>
    <w:rsid w:val="0D3AB546"/>
    <w:rsid w:val="0D48C7E3"/>
    <w:rsid w:val="0D5691F0"/>
    <w:rsid w:val="0D6AABB9"/>
    <w:rsid w:val="0D6E5925"/>
    <w:rsid w:val="0D8742C8"/>
    <w:rsid w:val="0D8C1D2C"/>
    <w:rsid w:val="0DB00F52"/>
    <w:rsid w:val="0DC15A4C"/>
    <w:rsid w:val="0DF6AF7A"/>
    <w:rsid w:val="0DFDBF0D"/>
    <w:rsid w:val="0E040AE7"/>
    <w:rsid w:val="0E3CD462"/>
    <w:rsid w:val="0E9AE0D8"/>
    <w:rsid w:val="0E9D422F"/>
    <w:rsid w:val="0EA0BF56"/>
    <w:rsid w:val="0ECD44FC"/>
    <w:rsid w:val="0ED7656E"/>
    <w:rsid w:val="0EF7F8CE"/>
    <w:rsid w:val="0F40625F"/>
    <w:rsid w:val="0F71D9CA"/>
    <w:rsid w:val="0F76B62C"/>
    <w:rsid w:val="0FAE8521"/>
    <w:rsid w:val="0FC238A5"/>
    <w:rsid w:val="0FC34D06"/>
    <w:rsid w:val="0FC38ED3"/>
    <w:rsid w:val="0FC6BC67"/>
    <w:rsid w:val="0FEE2E75"/>
    <w:rsid w:val="100E2D80"/>
    <w:rsid w:val="100F8FFF"/>
    <w:rsid w:val="1049CAB2"/>
    <w:rsid w:val="1053285E"/>
    <w:rsid w:val="10620611"/>
    <w:rsid w:val="107D942A"/>
    <w:rsid w:val="10E2065A"/>
    <w:rsid w:val="110E6CE5"/>
    <w:rsid w:val="111A8DE4"/>
    <w:rsid w:val="111ABAF7"/>
    <w:rsid w:val="11227816"/>
    <w:rsid w:val="11250549"/>
    <w:rsid w:val="1136F15A"/>
    <w:rsid w:val="113A063A"/>
    <w:rsid w:val="115CD72D"/>
    <w:rsid w:val="11AF571A"/>
    <w:rsid w:val="11BB9A77"/>
    <w:rsid w:val="11D08269"/>
    <w:rsid w:val="11D6AC08"/>
    <w:rsid w:val="1217C0A1"/>
    <w:rsid w:val="121A6B9D"/>
    <w:rsid w:val="12288838"/>
    <w:rsid w:val="122F9990"/>
    <w:rsid w:val="124286E3"/>
    <w:rsid w:val="127CECE8"/>
    <w:rsid w:val="129C718C"/>
    <w:rsid w:val="12A21E49"/>
    <w:rsid w:val="12A73489"/>
    <w:rsid w:val="12AAB1B4"/>
    <w:rsid w:val="12C09841"/>
    <w:rsid w:val="12C82A10"/>
    <w:rsid w:val="130CCE2C"/>
    <w:rsid w:val="1339B521"/>
    <w:rsid w:val="133AA4F1"/>
    <w:rsid w:val="1343ED64"/>
    <w:rsid w:val="13709335"/>
    <w:rsid w:val="13A67703"/>
    <w:rsid w:val="13C87CEC"/>
    <w:rsid w:val="13DD89EF"/>
    <w:rsid w:val="13E1072E"/>
    <w:rsid w:val="1403E963"/>
    <w:rsid w:val="14071294"/>
    <w:rsid w:val="140CC246"/>
    <w:rsid w:val="14120CE8"/>
    <w:rsid w:val="1418BD49"/>
    <w:rsid w:val="14578D1A"/>
    <w:rsid w:val="146230F5"/>
    <w:rsid w:val="1476EC4D"/>
    <w:rsid w:val="147922A5"/>
    <w:rsid w:val="14D298CD"/>
    <w:rsid w:val="151079CF"/>
    <w:rsid w:val="151CEF0A"/>
    <w:rsid w:val="15719A8C"/>
    <w:rsid w:val="158CEBA3"/>
    <w:rsid w:val="158F5DED"/>
    <w:rsid w:val="15B63B3E"/>
    <w:rsid w:val="15C39821"/>
    <w:rsid w:val="15C6B868"/>
    <w:rsid w:val="15F14D01"/>
    <w:rsid w:val="160D4D43"/>
    <w:rsid w:val="1629BF74"/>
    <w:rsid w:val="162BDF4E"/>
    <w:rsid w:val="1630797E"/>
    <w:rsid w:val="163E8423"/>
    <w:rsid w:val="1644F4C5"/>
    <w:rsid w:val="167B8E26"/>
    <w:rsid w:val="16AF7E01"/>
    <w:rsid w:val="16B65ACD"/>
    <w:rsid w:val="170369DF"/>
    <w:rsid w:val="170561BC"/>
    <w:rsid w:val="1712E016"/>
    <w:rsid w:val="172B70B8"/>
    <w:rsid w:val="178DEAB6"/>
    <w:rsid w:val="17D7CA89"/>
    <w:rsid w:val="17F0A728"/>
    <w:rsid w:val="182E77E4"/>
    <w:rsid w:val="18491FE8"/>
    <w:rsid w:val="18601396"/>
    <w:rsid w:val="1860B9C0"/>
    <w:rsid w:val="18875185"/>
    <w:rsid w:val="188A97F4"/>
    <w:rsid w:val="18A93B4E"/>
    <w:rsid w:val="18B7598F"/>
    <w:rsid w:val="18DAF2F6"/>
    <w:rsid w:val="18EB1CE4"/>
    <w:rsid w:val="18F6BA97"/>
    <w:rsid w:val="1913E7FE"/>
    <w:rsid w:val="191874DF"/>
    <w:rsid w:val="19A43821"/>
    <w:rsid w:val="19A52835"/>
    <w:rsid w:val="19C36C11"/>
    <w:rsid w:val="19C5D495"/>
    <w:rsid w:val="1A34637C"/>
    <w:rsid w:val="1A5C1E2D"/>
    <w:rsid w:val="1A9D00EC"/>
    <w:rsid w:val="1AAB6E99"/>
    <w:rsid w:val="1AB18677"/>
    <w:rsid w:val="1ABA195B"/>
    <w:rsid w:val="1ABAAB8D"/>
    <w:rsid w:val="1ACEB251"/>
    <w:rsid w:val="1AD98E34"/>
    <w:rsid w:val="1AE605B4"/>
    <w:rsid w:val="1AFCB6B9"/>
    <w:rsid w:val="1B28649F"/>
    <w:rsid w:val="1B291098"/>
    <w:rsid w:val="1B40F896"/>
    <w:rsid w:val="1B53C6C3"/>
    <w:rsid w:val="1B5B74D5"/>
    <w:rsid w:val="1BCCA77A"/>
    <w:rsid w:val="1BCDE55C"/>
    <w:rsid w:val="1BD9A304"/>
    <w:rsid w:val="1BF445CE"/>
    <w:rsid w:val="1C151C27"/>
    <w:rsid w:val="1C239F61"/>
    <w:rsid w:val="1C39CD07"/>
    <w:rsid w:val="1C6940DE"/>
    <w:rsid w:val="1CA75339"/>
    <w:rsid w:val="1CA7FFF8"/>
    <w:rsid w:val="1CDDB512"/>
    <w:rsid w:val="1CFCF0D3"/>
    <w:rsid w:val="1D0B2035"/>
    <w:rsid w:val="1D47EB8C"/>
    <w:rsid w:val="1D60F45E"/>
    <w:rsid w:val="1D8A1771"/>
    <w:rsid w:val="1DBCB07B"/>
    <w:rsid w:val="1DF19EE0"/>
    <w:rsid w:val="1DF37CB9"/>
    <w:rsid w:val="1E194084"/>
    <w:rsid w:val="1E198271"/>
    <w:rsid w:val="1E1EAFBB"/>
    <w:rsid w:val="1E4E859B"/>
    <w:rsid w:val="1E5A1C3E"/>
    <w:rsid w:val="1E7E4C77"/>
    <w:rsid w:val="1EBC71BF"/>
    <w:rsid w:val="1ED01546"/>
    <w:rsid w:val="1EDD6070"/>
    <w:rsid w:val="1EF94019"/>
    <w:rsid w:val="1F4C3ED5"/>
    <w:rsid w:val="1F64147B"/>
    <w:rsid w:val="1F74541B"/>
    <w:rsid w:val="1F8C5270"/>
    <w:rsid w:val="1F8F609E"/>
    <w:rsid w:val="1F917DB6"/>
    <w:rsid w:val="1FDA40AF"/>
    <w:rsid w:val="201FFB2D"/>
    <w:rsid w:val="2022706C"/>
    <w:rsid w:val="2052A761"/>
    <w:rsid w:val="205329D2"/>
    <w:rsid w:val="2088D153"/>
    <w:rsid w:val="209ECBBD"/>
    <w:rsid w:val="20A2E6CF"/>
    <w:rsid w:val="20C5F844"/>
    <w:rsid w:val="20F6EEF1"/>
    <w:rsid w:val="21033367"/>
    <w:rsid w:val="2104D984"/>
    <w:rsid w:val="214F3DA4"/>
    <w:rsid w:val="2167C6FD"/>
    <w:rsid w:val="218F7869"/>
    <w:rsid w:val="2190F76C"/>
    <w:rsid w:val="21BB6DAF"/>
    <w:rsid w:val="21BE40CD"/>
    <w:rsid w:val="21C2EB20"/>
    <w:rsid w:val="21D76A8D"/>
    <w:rsid w:val="21E82392"/>
    <w:rsid w:val="21E97774"/>
    <w:rsid w:val="2216EC3E"/>
    <w:rsid w:val="222932E4"/>
    <w:rsid w:val="2237A9B1"/>
    <w:rsid w:val="22552731"/>
    <w:rsid w:val="226F1D98"/>
    <w:rsid w:val="228A643A"/>
    <w:rsid w:val="22C1BAAA"/>
    <w:rsid w:val="22C42F92"/>
    <w:rsid w:val="23083586"/>
    <w:rsid w:val="23237F1E"/>
    <w:rsid w:val="23268425"/>
    <w:rsid w:val="23575105"/>
    <w:rsid w:val="239DE609"/>
    <w:rsid w:val="23A8510E"/>
    <w:rsid w:val="23AB41D2"/>
    <w:rsid w:val="23D24851"/>
    <w:rsid w:val="23DDCCBF"/>
    <w:rsid w:val="23E8D92A"/>
    <w:rsid w:val="23F6A1B7"/>
    <w:rsid w:val="2449F9DE"/>
    <w:rsid w:val="244D7096"/>
    <w:rsid w:val="2450F400"/>
    <w:rsid w:val="2452A803"/>
    <w:rsid w:val="2474E65D"/>
    <w:rsid w:val="2475734D"/>
    <w:rsid w:val="2476DE80"/>
    <w:rsid w:val="248AFD25"/>
    <w:rsid w:val="24D40511"/>
    <w:rsid w:val="24DC694C"/>
    <w:rsid w:val="24F200E7"/>
    <w:rsid w:val="24F32166"/>
    <w:rsid w:val="24FA5BE1"/>
    <w:rsid w:val="25374BFA"/>
    <w:rsid w:val="255CF508"/>
    <w:rsid w:val="257878D9"/>
    <w:rsid w:val="25C92F4C"/>
    <w:rsid w:val="25D3EFB0"/>
    <w:rsid w:val="263FD648"/>
    <w:rsid w:val="2672E27E"/>
    <w:rsid w:val="2685716B"/>
    <w:rsid w:val="269F14AA"/>
    <w:rsid w:val="26BF0E00"/>
    <w:rsid w:val="27075FD9"/>
    <w:rsid w:val="271B4973"/>
    <w:rsid w:val="2723D6B8"/>
    <w:rsid w:val="278463E9"/>
    <w:rsid w:val="2790B78B"/>
    <w:rsid w:val="27941364"/>
    <w:rsid w:val="2798F257"/>
    <w:rsid w:val="27A8C7AC"/>
    <w:rsid w:val="27BC768E"/>
    <w:rsid w:val="27CE5D61"/>
    <w:rsid w:val="27CF72BE"/>
    <w:rsid w:val="27D35406"/>
    <w:rsid w:val="27D44A2D"/>
    <w:rsid w:val="27DA3959"/>
    <w:rsid w:val="27F6F041"/>
    <w:rsid w:val="281751AA"/>
    <w:rsid w:val="282C4505"/>
    <w:rsid w:val="283C243D"/>
    <w:rsid w:val="2846AC11"/>
    <w:rsid w:val="28846ACA"/>
    <w:rsid w:val="2896ED69"/>
    <w:rsid w:val="289E2D8A"/>
    <w:rsid w:val="28B3E5BD"/>
    <w:rsid w:val="28D445F3"/>
    <w:rsid w:val="2914D228"/>
    <w:rsid w:val="292E2507"/>
    <w:rsid w:val="293CE4C9"/>
    <w:rsid w:val="294AEFB5"/>
    <w:rsid w:val="2950D1F6"/>
    <w:rsid w:val="2966F3A6"/>
    <w:rsid w:val="29695E05"/>
    <w:rsid w:val="2977770A"/>
    <w:rsid w:val="29C60CC9"/>
    <w:rsid w:val="29E85AF0"/>
    <w:rsid w:val="29FBE6FC"/>
    <w:rsid w:val="29FD6550"/>
    <w:rsid w:val="2A013B05"/>
    <w:rsid w:val="2A1645CC"/>
    <w:rsid w:val="2A1E4937"/>
    <w:rsid w:val="2A50762A"/>
    <w:rsid w:val="2A53DABA"/>
    <w:rsid w:val="2A71E004"/>
    <w:rsid w:val="2A7E4CCC"/>
    <w:rsid w:val="2AA51246"/>
    <w:rsid w:val="2AC2B027"/>
    <w:rsid w:val="2AD09319"/>
    <w:rsid w:val="2AE55CF9"/>
    <w:rsid w:val="2AE82260"/>
    <w:rsid w:val="2B2E07AD"/>
    <w:rsid w:val="2B337009"/>
    <w:rsid w:val="2B34F52E"/>
    <w:rsid w:val="2B6604EA"/>
    <w:rsid w:val="2B66677B"/>
    <w:rsid w:val="2BA7303B"/>
    <w:rsid w:val="2BB072E1"/>
    <w:rsid w:val="2BC5639A"/>
    <w:rsid w:val="2BDC0D60"/>
    <w:rsid w:val="2BDFA85D"/>
    <w:rsid w:val="2BF6239C"/>
    <w:rsid w:val="2C003F52"/>
    <w:rsid w:val="2C37C3C8"/>
    <w:rsid w:val="2C3B31F8"/>
    <w:rsid w:val="2C3BF41F"/>
    <w:rsid w:val="2C7000BE"/>
    <w:rsid w:val="2C83B043"/>
    <w:rsid w:val="2CCB764D"/>
    <w:rsid w:val="2CF355A8"/>
    <w:rsid w:val="2D54E9D1"/>
    <w:rsid w:val="2D5EF6E4"/>
    <w:rsid w:val="2D5FBD23"/>
    <w:rsid w:val="2D84B1F1"/>
    <w:rsid w:val="2DC3D99B"/>
    <w:rsid w:val="2DEAFA4D"/>
    <w:rsid w:val="2E13EE33"/>
    <w:rsid w:val="2E1E4CB1"/>
    <w:rsid w:val="2E2C6BDA"/>
    <w:rsid w:val="2E565D1C"/>
    <w:rsid w:val="2E5E5C56"/>
    <w:rsid w:val="2E7C83AC"/>
    <w:rsid w:val="2E8B9CCB"/>
    <w:rsid w:val="2E92B9EB"/>
    <w:rsid w:val="2E92CEAD"/>
    <w:rsid w:val="2EB275FB"/>
    <w:rsid w:val="2EBDBFB9"/>
    <w:rsid w:val="2EC1E79E"/>
    <w:rsid w:val="2EC7310A"/>
    <w:rsid w:val="2ED38D55"/>
    <w:rsid w:val="2ED83A00"/>
    <w:rsid w:val="2F076C8A"/>
    <w:rsid w:val="2F0BF98D"/>
    <w:rsid w:val="2F101886"/>
    <w:rsid w:val="2F129F82"/>
    <w:rsid w:val="2F20B13E"/>
    <w:rsid w:val="2F6DF216"/>
    <w:rsid w:val="2F99F0E0"/>
    <w:rsid w:val="2F9E3CAE"/>
    <w:rsid w:val="2FC9789E"/>
    <w:rsid w:val="2FCD9031"/>
    <w:rsid w:val="301962A5"/>
    <w:rsid w:val="30204DB0"/>
    <w:rsid w:val="30279BBF"/>
    <w:rsid w:val="30544446"/>
    <w:rsid w:val="305B3625"/>
    <w:rsid w:val="307CD138"/>
    <w:rsid w:val="30828E67"/>
    <w:rsid w:val="30857B26"/>
    <w:rsid w:val="30C6E765"/>
    <w:rsid w:val="30FC9956"/>
    <w:rsid w:val="31065090"/>
    <w:rsid w:val="310BA5C3"/>
    <w:rsid w:val="310F6930"/>
    <w:rsid w:val="3126D311"/>
    <w:rsid w:val="315CCE8F"/>
    <w:rsid w:val="316EF296"/>
    <w:rsid w:val="31828BC1"/>
    <w:rsid w:val="31895380"/>
    <w:rsid w:val="319DD287"/>
    <w:rsid w:val="319FABDA"/>
    <w:rsid w:val="31DC6F87"/>
    <w:rsid w:val="31F27CDA"/>
    <w:rsid w:val="31F57BDD"/>
    <w:rsid w:val="324098EF"/>
    <w:rsid w:val="324A07DF"/>
    <w:rsid w:val="324D1901"/>
    <w:rsid w:val="32795008"/>
    <w:rsid w:val="32864EF0"/>
    <w:rsid w:val="32B13C36"/>
    <w:rsid w:val="32B65FB0"/>
    <w:rsid w:val="32B7F5C8"/>
    <w:rsid w:val="32CA163E"/>
    <w:rsid w:val="32E5874A"/>
    <w:rsid w:val="33062211"/>
    <w:rsid w:val="33C1EB21"/>
    <w:rsid w:val="33CC79A3"/>
    <w:rsid w:val="33EFE33B"/>
    <w:rsid w:val="33F27FAF"/>
    <w:rsid w:val="33FBC140"/>
    <w:rsid w:val="3407529D"/>
    <w:rsid w:val="34143462"/>
    <w:rsid w:val="3444FD80"/>
    <w:rsid w:val="34557530"/>
    <w:rsid w:val="345C32CB"/>
    <w:rsid w:val="345E9AF8"/>
    <w:rsid w:val="34D3F1BA"/>
    <w:rsid w:val="34D57E80"/>
    <w:rsid w:val="34DEB203"/>
    <w:rsid w:val="34E7788B"/>
    <w:rsid w:val="34EC4640"/>
    <w:rsid w:val="34EE5766"/>
    <w:rsid w:val="34F3BED3"/>
    <w:rsid w:val="34FB8F71"/>
    <w:rsid w:val="3510003A"/>
    <w:rsid w:val="3537DC41"/>
    <w:rsid w:val="353E81CF"/>
    <w:rsid w:val="357807DB"/>
    <w:rsid w:val="35C72B94"/>
    <w:rsid w:val="35D4DEAA"/>
    <w:rsid w:val="35DB5B69"/>
    <w:rsid w:val="35E69FEF"/>
    <w:rsid w:val="35F4547E"/>
    <w:rsid w:val="35F67F7C"/>
    <w:rsid w:val="3605FBF8"/>
    <w:rsid w:val="367B36C9"/>
    <w:rsid w:val="367C8924"/>
    <w:rsid w:val="36A3F05F"/>
    <w:rsid w:val="36B3AA4C"/>
    <w:rsid w:val="36F2822C"/>
    <w:rsid w:val="36FDB5AB"/>
    <w:rsid w:val="3701A68A"/>
    <w:rsid w:val="373AE410"/>
    <w:rsid w:val="3740E80E"/>
    <w:rsid w:val="374DF2F2"/>
    <w:rsid w:val="3752CE04"/>
    <w:rsid w:val="375E3001"/>
    <w:rsid w:val="37637E3D"/>
    <w:rsid w:val="37735792"/>
    <w:rsid w:val="3774699D"/>
    <w:rsid w:val="378FDCEF"/>
    <w:rsid w:val="379F9C27"/>
    <w:rsid w:val="37A2819F"/>
    <w:rsid w:val="37B703A7"/>
    <w:rsid w:val="37BEC68D"/>
    <w:rsid w:val="37CCDC9D"/>
    <w:rsid w:val="37E6854C"/>
    <w:rsid w:val="37EE0298"/>
    <w:rsid w:val="37FAE612"/>
    <w:rsid w:val="382B1A39"/>
    <w:rsid w:val="38370BC1"/>
    <w:rsid w:val="385CF775"/>
    <w:rsid w:val="3865759C"/>
    <w:rsid w:val="38A3167D"/>
    <w:rsid w:val="38A8439F"/>
    <w:rsid w:val="38D9791E"/>
    <w:rsid w:val="38F6FFD3"/>
    <w:rsid w:val="39259A2B"/>
    <w:rsid w:val="39376A71"/>
    <w:rsid w:val="3941BF18"/>
    <w:rsid w:val="394B8412"/>
    <w:rsid w:val="395AFDAF"/>
    <w:rsid w:val="397CBA85"/>
    <w:rsid w:val="398E8274"/>
    <w:rsid w:val="399E8321"/>
    <w:rsid w:val="39AE95CC"/>
    <w:rsid w:val="39D1FBAE"/>
    <w:rsid w:val="3A1B5415"/>
    <w:rsid w:val="3A258118"/>
    <w:rsid w:val="3A6DC76E"/>
    <w:rsid w:val="3A9CB7FC"/>
    <w:rsid w:val="3AA6A4AF"/>
    <w:rsid w:val="3AB2954D"/>
    <w:rsid w:val="3AB95D09"/>
    <w:rsid w:val="3ABD571F"/>
    <w:rsid w:val="3AD8A553"/>
    <w:rsid w:val="3AE64A46"/>
    <w:rsid w:val="3B10D177"/>
    <w:rsid w:val="3B34E41D"/>
    <w:rsid w:val="3B3DFE3A"/>
    <w:rsid w:val="3B6EAC83"/>
    <w:rsid w:val="3BE43F57"/>
    <w:rsid w:val="3BE7495F"/>
    <w:rsid w:val="3BF68914"/>
    <w:rsid w:val="3C029955"/>
    <w:rsid w:val="3C1D36D9"/>
    <w:rsid w:val="3C29AAD7"/>
    <w:rsid w:val="3C728AA3"/>
    <w:rsid w:val="3C884952"/>
    <w:rsid w:val="3CEFCCC3"/>
    <w:rsid w:val="3D18AAEF"/>
    <w:rsid w:val="3D329EDE"/>
    <w:rsid w:val="3D7597CA"/>
    <w:rsid w:val="3D7687A0"/>
    <w:rsid w:val="3D9C8B3F"/>
    <w:rsid w:val="3DBFC91A"/>
    <w:rsid w:val="3DD71BAE"/>
    <w:rsid w:val="3DDBCF38"/>
    <w:rsid w:val="3DDE4C0C"/>
    <w:rsid w:val="3DEF4AE0"/>
    <w:rsid w:val="3DF1B1D4"/>
    <w:rsid w:val="3E0BC02A"/>
    <w:rsid w:val="3E26452B"/>
    <w:rsid w:val="3E361A80"/>
    <w:rsid w:val="3E54A5DC"/>
    <w:rsid w:val="3E6EDD1F"/>
    <w:rsid w:val="3E995253"/>
    <w:rsid w:val="3E9EC17F"/>
    <w:rsid w:val="3EA9D111"/>
    <w:rsid w:val="3EE2757C"/>
    <w:rsid w:val="3EEE8F35"/>
    <w:rsid w:val="3EF4A814"/>
    <w:rsid w:val="3EF67B51"/>
    <w:rsid w:val="3F140F67"/>
    <w:rsid w:val="3F24D4CA"/>
    <w:rsid w:val="3F310B48"/>
    <w:rsid w:val="3F4CF9ED"/>
    <w:rsid w:val="3F540D8E"/>
    <w:rsid w:val="3F92592C"/>
    <w:rsid w:val="3F9FE45E"/>
    <w:rsid w:val="3FABF8FA"/>
    <w:rsid w:val="3FB5C897"/>
    <w:rsid w:val="3FC5A276"/>
    <w:rsid w:val="3FCB1A3D"/>
    <w:rsid w:val="3FCED082"/>
    <w:rsid w:val="3FD7B1CA"/>
    <w:rsid w:val="3FE5E0C9"/>
    <w:rsid w:val="3FE82221"/>
    <w:rsid w:val="3FE98248"/>
    <w:rsid w:val="3FF15C0C"/>
    <w:rsid w:val="3FFDA59A"/>
    <w:rsid w:val="400D2E91"/>
    <w:rsid w:val="4013E5A1"/>
    <w:rsid w:val="4060C793"/>
    <w:rsid w:val="4074B338"/>
    <w:rsid w:val="407A6B86"/>
    <w:rsid w:val="40922DF4"/>
    <w:rsid w:val="40DCF0F1"/>
    <w:rsid w:val="40DDD4E3"/>
    <w:rsid w:val="41124E8F"/>
    <w:rsid w:val="41136717"/>
    <w:rsid w:val="411FD8B4"/>
    <w:rsid w:val="4124B7DB"/>
    <w:rsid w:val="415462D6"/>
    <w:rsid w:val="4156150D"/>
    <w:rsid w:val="4166EA9E"/>
    <w:rsid w:val="41A3C342"/>
    <w:rsid w:val="41AAEDCC"/>
    <w:rsid w:val="41AFBA23"/>
    <w:rsid w:val="41B1EF7D"/>
    <w:rsid w:val="421799B0"/>
    <w:rsid w:val="422C8BC9"/>
    <w:rsid w:val="424E6009"/>
    <w:rsid w:val="425A1EF2"/>
    <w:rsid w:val="42EB187D"/>
    <w:rsid w:val="42EEA1A3"/>
    <w:rsid w:val="42F4AFA9"/>
    <w:rsid w:val="4337F1A1"/>
    <w:rsid w:val="433DFF77"/>
    <w:rsid w:val="438A4E5C"/>
    <w:rsid w:val="438E47AB"/>
    <w:rsid w:val="43AA10B7"/>
    <w:rsid w:val="43AC72CE"/>
    <w:rsid w:val="43B97FF0"/>
    <w:rsid w:val="43C25675"/>
    <w:rsid w:val="43D20B93"/>
    <w:rsid w:val="43F81C5D"/>
    <w:rsid w:val="43FA5009"/>
    <w:rsid w:val="440F17B0"/>
    <w:rsid w:val="44271398"/>
    <w:rsid w:val="447FFB96"/>
    <w:rsid w:val="44A6E42B"/>
    <w:rsid w:val="44C1613D"/>
    <w:rsid w:val="44EE5F31"/>
    <w:rsid w:val="450FEB4A"/>
    <w:rsid w:val="45104D9F"/>
    <w:rsid w:val="452E58FC"/>
    <w:rsid w:val="45402E6B"/>
    <w:rsid w:val="454F3A72"/>
    <w:rsid w:val="45793D82"/>
    <w:rsid w:val="45840DFE"/>
    <w:rsid w:val="45E8E552"/>
    <w:rsid w:val="45E8FABF"/>
    <w:rsid w:val="4605C98C"/>
    <w:rsid w:val="4607A3DC"/>
    <w:rsid w:val="4608111C"/>
    <w:rsid w:val="4618107E"/>
    <w:rsid w:val="4639D59C"/>
    <w:rsid w:val="4687C2E1"/>
    <w:rsid w:val="4690BE27"/>
    <w:rsid w:val="46C3A087"/>
    <w:rsid w:val="46D631BD"/>
    <w:rsid w:val="46F70F79"/>
    <w:rsid w:val="471E6384"/>
    <w:rsid w:val="472F821F"/>
    <w:rsid w:val="4730BB1E"/>
    <w:rsid w:val="4738D222"/>
    <w:rsid w:val="47439412"/>
    <w:rsid w:val="477602FE"/>
    <w:rsid w:val="478A7F78"/>
    <w:rsid w:val="47A00EA9"/>
    <w:rsid w:val="47D2F647"/>
    <w:rsid w:val="47D53A44"/>
    <w:rsid w:val="48058B94"/>
    <w:rsid w:val="48093F53"/>
    <w:rsid w:val="4858AF01"/>
    <w:rsid w:val="4866BB94"/>
    <w:rsid w:val="48712E18"/>
    <w:rsid w:val="488FE5B9"/>
    <w:rsid w:val="489AF8F9"/>
    <w:rsid w:val="48A7EA58"/>
    <w:rsid w:val="48AFA9D6"/>
    <w:rsid w:val="48B5883C"/>
    <w:rsid w:val="48C267D0"/>
    <w:rsid w:val="48CC2880"/>
    <w:rsid w:val="49241C63"/>
    <w:rsid w:val="492ED2D7"/>
    <w:rsid w:val="493F2B34"/>
    <w:rsid w:val="495CB3FA"/>
    <w:rsid w:val="49904EEB"/>
    <w:rsid w:val="499342B6"/>
    <w:rsid w:val="49A50FB4"/>
    <w:rsid w:val="49AAA631"/>
    <w:rsid w:val="49ADA9D5"/>
    <w:rsid w:val="49ADCD5F"/>
    <w:rsid w:val="49ADD699"/>
    <w:rsid w:val="49B23B07"/>
    <w:rsid w:val="49B75C5F"/>
    <w:rsid w:val="49D4CD17"/>
    <w:rsid w:val="49FD408F"/>
    <w:rsid w:val="4A0592BC"/>
    <w:rsid w:val="4A113373"/>
    <w:rsid w:val="4A5464D7"/>
    <w:rsid w:val="4A5CD6E6"/>
    <w:rsid w:val="4A7BDA65"/>
    <w:rsid w:val="4A9DA4EA"/>
    <w:rsid w:val="4A9F85AA"/>
    <w:rsid w:val="4AB41E16"/>
    <w:rsid w:val="4AB9CD54"/>
    <w:rsid w:val="4ADA06B6"/>
    <w:rsid w:val="4ADCBD73"/>
    <w:rsid w:val="4AECA788"/>
    <w:rsid w:val="4AFB752B"/>
    <w:rsid w:val="4B117DA5"/>
    <w:rsid w:val="4B1C1782"/>
    <w:rsid w:val="4B3886CB"/>
    <w:rsid w:val="4B5606FD"/>
    <w:rsid w:val="4B720631"/>
    <w:rsid w:val="4B7234C6"/>
    <w:rsid w:val="4B84880F"/>
    <w:rsid w:val="4B99E3E6"/>
    <w:rsid w:val="4BA24CA7"/>
    <w:rsid w:val="4BA86C04"/>
    <w:rsid w:val="4BB78EB4"/>
    <w:rsid w:val="4BC0578E"/>
    <w:rsid w:val="4BD791E9"/>
    <w:rsid w:val="4BEDB16F"/>
    <w:rsid w:val="4BF0DB09"/>
    <w:rsid w:val="4C010138"/>
    <w:rsid w:val="4C047A84"/>
    <w:rsid w:val="4C259BA3"/>
    <w:rsid w:val="4C5AC0CB"/>
    <w:rsid w:val="4C8F3978"/>
    <w:rsid w:val="4C92719D"/>
    <w:rsid w:val="4CB55CE2"/>
    <w:rsid w:val="4CCF13ED"/>
    <w:rsid w:val="4CF435E8"/>
    <w:rsid w:val="4D56EDA0"/>
    <w:rsid w:val="4D7DA17E"/>
    <w:rsid w:val="4DD87C9A"/>
    <w:rsid w:val="4DDAA40A"/>
    <w:rsid w:val="4DDB657E"/>
    <w:rsid w:val="4DDC1EA4"/>
    <w:rsid w:val="4DE14D46"/>
    <w:rsid w:val="4DFB3B44"/>
    <w:rsid w:val="4E035008"/>
    <w:rsid w:val="4E1A3149"/>
    <w:rsid w:val="4E4BD480"/>
    <w:rsid w:val="4E6B0D02"/>
    <w:rsid w:val="4E78907A"/>
    <w:rsid w:val="4E7B556C"/>
    <w:rsid w:val="4E928355"/>
    <w:rsid w:val="4ECB6AAC"/>
    <w:rsid w:val="4EF7F850"/>
    <w:rsid w:val="4F0E80BC"/>
    <w:rsid w:val="4F17D9FE"/>
    <w:rsid w:val="4F1971DF"/>
    <w:rsid w:val="4F1F0568"/>
    <w:rsid w:val="4F26D8E0"/>
    <w:rsid w:val="4F51CA48"/>
    <w:rsid w:val="4F56407B"/>
    <w:rsid w:val="4F74BE71"/>
    <w:rsid w:val="4F750175"/>
    <w:rsid w:val="4FB0B812"/>
    <w:rsid w:val="4FDA729D"/>
    <w:rsid w:val="4FDB2037"/>
    <w:rsid w:val="4FF8D545"/>
    <w:rsid w:val="5004ED44"/>
    <w:rsid w:val="50153627"/>
    <w:rsid w:val="502BD6AA"/>
    <w:rsid w:val="5038A888"/>
    <w:rsid w:val="50402A05"/>
    <w:rsid w:val="504405FA"/>
    <w:rsid w:val="506303C0"/>
    <w:rsid w:val="5085DCAD"/>
    <w:rsid w:val="5093C8B1"/>
    <w:rsid w:val="50B6174A"/>
    <w:rsid w:val="50BEE8D6"/>
    <w:rsid w:val="50C65567"/>
    <w:rsid w:val="50F0C7D4"/>
    <w:rsid w:val="50FCA5C0"/>
    <w:rsid w:val="5101D1AD"/>
    <w:rsid w:val="511C1860"/>
    <w:rsid w:val="5121C86D"/>
    <w:rsid w:val="51436671"/>
    <w:rsid w:val="516F012B"/>
    <w:rsid w:val="517FE5CE"/>
    <w:rsid w:val="5181EF4B"/>
    <w:rsid w:val="518559D7"/>
    <w:rsid w:val="51A41D97"/>
    <w:rsid w:val="51AE0272"/>
    <w:rsid w:val="51D2D913"/>
    <w:rsid w:val="521AF2CD"/>
    <w:rsid w:val="52485DF4"/>
    <w:rsid w:val="525E79A2"/>
    <w:rsid w:val="526122EE"/>
    <w:rsid w:val="527D92E4"/>
    <w:rsid w:val="529F7319"/>
    <w:rsid w:val="52F583A2"/>
    <w:rsid w:val="530160CD"/>
    <w:rsid w:val="5335504A"/>
    <w:rsid w:val="5349D7A5"/>
    <w:rsid w:val="534CBFAC"/>
    <w:rsid w:val="53530B91"/>
    <w:rsid w:val="5353DF80"/>
    <w:rsid w:val="5369A926"/>
    <w:rsid w:val="53A35332"/>
    <w:rsid w:val="53BDE2AA"/>
    <w:rsid w:val="53BEF90C"/>
    <w:rsid w:val="53CBB71E"/>
    <w:rsid w:val="53EE38F1"/>
    <w:rsid w:val="53F57CB7"/>
    <w:rsid w:val="53FA4A03"/>
    <w:rsid w:val="545FF4CC"/>
    <w:rsid w:val="54624BFE"/>
    <w:rsid w:val="546DFA23"/>
    <w:rsid w:val="547C447F"/>
    <w:rsid w:val="54845306"/>
    <w:rsid w:val="549D4C94"/>
    <w:rsid w:val="54AC34D6"/>
    <w:rsid w:val="54B7E7CD"/>
    <w:rsid w:val="54C1A015"/>
    <w:rsid w:val="54E36954"/>
    <w:rsid w:val="54FAE702"/>
    <w:rsid w:val="55113BB1"/>
    <w:rsid w:val="5533C881"/>
    <w:rsid w:val="55591194"/>
    <w:rsid w:val="555990D1"/>
    <w:rsid w:val="55641E36"/>
    <w:rsid w:val="5577F9D8"/>
    <w:rsid w:val="559A1A34"/>
    <w:rsid w:val="55A27CE4"/>
    <w:rsid w:val="55D0F2E7"/>
    <w:rsid w:val="55E38E7F"/>
    <w:rsid w:val="55F936A6"/>
    <w:rsid w:val="566EEEE7"/>
    <w:rsid w:val="56768907"/>
    <w:rsid w:val="5686CADD"/>
    <w:rsid w:val="56938973"/>
    <w:rsid w:val="56A2FF64"/>
    <w:rsid w:val="56AA52F4"/>
    <w:rsid w:val="56B01AFF"/>
    <w:rsid w:val="56BEBDC6"/>
    <w:rsid w:val="56E15EA2"/>
    <w:rsid w:val="56FB4F04"/>
    <w:rsid w:val="56FE68AD"/>
    <w:rsid w:val="5732EBA0"/>
    <w:rsid w:val="5743798B"/>
    <w:rsid w:val="5757AC69"/>
    <w:rsid w:val="575EB849"/>
    <w:rsid w:val="578B944C"/>
    <w:rsid w:val="579109F1"/>
    <w:rsid w:val="57A8D914"/>
    <w:rsid w:val="57B50EF9"/>
    <w:rsid w:val="57CFCF2A"/>
    <w:rsid w:val="57DDDAF5"/>
    <w:rsid w:val="57EA0B57"/>
    <w:rsid w:val="58163177"/>
    <w:rsid w:val="5834C336"/>
    <w:rsid w:val="586094D2"/>
    <w:rsid w:val="586F6B15"/>
    <w:rsid w:val="588CC832"/>
    <w:rsid w:val="58AB3A89"/>
    <w:rsid w:val="58CDBB81"/>
    <w:rsid w:val="58EE7E31"/>
    <w:rsid w:val="5902BB5E"/>
    <w:rsid w:val="59162DE5"/>
    <w:rsid w:val="5989CAAE"/>
    <w:rsid w:val="59B1A8C4"/>
    <w:rsid w:val="59E04E74"/>
    <w:rsid w:val="59E34A41"/>
    <w:rsid w:val="59FEE3AD"/>
    <w:rsid w:val="5A069052"/>
    <w:rsid w:val="5A1EA3A7"/>
    <w:rsid w:val="5A2522DB"/>
    <w:rsid w:val="5A3A7E3C"/>
    <w:rsid w:val="5A5586C9"/>
    <w:rsid w:val="5A67EE2F"/>
    <w:rsid w:val="5A6845C3"/>
    <w:rsid w:val="5A80C681"/>
    <w:rsid w:val="5A834227"/>
    <w:rsid w:val="5A9D789F"/>
    <w:rsid w:val="5AA64A51"/>
    <w:rsid w:val="5AB83A9D"/>
    <w:rsid w:val="5AC8AAB3"/>
    <w:rsid w:val="5B4CE529"/>
    <w:rsid w:val="5B66FA96"/>
    <w:rsid w:val="5B70ECFC"/>
    <w:rsid w:val="5B7D40CB"/>
    <w:rsid w:val="5B88E822"/>
    <w:rsid w:val="5B8F0A82"/>
    <w:rsid w:val="5B94AD72"/>
    <w:rsid w:val="5B96A179"/>
    <w:rsid w:val="5B9F5342"/>
    <w:rsid w:val="5BDF1F40"/>
    <w:rsid w:val="5BE03AA6"/>
    <w:rsid w:val="5BEA055C"/>
    <w:rsid w:val="5C04A16A"/>
    <w:rsid w:val="5C14A8F0"/>
    <w:rsid w:val="5C2F6216"/>
    <w:rsid w:val="5C3551C5"/>
    <w:rsid w:val="5C3F0576"/>
    <w:rsid w:val="5C514D32"/>
    <w:rsid w:val="5C538A5F"/>
    <w:rsid w:val="5C8E1016"/>
    <w:rsid w:val="5CA332DA"/>
    <w:rsid w:val="5CD3712E"/>
    <w:rsid w:val="5CD610D9"/>
    <w:rsid w:val="5D264BBE"/>
    <w:rsid w:val="5D3E5238"/>
    <w:rsid w:val="5D4EA6C8"/>
    <w:rsid w:val="5D4F8733"/>
    <w:rsid w:val="5D5500DD"/>
    <w:rsid w:val="5D64882E"/>
    <w:rsid w:val="5D695E5E"/>
    <w:rsid w:val="5D6D3435"/>
    <w:rsid w:val="5D75B929"/>
    <w:rsid w:val="5DCBA88C"/>
    <w:rsid w:val="5DCC6F99"/>
    <w:rsid w:val="5DCF9E5F"/>
    <w:rsid w:val="5DD62C81"/>
    <w:rsid w:val="5DD91F8B"/>
    <w:rsid w:val="5DE1EE7C"/>
    <w:rsid w:val="5DEFD8A5"/>
    <w:rsid w:val="5DF46D88"/>
    <w:rsid w:val="5E106E03"/>
    <w:rsid w:val="5E118129"/>
    <w:rsid w:val="5E2DF1DE"/>
    <w:rsid w:val="5E44EF2C"/>
    <w:rsid w:val="5E49B47F"/>
    <w:rsid w:val="5E4CE64F"/>
    <w:rsid w:val="5E590687"/>
    <w:rsid w:val="5E8E0021"/>
    <w:rsid w:val="5E982FD0"/>
    <w:rsid w:val="5EA26E79"/>
    <w:rsid w:val="5EBD9B5C"/>
    <w:rsid w:val="5EC80866"/>
    <w:rsid w:val="5EE26357"/>
    <w:rsid w:val="5EE376F8"/>
    <w:rsid w:val="5F1609A0"/>
    <w:rsid w:val="5F2D2755"/>
    <w:rsid w:val="5F30D00F"/>
    <w:rsid w:val="5F4CB9AE"/>
    <w:rsid w:val="5F5757A5"/>
    <w:rsid w:val="5F5D30B9"/>
    <w:rsid w:val="5F7551B9"/>
    <w:rsid w:val="5FCAE23C"/>
    <w:rsid w:val="5FE6DB18"/>
    <w:rsid w:val="5FE8B6B0"/>
    <w:rsid w:val="5FF8EDBA"/>
    <w:rsid w:val="6058BA05"/>
    <w:rsid w:val="605AAB21"/>
    <w:rsid w:val="6087E4AD"/>
    <w:rsid w:val="608F0196"/>
    <w:rsid w:val="609C51E5"/>
    <w:rsid w:val="60A02CC7"/>
    <w:rsid w:val="60C0731B"/>
    <w:rsid w:val="60C209A8"/>
    <w:rsid w:val="6113E9A1"/>
    <w:rsid w:val="6121AE9A"/>
    <w:rsid w:val="612CD87E"/>
    <w:rsid w:val="614D75EB"/>
    <w:rsid w:val="615FBF10"/>
    <w:rsid w:val="618691A7"/>
    <w:rsid w:val="61AB4065"/>
    <w:rsid w:val="61AF6EAA"/>
    <w:rsid w:val="61B0D7BA"/>
    <w:rsid w:val="61BA796F"/>
    <w:rsid w:val="61D415B9"/>
    <w:rsid w:val="62161661"/>
    <w:rsid w:val="624DAA62"/>
    <w:rsid w:val="627BCA8D"/>
    <w:rsid w:val="62C7907E"/>
    <w:rsid w:val="62F08205"/>
    <w:rsid w:val="630CF22B"/>
    <w:rsid w:val="63151C1F"/>
    <w:rsid w:val="632C3C39"/>
    <w:rsid w:val="63BADE17"/>
    <w:rsid w:val="63F5F0F8"/>
    <w:rsid w:val="6410FC10"/>
    <w:rsid w:val="64203985"/>
    <w:rsid w:val="64962712"/>
    <w:rsid w:val="649AED79"/>
    <w:rsid w:val="649E40F3"/>
    <w:rsid w:val="64BE3408"/>
    <w:rsid w:val="64E08BA8"/>
    <w:rsid w:val="64F4B47F"/>
    <w:rsid w:val="65133451"/>
    <w:rsid w:val="6545F2A4"/>
    <w:rsid w:val="654F0423"/>
    <w:rsid w:val="65790C7B"/>
    <w:rsid w:val="658EF160"/>
    <w:rsid w:val="65B35012"/>
    <w:rsid w:val="65BC81A2"/>
    <w:rsid w:val="65E0BBBA"/>
    <w:rsid w:val="65E59CB1"/>
    <w:rsid w:val="65F81005"/>
    <w:rsid w:val="6618B24D"/>
    <w:rsid w:val="66522C20"/>
    <w:rsid w:val="66635588"/>
    <w:rsid w:val="666F7FBB"/>
    <w:rsid w:val="6673DB33"/>
    <w:rsid w:val="66C4E659"/>
    <w:rsid w:val="66C8AD41"/>
    <w:rsid w:val="66C9C2A7"/>
    <w:rsid w:val="66F26B0C"/>
    <w:rsid w:val="67112F7C"/>
    <w:rsid w:val="672EE632"/>
    <w:rsid w:val="673FA1BC"/>
    <w:rsid w:val="67593898"/>
    <w:rsid w:val="677160D7"/>
    <w:rsid w:val="678BD68E"/>
    <w:rsid w:val="678E3D99"/>
    <w:rsid w:val="67B6E08E"/>
    <w:rsid w:val="67F1A1CD"/>
    <w:rsid w:val="67F6BB55"/>
    <w:rsid w:val="6846A690"/>
    <w:rsid w:val="684DD0EB"/>
    <w:rsid w:val="68518AB6"/>
    <w:rsid w:val="68564BCA"/>
    <w:rsid w:val="6858B76F"/>
    <w:rsid w:val="686F495A"/>
    <w:rsid w:val="6894B355"/>
    <w:rsid w:val="68A2CD82"/>
    <w:rsid w:val="68AF981F"/>
    <w:rsid w:val="68D98C52"/>
    <w:rsid w:val="68E09C4B"/>
    <w:rsid w:val="68F5D74F"/>
    <w:rsid w:val="6951609D"/>
    <w:rsid w:val="69630B52"/>
    <w:rsid w:val="6965C825"/>
    <w:rsid w:val="6970887E"/>
    <w:rsid w:val="69CC4BEE"/>
    <w:rsid w:val="6A130646"/>
    <w:rsid w:val="6A23E89D"/>
    <w:rsid w:val="6A2A0BCE"/>
    <w:rsid w:val="6A3B2556"/>
    <w:rsid w:val="6A7341B4"/>
    <w:rsid w:val="6A7EA035"/>
    <w:rsid w:val="6A9148F3"/>
    <w:rsid w:val="6AC12503"/>
    <w:rsid w:val="6AC7BB24"/>
    <w:rsid w:val="6ADBF7BF"/>
    <w:rsid w:val="6B0734FE"/>
    <w:rsid w:val="6B14ADC0"/>
    <w:rsid w:val="6B1C4762"/>
    <w:rsid w:val="6B28FEC2"/>
    <w:rsid w:val="6B48C8B0"/>
    <w:rsid w:val="6B4A7492"/>
    <w:rsid w:val="6B5BECD2"/>
    <w:rsid w:val="6B884500"/>
    <w:rsid w:val="6B88F98C"/>
    <w:rsid w:val="6BC59BBD"/>
    <w:rsid w:val="6C376320"/>
    <w:rsid w:val="6C742ABA"/>
    <w:rsid w:val="6C7EF8A7"/>
    <w:rsid w:val="6CCDC429"/>
    <w:rsid w:val="6CE644F3"/>
    <w:rsid w:val="6CFF7F0B"/>
    <w:rsid w:val="6D0483DF"/>
    <w:rsid w:val="6D6DC3A6"/>
    <w:rsid w:val="6D6E7299"/>
    <w:rsid w:val="6D7960B7"/>
    <w:rsid w:val="6DA96CB5"/>
    <w:rsid w:val="6DCB53DD"/>
    <w:rsid w:val="6DF808B6"/>
    <w:rsid w:val="6E300E15"/>
    <w:rsid w:val="6E36A5CF"/>
    <w:rsid w:val="6E3E3E22"/>
    <w:rsid w:val="6E4045D3"/>
    <w:rsid w:val="6E4BB6E4"/>
    <w:rsid w:val="6EB22F6C"/>
    <w:rsid w:val="6EC55765"/>
    <w:rsid w:val="6EC6EAE1"/>
    <w:rsid w:val="6ED75D4E"/>
    <w:rsid w:val="6EE4BC94"/>
    <w:rsid w:val="6F01609E"/>
    <w:rsid w:val="6F2EE0D3"/>
    <w:rsid w:val="6F35AD8C"/>
    <w:rsid w:val="6F650545"/>
    <w:rsid w:val="6FA7F81B"/>
    <w:rsid w:val="701C6009"/>
    <w:rsid w:val="701CCE19"/>
    <w:rsid w:val="7024873C"/>
    <w:rsid w:val="702F1EA8"/>
    <w:rsid w:val="704012C3"/>
    <w:rsid w:val="709FF6A5"/>
    <w:rsid w:val="70A55B23"/>
    <w:rsid w:val="70B8B5B2"/>
    <w:rsid w:val="70F25FD2"/>
    <w:rsid w:val="70F31BC1"/>
    <w:rsid w:val="712320E8"/>
    <w:rsid w:val="7144A6EC"/>
    <w:rsid w:val="71B1A9A4"/>
    <w:rsid w:val="71BACF37"/>
    <w:rsid w:val="71D317F4"/>
    <w:rsid w:val="71E70696"/>
    <w:rsid w:val="7225581C"/>
    <w:rsid w:val="724E7342"/>
    <w:rsid w:val="728BDE18"/>
    <w:rsid w:val="72A5C8EC"/>
    <w:rsid w:val="72B7B4FD"/>
    <w:rsid w:val="72C20EBE"/>
    <w:rsid w:val="72C530DC"/>
    <w:rsid w:val="72CE9889"/>
    <w:rsid w:val="72E47392"/>
    <w:rsid w:val="72E4AF4B"/>
    <w:rsid w:val="72FB0486"/>
    <w:rsid w:val="7369D944"/>
    <w:rsid w:val="7398CC80"/>
    <w:rsid w:val="73A8220F"/>
    <w:rsid w:val="73B38461"/>
    <w:rsid w:val="73CC3EDA"/>
    <w:rsid w:val="73D1CFEB"/>
    <w:rsid w:val="73E2A61B"/>
    <w:rsid w:val="73E67630"/>
    <w:rsid w:val="73F11753"/>
    <w:rsid w:val="73F6BE40"/>
    <w:rsid w:val="74030BFD"/>
    <w:rsid w:val="7459FB05"/>
    <w:rsid w:val="74BD9532"/>
    <w:rsid w:val="74C98478"/>
    <w:rsid w:val="74D4AD56"/>
    <w:rsid w:val="74DD5BC1"/>
    <w:rsid w:val="74DF5583"/>
    <w:rsid w:val="75078888"/>
    <w:rsid w:val="75108D2D"/>
    <w:rsid w:val="7513F4F7"/>
    <w:rsid w:val="75216E55"/>
    <w:rsid w:val="752D672C"/>
    <w:rsid w:val="753F2E21"/>
    <w:rsid w:val="755DED0E"/>
    <w:rsid w:val="75624040"/>
    <w:rsid w:val="756DA04C"/>
    <w:rsid w:val="7585ACE9"/>
    <w:rsid w:val="75A03A62"/>
    <w:rsid w:val="75B57384"/>
    <w:rsid w:val="75B8C9B9"/>
    <w:rsid w:val="75C37EDA"/>
    <w:rsid w:val="75DD69AE"/>
    <w:rsid w:val="75E8DBCD"/>
    <w:rsid w:val="75F26DB8"/>
    <w:rsid w:val="76152F76"/>
    <w:rsid w:val="762596E8"/>
    <w:rsid w:val="7636FDC9"/>
    <w:rsid w:val="7645A416"/>
    <w:rsid w:val="765168C7"/>
    <w:rsid w:val="7657470F"/>
    <w:rsid w:val="7659D187"/>
    <w:rsid w:val="765CBE7A"/>
    <w:rsid w:val="767A3769"/>
    <w:rsid w:val="76B15F65"/>
    <w:rsid w:val="76CB7EAC"/>
    <w:rsid w:val="77151CD9"/>
    <w:rsid w:val="77172542"/>
    <w:rsid w:val="7717274D"/>
    <w:rsid w:val="774F6F4C"/>
    <w:rsid w:val="775CF5E3"/>
    <w:rsid w:val="777E5E4F"/>
    <w:rsid w:val="77989693"/>
    <w:rsid w:val="77B57543"/>
    <w:rsid w:val="77CB22ED"/>
    <w:rsid w:val="77D1B38A"/>
    <w:rsid w:val="77E727D9"/>
    <w:rsid w:val="77F605CB"/>
    <w:rsid w:val="7806E693"/>
    <w:rsid w:val="7819FC4C"/>
    <w:rsid w:val="78395B32"/>
    <w:rsid w:val="78472C58"/>
    <w:rsid w:val="784B883E"/>
    <w:rsid w:val="786DCD27"/>
    <w:rsid w:val="78729F26"/>
    <w:rsid w:val="78798F22"/>
    <w:rsid w:val="788EF370"/>
    <w:rsid w:val="789ABBCF"/>
    <w:rsid w:val="78C49263"/>
    <w:rsid w:val="78E6CE82"/>
    <w:rsid w:val="79150A70"/>
    <w:rsid w:val="7923D8F6"/>
    <w:rsid w:val="792A41E6"/>
    <w:rsid w:val="792EAD49"/>
    <w:rsid w:val="79707580"/>
    <w:rsid w:val="7991D62C"/>
    <w:rsid w:val="79AE530F"/>
    <w:rsid w:val="79BE947E"/>
    <w:rsid w:val="79C10B1C"/>
    <w:rsid w:val="79CAE901"/>
    <w:rsid w:val="79D52B93"/>
    <w:rsid w:val="7A0D31E0"/>
    <w:rsid w:val="7A1ED46E"/>
    <w:rsid w:val="7A5BCD33"/>
    <w:rsid w:val="7A668AFE"/>
    <w:rsid w:val="7A6A75A4"/>
    <w:rsid w:val="7A7BE882"/>
    <w:rsid w:val="7A89D70B"/>
    <w:rsid w:val="7A9D0FD2"/>
    <w:rsid w:val="7AE3181C"/>
    <w:rsid w:val="7B2CB04C"/>
    <w:rsid w:val="7B3C445C"/>
    <w:rsid w:val="7B408593"/>
    <w:rsid w:val="7B4C6A99"/>
    <w:rsid w:val="7B6AC35B"/>
    <w:rsid w:val="7B72C1D6"/>
    <w:rsid w:val="7B7611F9"/>
    <w:rsid w:val="7B844B13"/>
    <w:rsid w:val="7BA49DC4"/>
    <w:rsid w:val="7BA4B93B"/>
    <w:rsid w:val="7C1354DC"/>
    <w:rsid w:val="7C143143"/>
    <w:rsid w:val="7C1F913E"/>
    <w:rsid w:val="7C3B32F2"/>
    <w:rsid w:val="7C568B6F"/>
    <w:rsid w:val="7C99DEFD"/>
    <w:rsid w:val="7C9F9507"/>
    <w:rsid w:val="7CB0EA1C"/>
    <w:rsid w:val="7CC7A486"/>
    <w:rsid w:val="7CD559AB"/>
    <w:rsid w:val="7CD9208A"/>
    <w:rsid w:val="7CDEA32D"/>
    <w:rsid w:val="7CDFC589"/>
    <w:rsid w:val="7D2781C4"/>
    <w:rsid w:val="7D2F37E6"/>
    <w:rsid w:val="7D35B36E"/>
    <w:rsid w:val="7D3F5A25"/>
    <w:rsid w:val="7D413E4A"/>
    <w:rsid w:val="7D4D0045"/>
    <w:rsid w:val="7D5BA873"/>
    <w:rsid w:val="7DA4106A"/>
    <w:rsid w:val="7DC9824C"/>
    <w:rsid w:val="7DDA1612"/>
    <w:rsid w:val="7DEDB508"/>
    <w:rsid w:val="7E251738"/>
    <w:rsid w:val="7E27906E"/>
    <w:rsid w:val="7E8A788C"/>
    <w:rsid w:val="7ED338B9"/>
    <w:rsid w:val="7ED5885D"/>
    <w:rsid w:val="7EDEC2E0"/>
    <w:rsid w:val="7EFCB897"/>
    <w:rsid w:val="7F0A2666"/>
    <w:rsid w:val="7F115EE1"/>
    <w:rsid w:val="7F1AE683"/>
    <w:rsid w:val="7F32367C"/>
    <w:rsid w:val="7F40F62A"/>
    <w:rsid w:val="7F549927"/>
    <w:rsid w:val="7F6CEA93"/>
    <w:rsid w:val="7F799ABB"/>
    <w:rsid w:val="7F822180"/>
    <w:rsid w:val="7FA1D56D"/>
    <w:rsid w:val="7FCE0B23"/>
    <w:rsid w:val="7FE890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EBC4"/>
  <w15:docId w15:val="{607A9AA8-66A8-4312-B8C7-A94D7D9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4E9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D382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3824"/>
    <w:rPr>
      <w:rFonts w:ascii="Segoe UI" w:hAnsi="Segoe UI" w:cs="Segoe UI"/>
      <w:sz w:val="18"/>
      <w:szCs w:val="18"/>
    </w:rPr>
  </w:style>
  <w:style w:type="paragraph" w:styleId="Sraopastraipa">
    <w:name w:val="List Paragraph"/>
    <w:basedOn w:val="prastasis"/>
    <w:uiPriority w:val="34"/>
    <w:qFormat/>
    <w:rsid w:val="00A46E97"/>
    <w:pPr>
      <w:ind w:left="720"/>
      <w:contextualSpacing/>
    </w:pPr>
    <w:rPr>
      <w:rFonts w:ascii="Calibri" w:eastAsia="Calibri" w:hAnsi="Calibri" w:cs="Times New Roman"/>
    </w:rPr>
  </w:style>
  <w:style w:type="character" w:styleId="Hipersaitas">
    <w:name w:val="Hyperlink"/>
    <w:uiPriority w:val="99"/>
    <w:unhideWhenUsed/>
    <w:rsid w:val="00A46E97"/>
    <w:rPr>
      <w:color w:val="0000FF"/>
      <w:u w:val="single"/>
    </w:rPr>
  </w:style>
  <w:style w:type="character" w:styleId="Komentaronuoroda">
    <w:name w:val="annotation reference"/>
    <w:basedOn w:val="Numatytasispastraiposriftas"/>
    <w:uiPriority w:val="99"/>
    <w:semiHidden/>
    <w:unhideWhenUsed/>
    <w:rsid w:val="001B6EDD"/>
    <w:rPr>
      <w:sz w:val="16"/>
      <w:szCs w:val="16"/>
    </w:rPr>
  </w:style>
  <w:style w:type="paragraph" w:styleId="Komentarotekstas">
    <w:name w:val="annotation text"/>
    <w:basedOn w:val="prastasis"/>
    <w:link w:val="KomentarotekstasDiagrama"/>
    <w:uiPriority w:val="99"/>
    <w:semiHidden/>
    <w:unhideWhenUsed/>
    <w:rsid w:val="001B6ED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B6EDD"/>
    <w:rPr>
      <w:sz w:val="20"/>
      <w:szCs w:val="20"/>
    </w:rPr>
  </w:style>
  <w:style w:type="paragraph" w:styleId="Komentarotema">
    <w:name w:val="annotation subject"/>
    <w:basedOn w:val="Komentarotekstas"/>
    <w:next w:val="Komentarotekstas"/>
    <w:link w:val="KomentarotemaDiagrama"/>
    <w:uiPriority w:val="99"/>
    <w:semiHidden/>
    <w:unhideWhenUsed/>
    <w:rsid w:val="001B6EDD"/>
    <w:rPr>
      <w:b/>
      <w:bCs/>
    </w:rPr>
  </w:style>
  <w:style w:type="character" w:customStyle="1" w:styleId="KomentarotemaDiagrama">
    <w:name w:val="Komentaro tema Diagrama"/>
    <w:basedOn w:val="KomentarotekstasDiagrama"/>
    <w:link w:val="Komentarotema"/>
    <w:uiPriority w:val="99"/>
    <w:semiHidden/>
    <w:rsid w:val="001B6EDD"/>
    <w:rPr>
      <w:b/>
      <w:bCs/>
      <w:sz w:val="20"/>
      <w:szCs w:val="20"/>
    </w:rPr>
  </w:style>
  <w:style w:type="paragraph" w:customStyle="1" w:styleId="xmsonormal">
    <w:name w:val="x_msonormal"/>
    <w:basedOn w:val="prastasis"/>
    <w:rsid w:val="007557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astasiniatinklio">
    <w:name w:val="Normal (Web)"/>
    <w:basedOn w:val="prastasis"/>
    <w:uiPriority w:val="99"/>
    <w:semiHidden/>
    <w:unhideWhenUsed/>
    <w:rsid w:val="007557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7748">
      <w:bodyDiv w:val="1"/>
      <w:marLeft w:val="0"/>
      <w:marRight w:val="0"/>
      <w:marTop w:val="0"/>
      <w:marBottom w:val="0"/>
      <w:divBdr>
        <w:top w:val="none" w:sz="0" w:space="0" w:color="auto"/>
        <w:left w:val="none" w:sz="0" w:space="0" w:color="auto"/>
        <w:bottom w:val="none" w:sz="0" w:space="0" w:color="auto"/>
        <w:right w:val="none" w:sz="0" w:space="0" w:color="auto"/>
      </w:divBdr>
    </w:div>
    <w:div w:id="356470155">
      <w:bodyDiv w:val="1"/>
      <w:marLeft w:val="0"/>
      <w:marRight w:val="0"/>
      <w:marTop w:val="0"/>
      <w:marBottom w:val="0"/>
      <w:divBdr>
        <w:top w:val="none" w:sz="0" w:space="0" w:color="auto"/>
        <w:left w:val="none" w:sz="0" w:space="0" w:color="auto"/>
        <w:bottom w:val="none" w:sz="0" w:space="0" w:color="auto"/>
        <w:right w:val="none" w:sz="0" w:space="0" w:color="auto"/>
      </w:divBdr>
    </w:div>
    <w:div w:id="958804069">
      <w:bodyDiv w:val="1"/>
      <w:marLeft w:val="0"/>
      <w:marRight w:val="0"/>
      <w:marTop w:val="0"/>
      <w:marBottom w:val="0"/>
      <w:divBdr>
        <w:top w:val="none" w:sz="0" w:space="0" w:color="auto"/>
        <w:left w:val="none" w:sz="0" w:space="0" w:color="auto"/>
        <w:bottom w:val="none" w:sz="0" w:space="0" w:color="auto"/>
        <w:right w:val="none" w:sz="0" w:space="0" w:color="auto"/>
      </w:divBdr>
    </w:div>
    <w:div w:id="1597441949">
      <w:bodyDiv w:val="1"/>
      <w:marLeft w:val="0"/>
      <w:marRight w:val="0"/>
      <w:marTop w:val="0"/>
      <w:marBottom w:val="0"/>
      <w:divBdr>
        <w:top w:val="none" w:sz="0" w:space="0" w:color="auto"/>
        <w:left w:val="none" w:sz="0" w:space="0" w:color="auto"/>
        <w:bottom w:val="none" w:sz="0" w:space="0" w:color="auto"/>
        <w:right w:val="none" w:sz="0" w:space="0" w:color="auto"/>
      </w:divBdr>
    </w:div>
    <w:div w:id="1689941008">
      <w:bodyDiv w:val="1"/>
      <w:marLeft w:val="0"/>
      <w:marRight w:val="0"/>
      <w:marTop w:val="0"/>
      <w:marBottom w:val="0"/>
      <w:divBdr>
        <w:top w:val="none" w:sz="0" w:space="0" w:color="auto"/>
        <w:left w:val="none" w:sz="0" w:space="0" w:color="auto"/>
        <w:bottom w:val="none" w:sz="0" w:space="0" w:color="auto"/>
        <w:right w:val="none" w:sz="0" w:space="0" w:color="auto"/>
      </w:divBdr>
    </w:div>
    <w:div w:id="1798989818">
      <w:bodyDiv w:val="1"/>
      <w:marLeft w:val="0"/>
      <w:marRight w:val="0"/>
      <w:marTop w:val="0"/>
      <w:marBottom w:val="0"/>
      <w:divBdr>
        <w:top w:val="none" w:sz="0" w:space="0" w:color="auto"/>
        <w:left w:val="none" w:sz="0" w:space="0" w:color="auto"/>
        <w:bottom w:val="none" w:sz="0" w:space="0" w:color="auto"/>
        <w:right w:val="none" w:sz="0" w:space="0" w:color="auto"/>
      </w:divBdr>
      <w:divsChild>
        <w:div w:id="1619792621">
          <w:marLeft w:val="0"/>
          <w:marRight w:val="0"/>
          <w:marTop w:val="0"/>
          <w:marBottom w:val="0"/>
          <w:divBdr>
            <w:top w:val="none" w:sz="0" w:space="0" w:color="auto"/>
            <w:left w:val="none" w:sz="0" w:space="0" w:color="auto"/>
            <w:bottom w:val="none" w:sz="0" w:space="0" w:color="auto"/>
            <w:right w:val="none" w:sz="0" w:space="0" w:color="auto"/>
          </w:divBdr>
        </w:div>
        <w:div w:id="487481882">
          <w:marLeft w:val="0"/>
          <w:marRight w:val="0"/>
          <w:marTop w:val="0"/>
          <w:marBottom w:val="0"/>
          <w:divBdr>
            <w:top w:val="none" w:sz="0" w:space="0" w:color="auto"/>
            <w:left w:val="none" w:sz="0" w:space="0" w:color="auto"/>
            <w:bottom w:val="none" w:sz="0" w:space="0" w:color="auto"/>
            <w:right w:val="none" w:sz="0" w:space="0" w:color="auto"/>
          </w:divBdr>
        </w:div>
        <w:div w:id="1417550882">
          <w:marLeft w:val="0"/>
          <w:marRight w:val="0"/>
          <w:marTop w:val="0"/>
          <w:marBottom w:val="0"/>
          <w:divBdr>
            <w:top w:val="none" w:sz="0" w:space="0" w:color="auto"/>
            <w:left w:val="none" w:sz="0" w:space="0" w:color="auto"/>
            <w:bottom w:val="none" w:sz="0" w:space="0" w:color="auto"/>
            <w:right w:val="none" w:sz="0" w:space="0" w:color="auto"/>
          </w:divBdr>
          <w:divsChild>
            <w:div w:id="261962608">
              <w:marLeft w:val="-75"/>
              <w:marRight w:val="0"/>
              <w:marTop w:val="30"/>
              <w:marBottom w:val="30"/>
              <w:divBdr>
                <w:top w:val="none" w:sz="0" w:space="0" w:color="auto"/>
                <w:left w:val="none" w:sz="0" w:space="0" w:color="auto"/>
                <w:bottom w:val="none" w:sz="0" w:space="0" w:color="auto"/>
                <w:right w:val="none" w:sz="0" w:space="0" w:color="auto"/>
              </w:divBdr>
              <w:divsChild>
                <w:div w:id="614556176">
                  <w:marLeft w:val="0"/>
                  <w:marRight w:val="0"/>
                  <w:marTop w:val="0"/>
                  <w:marBottom w:val="0"/>
                  <w:divBdr>
                    <w:top w:val="none" w:sz="0" w:space="0" w:color="auto"/>
                    <w:left w:val="none" w:sz="0" w:space="0" w:color="auto"/>
                    <w:bottom w:val="none" w:sz="0" w:space="0" w:color="auto"/>
                    <w:right w:val="none" w:sz="0" w:space="0" w:color="auto"/>
                  </w:divBdr>
                  <w:divsChild>
                    <w:div w:id="931232951">
                      <w:marLeft w:val="0"/>
                      <w:marRight w:val="0"/>
                      <w:marTop w:val="0"/>
                      <w:marBottom w:val="0"/>
                      <w:divBdr>
                        <w:top w:val="none" w:sz="0" w:space="0" w:color="auto"/>
                        <w:left w:val="none" w:sz="0" w:space="0" w:color="auto"/>
                        <w:bottom w:val="none" w:sz="0" w:space="0" w:color="auto"/>
                        <w:right w:val="none" w:sz="0" w:space="0" w:color="auto"/>
                      </w:divBdr>
                    </w:div>
                  </w:divsChild>
                </w:div>
                <w:div w:id="3675586">
                  <w:marLeft w:val="0"/>
                  <w:marRight w:val="0"/>
                  <w:marTop w:val="0"/>
                  <w:marBottom w:val="0"/>
                  <w:divBdr>
                    <w:top w:val="none" w:sz="0" w:space="0" w:color="auto"/>
                    <w:left w:val="none" w:sz="0" w:space="0" w:color="auto"/>
                    <w:bottom w:val="none" w:sz="0" w:space="0" w:color="auto"/>
                    <w:right w:val="none" w:sz="0" w:space="0" w:color="auto"/>
                  </w:divBdr>
                  <w:divsChild>
                    <w:div w:id="916286952">
                      <w:marLeft w:val="0"/>
                      <w:marRight w:val="0"/>
                      <w:marTop w:val="0"/>
                      <w:marBottom w:val="0"/>
                      <w:divBdr>
                        <w:top w:val="none" w:sz="0" w:space="0" w:color="auto"/>
                        <w:left w:val="none" w:sz="0" w:space="0" w:color="auto"/>
                        <w:bottom w:val="none" w:sz="0" w:space="0" w:color="auto"/>
                        <w:right w:val="none" w:sz="0" w:space="0" w:color="auto"/>
                      </w:divBdr>
                    </w:div>
                  </w:divsChild>
                </w:div>
                <w:div w:id="342248037">
                  <w:marLeft w:val="0"/>
                  <w:marRight w:val="0"/>
                  <w:marTop w:val="0"/>
                  <w:marBottom w:val="0"/>
                  <w:divBdr>
                    <w:top w:val="none" w:sz="0" w:space="0" w:color="auto"/>
                    <w:left w:val="none" w:sz="0" w:space="0" w:color="auto"/>
                    <w:bottom w:val="none" w:sz="0" w:space="0" w:color="auto"/>
                    <w:right w:val="none" w:sz="0" w:space="0" w:color="auto"/>
                  </w:divBdr>
                  <w:divsChild>
                    <w:div w:id="1122574043">
                      <w:marLeft w:val="0"/>
                      <w:marRight w:val="0"/>
                      <w:marTop w:val="0"/>
                      <w:marBottom w:val="0"/>
                      <w:divBdr>
                        <w:top w:val="none" w:sz="0" w:space="0" w:color="auto"/>
                        <w:left w:val="none" w:sz="0" w:space="0" w:color="auto"/>
                        <w:bottom w:val="none" w:sz="0" w:space="0" w:color="auto"/>
                        <w:right w:val="none" w:sz="0" w:space="0" w:color="auto"/>
                      </w:divBdr>
                    </w:div>
                    <w:div w:id="1387297221">
                      <w:marLeft w:val="0"/>
                      <w:marRight w:val="0"/>
                      <w:marTop w:val="0"/>
                      <w:marBottom w:val="0"/>
                      <w:divBdr>
                        <w:top w:val="none" w:sz="0" w:space="0" w:color="auto"/>
                        <w:left w:val="none" w:sz="0" w:space="0" w:color="auto"/>
                        <w:bottom w:val="none" w:sz="0" w:space="0" w:color="auto"/>
                        <w:right w:val="none" w:sz="0" w:space="0" w:color="auto"/>
                      </w:divBdr>
                    </w:div>
                  </w:divsChild>
                </w:div>
                <w:div w:id="1294021434">
                  <w:marLeft w:val="0"/>
                  <w:marRight w:val="0"/>
                  <w:marTop w:val="0"/>
                  <w:marBottom w:val="0"/>
                  <w:divBdr>
                    <w:top w:val="none" w:sz="0" w:space="0" w:color="auto"/>
                    <w:left w:val="none" w:sz="0" w:space="0" w:color="auto"/>
                    <w:bottom w:val="none" w:sz="0" w:space="0" w:color="auto"/>
                    <w:right w:val="none" w:sz="0" w:space="0" w:color="auto"/>
                  </w:divBdr>
                  <w:divsChild>
                    <w:div w:id="906383871">
                      <w:marLeft w:val="0"/>
                      <w:marRight w:val="0"/>
                      <w:marTop w:val="0"/>
                      <w:marBottom w:val="0"/>
                      <w:divBdr>
                        <w:top w:val="none" w:sz="0" w:space="0" w:color="auto"/>
                        <w:left w:val="none" w:sz="0" w:space="0" w:color="auto"/>
                        <w:bottom w:val="none" w:sz="0" w:space="0" w:color="auto"/>
                        <w:right w:val="none" w:sz="0" w:space="0" w:color="auto"/>
                      </w:divBdr>
                    </w:div>
                  </w:divsChild>
                </w:div>
                <w:div w:id="1256212457">
                  <w:marLeft w:val="0"/>
                  <w:marRight w:val="0"/>
                  <w:marTop w:val="0"/>
                  <w:marBottom w:val="0"/>
                  <w:divBdr>
                    <w:top w:val="none" w:sz="0" w:space="0" w:color="auto"/>
                    <w:left w:val="none" w:sz="0" w:space="0" w:color="auto"/>
                    <w:bottom w:val="none" w:sz="0" w:space="0" w:color="auto"/>
                    <w:right w:val="none" w:sz="0" w:space="0" w:color="auto"/>
                  </w:divBdr>
                  <w:divsChild>
                    <w:div w:id="1040670071">
                      <w:marLeft w:val="0"/>
                      <w:marRight w:val="0"/>
                      <w:marTop w:val="0"/>
                      <w:marBottom w:val="0"/>
                      <w:divBdr>
                        <w:top w:val="none" w:sz="0" w:space="0" w:color="auto"/>
                        <w:left w:val="none" w:sz="0" w:space="0" w:color="auto"/>
                        <w:bottom w:val="none" w:sz="0" w:space="0" w:color="auto"/>
                        <w:right w:val="none" w:sz="0" w:space="0" w:color="auto"/>
                      </w:divBdr>
                    </w:div>
                  </w:divsChild>
                </w:div>
                <w:div w:id="100074899">
                  <w:marLeft w:val="0"/>
                  <w:marRight w:val="0"/>
                  <w:marTop w:val="0"/>
                  <w:marBottom w:val="0"/>
                  <w:divBdr>
                    <w:top w:val="none" w:sz="0" w:space="0" w:color="auto"/>
                    <w:left w:val="none" w:sz="0" w:space="0" w:color="auto"/>
                    <w:bottom w:val="none" w:sz="0" w:space="0" w:color="auto"/>
                    <w:right w:val="none" w:sz="0" w:space="0" w:color="auto"/>
                  </w:divBdr>
                  <w:divsChild>
                    <w:div w:id="1687560695">
                      <w:marLeft w:val="0"/>
                      <w:marRight w:val="0"/>
                      <w:marTop w:val="0"/>
                      <w:marBottom w:val="0"/>
                      <w:divBdr>
                        <w:top w:val="none" w:sz="0" w:space="0" w:color="auto"/>
                        <w:left w:val="none" w:sz="0" w:space="0" w:color="auto"/>
                        <w:bottom w:val="none" w:sz="0" w:space="0" w:color="auto"/>
                        <w:right w:val="none" w:sz="0" w:space="0" w:color="auto"/>
                      </w:divBdr>
                    </w:div>
                  </w:divsChild>
                </w:div>
                <w:div w:id="612715622">
                  <w:marLeft w:val="0"/>
                  <w:marRight w:val="0"/>
                  <w:marTop w:val="0"/>
                  <w:marBottom w:val="0"/>
                  <w:divBdr>
                    <w:top w:val="none" w:sz="0" w:space="0" w:color="auto"/>
                    <w:left w:val="none" w:sz="0" w:space="0" w:color="auto"/>
                    <w:bottom w:val="none" w:sz="0" w:space="0" w:color="auto"/>
                    <w:right w:val="none" w:sz="0" w:space="0" w:color="auto"/>
                  </w:divBdr>
                  <w:divsChild>
                    <w:div w:id="1416508704">
                      <w:marLeft w:val="0"/>
                      <w:marRight w:val="0"/>
                      <w:marTop w:val="0"/>
                      <w:marBottom w:val="0"/>
                      <w:divBdr>
                        <w:top w:val="none" w:sz="0" w:space="0" w:color="auto"/>
                        <w:left w:val="none" w:sz="0" w:space="0" w:color="auto"/>
                        <w:bottom w:val="none" w:sz="0" w:space="0" w:color="auto"/>
                        <w:right w:val="none" w:sz="0" w:space="0" w:color="auto"/>
                      </w:divBdr>
                    </w:div>
                  </w:divsChild>
                </w:div>
                <w:div w:id="1827163664">
                  <w:marLeft w:val="0"/>
                  <w:marRight w:val="0"/>
                  <w:marTop w:val="0"/>
                  <w:marBottom w:val="0"/>
                  <w:divBdr>
                    <w:top w:val="none" w:sz="0" w:space="0" w:color="auto"/>
                    <w:left w:val="none" w:sz="0" w:space="0" w:color="auto"/>
                    <w:bottom w:val="none" w:sz="0" w:space="0" w:color="auto"/>
                    <w:right w:val="none" w:sz="0" w:space="0" w:color="auto"/>
                  </w:divBdr>
                  <w:divsChild>
                    <w:div w:id="308168448">
                      <w:marLeft w:val="0"/>
                      <w:marRight w:val="0"/>
                      <w:marTop w:val="0"/>
                      <w:marBottom w:val="0"/>
                      <w:divBdr>
                        <w:top w:val="none" w:sz="0" w:space="0" w:color="auto"/>
                        <w:left w:val="none" w:sz="0" w:space="0" w:color="auto"/>
                        <w:bottom w:val="none" w:sz="0" w:space="0" w:color="auto"/>
                        <w:right w:val="none" w:sz="0" w:space="0" w:color="auto"/>
                      </w:divBdr>
                    </w:div>
                  </w:divsChild>
                </w:div>
                <w:div w:id="1579948007">
                  <w:marLeft w:val="0"/>
                  <w:marRight w:val="0"/>
                  <w:marTop w:val="0"/>
                  <w:marBottom w:val="0"/>
                  <w:divBdr>
                    <w:top w:val="none" w:sz="0" w:space="0" w:color="auto"/>
                    <w:left w:val="none" w:sz="0" w:space="0" w:color="auto"/>
                    <w:bottom w:val="none" w:sz="0" w:space="0" w:color="auto"/>
                    <w:right w:val="none" w:sz="0" w:space="0" w:color="auto"/>
                  </w:divBdr>
                  <w:divsChild>
                    <w:div w:id="1511138486">
                      <w:marLeft w:val="0"/>
                      <w:marRight w:val="0"/>
                      <w:marTop w:val="0"/>
                      <w:marBottom w:val="0"/>
                      <w:divBdr>
                        <w:top w:val="none" w:sz="0" w:space="0" w:color="auto"/>
                        <w:left w:val="none" w:sz="0" w:space="0" w:color="auto"/>
                        <w:bottom w:val="none" w:sz="0" w:space="0" w:color="auto"/>
                        <w:right w:val="none" w:sz="0" w:space="0" w:color="auto"/>
                      </w:divBdr>
                    </w:div>
                  </w:divsChild>
                </w:div>
                <w:div w:id="967661540">
                  <w:marLeft w:val="0"/>
                  <w:marRight w:val="0"/>
                  <w:marTop w:val="0"/>
                  <w:marBottom w:val="0"/>
                  <w:divBdr>
                    <w:top w:val="none" w:sz="0" w:space="0" w:color="auto"/>
                    <w:left w:val="none" w:sz="0" w:space="0" w:color="auto"/>
                    <w:bottom w:val="none" w:sz="0" w:space="0" w:color="auto"/>
                    <w:right w:val="none" w:sz="0" w:space="0" w:color="auto"/>
                  </w:divBdr>
                  <w:divsChild>
                    <w:div w:id="314990410">
                      <w:marLeft w:val="0"/>
                      <w:marRight w:val="0"/>
                      <w:marTop w:val="0"/>
                      <w:marBottom w:val="0"/>
                      <w:divBdr>
                        <w:top w:val="none" w:sz="0" w:space="0" w:color="auto"/>
                        <w:left w:val="none" w:sz="0" w:space="0" w:color="auto"/>
                        <w:bottom w:val="none" w:sz="0" w:space="0" w:color="auto"/>
                        <w:right w:val="none" w:sz="0" w:space="0" w:color="auto"/>
                      </w:divBdr>
                    </w:div>
                  </w:divsChild>
                </w:div>
                <w:div w:id="969826313">
                  <w:marLeft w:val="0"/>
                  <w:marRight w:val="0"/>
                  <w:marTop w:val="0"/>
                  <w:marBottom w:val="0"/>
                  <w:divBdr>
                    <w:top w:val="none" w:sz="0" w:space="0" w:color="auto"/>
                    <w:left w:val="none" w:sz="0" w:space="0" w:color="auto"/>
                    <w:bottom w:val="none" w:sz="0" w:space="0" w:color="auto"/>
                    <w:right w:val="none" w:sz="0" w:space="0" w:color="auto"/>
                  </w:divBdr>
                  <w:divsChild>
                    <w:div w:id="1490318279">
                      <w:marLeft w:val="0"/>
                      <w:marRight w:val="0"/>
                      <w:marTop w:val="0"/>
                      <w:marBottom w:val="0"/>
                      <w:divBdr>
                        <w:top w:val="none" w:sz="0" w:space="0" w:color="auto"/>
                        <w:left w:val="none" w:sz="0" w:space="0" w:color="auto"/>
                        <w:bottom w:val="none" w:sz="0" w:space="0" w:color="auto"/>
                        <w:right w:val="none" w:sz="0" w:space="0" w:color="auto"/>
                      </w:divBdr>
                    </w:div>
                  </w:divsChild>
                </w:div>
                <w:div w:id="264117387">
                  <w:marLeft w:val="0"/>
                  <w:marRight w:val="0"/>
                  <w:marTop w:val="0"/>
                  <w:marBottom w:val="0"/>
                  <w:divBdr>
                    <w:top w:val="none" w:sz="0" w:space="0" w:color="auto"/>
                    <w:left w:val="none" w:sz="0" w:space="0" w:color="auto"/>
                    <w:bottom w:val="none" w:sz="0" w:space="0" w:color="auto"/>
                    <w:right w:val="none" w:sz="0" w:space="0" w:color="auto"/>
                  </w:divBdr>
                  <w:divsChild>
                    <w:div w:id="1871800461">
                      <w:marLeft w:val="0"/>
                      <w:marRight w:val="0"/>
                      <w:marTop w:val="0"/>
                      <w:marBottom w:val="0"/>
                      <w:divBdr>
                        <w:top w:val="none" w:sz="0" w:space="0" w:color="auto"/>
                        <w:left w:val="none" w:sz="0" w:space="0" w:color="auto"/>
                        <w:bottom w:val="none" w:sz="0" w:space="0" w:color="auto"/>
                        <w:right w:val="none" w:sz="0" w:space="0" w:color="auto"/>
                      </w:divBdr>
                    </w:div>
                  </w:divsChild>
                </w:div>
                <w:div w:id="1650211602">
                  <w:marLeft w:val="0"/>
                  <w:marRight w:val="0"/>
                  <w:marTop w:val="0"/>
                  <w:marBottom w:val="0"/>
                  <w:divBdr>
                    <w:top w:val="none" w:sz="0" w:space="0" w:color="auto"/>
                    <w:left w:val="none" w:sz="0" w:space="0" w:color="auto"/>
                    <w:bottom w:val="none" w:sz="0" w:space="0" w:color="auto"/>
                    <w:right w:val="none" w:sz="0" w:space="0" w:color="auto"/>
                  </w:divBdr>
                  <w:divsChild>
                    <w:div w:id="542406170">
                      <w:marLeft w:val="0"/>
                      <w:marRight w:val="0"/>
                      <w:marTop w:val="0"/>
                      <w:marBottom w:val="0"/>
                      <w:divBdr>
                        <w:top w:val="none" w:sz="0" w:space="0" w:color="auto"/>
                        <w:left w:val="none" w:sz="0" w:space="0" w:color="auto"/>
                        <w:bottom w:val="none" w:sz="0" w:space="0" w:color="auto"/>
                        <w:right w:val="none" w:sz="0" w:space="0" w:color="auto"/>
                      </w:divBdr>
                    </w:div>
                  </w:divsChild>
                </w:div>
                <w:div w:id="914052837">
                  <w:marLeft w:val="0"/>
                  <w:marRight w:val="0"/>
                  <w:marTop w:val="0"/>
                  <w:marBottom w:val="0"/>
                  <w:divBdr>
                    <w:top w:val="none" w:sz="0" w:space="0" w:color="auto"/>
                    <w:left w:val="none" w:sz="0" w:space="0" w:color="auto"/>
                    <w:bottom w:val="none" w:sz="0" w:space="0" w:color="auto"/>
                    <w:right w:val="none" w:sz="0" w:space="0" w:color="auto"/>
                  </w:divBdr>
                  <w:divsChild>
                    <w:div w:id="1259437336">
                      <w:marLeft w:val="0"/>
                      <w:marRight w:val="0"/>
                      <w:marTop w:val="0"/>
                      <w:marBottom w:val="0"/>
                      <w:divBdr>
                        <w:top w:val="none" w:sz="0" w:space="0" w:color="auto"/>
                        <w:left w:val="none" w:sz="0" w:space="0" w:color="auto"/>
                        <w:bottom w:val="none" w:sz="0" w:space="0" w:color="auto"/>
                        <w:right w:val="none" w:sz="0" w:space="0" w:color="auto"/>
                      </w:divBdr>
                    </w:div>
                  </w:divsChild>
                </w:div>
                <w:div w:id="964853267">
                  <w:marLeft w:val="0"/>
                  <w:marRight w:val="0"/>
                  <w:marTop w:val="0"/>
                  <w:marBottom w:val="0"/>
                  <w:divBdr>
                    <w:top w:val="none" w:sz="0" w:space="0" w:color="auto"/>
                    <w:left w:val="none" w:sz="0" w:space="0" w:color="auto"/>
                    <w:bottom w:val="none" w:sz="0" w:space="0" w:color="auto"/>
                    <w:right w:val="none" w:sz="0" w:space="0" w:color="auto"/>
                  </w:divBdr>
                  <w:divsChild>
                    <w:div w:id="943533054">
                      <w:marLeft w:val="0"/>
                      <w:marRight w:val="0"/>
                      <w:marTop w:val="0"/>
                      <w:marBottom w:val="0"/>
                      <w:divBdr>
                        <w:top w:val="none" w:sz="0" w:space="0" w:color="auto"/>
                        <w:left w:val="none" w:sz="0" w:space="0" w:color="auto"/>
                        <w:bottom w:val="none" w:sz="0" w:space="0" w:color="auto"/>
                        <w:right w:val="none" w:sz="0" w:space="0" w:color="auto"/>
                      </w:divBdr>
                    </w:div>
                  </w:divsChild>
                </w:div>
                <w:div w:id="2083524233">
                  <w:marLeft w:val="0"/>
                  <w:marRight w:val="0"/>
                  <w:marTop w:val="0"/>
                  <w:marBottom w:val="0"/>
                  <w:divBdr>
                    <w:top w:val="none" w:sz="0" w:space="0" w:color="auto"/>
                    <w:left w:val="none" w:sz="0" w:space="0" w:color="auto"/>
                    <w:bottom w:val="none" w:sz="0" w:space="0" w:color="auto"/>
                    <w:right w:val="none" w:sz="0" w:space="0" w:color="auto"/>
                  </w:divBdr>
                  <w:divsChild>
                    <w:div w:id="1366322200">
                      <w:marLeft w:val="0"/>
                      <w:marRight w:val="0"/>
                      <w:marTop w:val="0"/>
                      <w:marBottom w:val="0"/>
                      <w:divBdr>
                        <w:top w:val="none" w:sz="0" w:space="0" w:color="auto"/>
                        <w:left w:val="none" w:sz="0" w:space="0" w:color="auto"/>
                        <w:bottom w:val="none" w:sz="0" w:space="0" w:color="auto"/>
                        <w:right w:val="none" w:sz="0" w:space="0" w:color="auto"/>
                      </w:divBdr>
                    </w:div>
                  </w:divsChild>
                </w:div>
                <w:div w:id="70471420">
                  <w:marLeft w:val="0"/>
                  <w:marRight w:val="0"/>
                  <w:marTop w:val="0"/>
                  <w:marBottom w:val="0"/>
                  <w:divBdr>
                    <w:top w:val="none" w:sz="0" w:space="0" w:color="auto"/>
                    <w:left w:val="none" w:sz="0" w:space="0" w:color="auto"/>
                    <w:bottom w:val="none" w:sz="0" w:space="0" w:color="auto"/>
                    <w:right w:val="none" w:sz="0" w:space="0" w:color="auto"/>
                  </w:divBdr>
                  <w:divsChild>
                    <w:div w:id="546379184">
                      <w:marLeft w:val="0"/>
                      <w:marRight w:val="0"/>
                      <w:marTop w:val="0"/>
                      <w:marBottom w:val="0"/>
                      <w:divBdr>
                        <w:top w:val="none" w:sz="0" w:space="0" w:color="auto"/>
                        <w:left w:val="none" w:sz="0" w:space="0" w:color="auto"/>
                        <w:bottom w:val="none" w:sz="0" w:space="0" w:color="auto"/>
                        <w:right w:val="none" w:sz="0" w:space="0" w:color="auto"/>
                      </w:divBdr>
                    </w:div>
                  </w:divsChild>
                </w:div>
                <w:div w:id="1752897138">
                  <w:marLeft w:val="0"/>
                  <w:marRight w:val="0"/>
                  <w:marTop w:val="0"/>
                  <w:marBottom w:val="0"/>
                  <w:divBdr>
                    <w:top w:val="none" w:sz="0" w:space="0" w:color="auto"/>
                    <w:left w:val="none" w:sz="0" w:space="0" w:color="auto"/>
                    <w:bottom w:val="none" w:sz="0" w:space="0" w:color="auto"/>
                    <w:right w:val="none" w:sz="0" w:space="0" w:color="auto"/>
                  </w:divBdr>
                  <w:divsChild>
                    <w:div w:id="844635037">
                      <w:marLeft w:val="0"/>
                      <w:marRight w:val="0"/>
                      <w:marTop w:val="0"/>
                      <w:marBottom w:val="0"/>
                      <w:divBdr>
                        <w:top w:val="none" w:sz="0" w:space="0" w:color="auto"/>
                        <w:left w:val="none" w:sz="0" w:space="0" w:color="auto"/>
                        <w:bottom w:val="none" w:sz="0" w:space="0" w:color="auto"/>
                        <w:right w:val="none" w:sz="0" w:space="0" w:color="auto"/>
                      </w:divBdr>
                    </w:div>
                  </w:divsChild>
                </w:div>
                <w:div w:id="1983381945">
                  <w:marLeft w:val="0"/>
                  <w:marRight w:val="0"/>
                  <w:marTop w:val="0"/>
                  <w:marBottom w:val="0"/>
                  <w:divBdr>
                    <w:top w:val="none" w:sz="0" w:space="0" w:color="auto"/>
                    <w:left w:val="none" w:sz="0" w:space="0" w:color="auto"/>
                    <w:bottom w:val="none" w:sz="0" w:space="0" w:color="auto"/>
                    <w:right w:val="none" w:sz="0" w:space="0" w:color="auto"/>
                  </w:divBdr>
                  <w:divsChild>
                    <w:div w:id="547373751">
                      <w:marLeft w:val="0"/>
                      <w:marRight w:val="0"/>
                      <w:marTop w:val="0"/>
                      <w:marBottom w:val="0"/>
                      <w:divBdr>
                        <w:top w:val="none" w:sz="0" w:space="0" w:color="auto"/>
                        <w:left w:val="none" w:sz="0" w:space="0" w:color="auto"/>
                        <w:bottom w:val="none" w:sz="0" w:space="0" w:color="auto"/>
                        <w:right w:val="none" w:sz="0" w:space="0" w:color="auto"/>
                      </w:divBdr>
                    </w:div>
                  </w:divsChild>
                </w:div>
                <w:div w:id="426119013">
                  <w:marLeft w:val="0"/>
                  <w:marRight w:val="0"/>
                  <w:marTop w:val="0"/>
                  <w:marBottom w:val="0"/>
                  <w:divBdr>
                    <w:top w:val="none" w:sz="0" w:space="0" w:color="auto"/>
                    <w:left w:val="none" w:sz="0" w:space="0" w:color="auto"/>
                    <w:bottom w:val="none" w:sz="0" w:space="0" w:color="auto"/>
                    <w:right w:val="none" w:sz="0" w:space="0" w:color="auto"/>
                  </w:divBdr>
                  <w:divsChild>
                    <w:div w:id="640312194">
                      <w:marLeft w:val="0"/>
                      <w:marRight w:val="0"/>
                      <w:marTop w:val="0"/>
                      <w:marBottom w:val="0"/>
                      <w:divBdr>
                        <w:top w:val="none" w:sz="0" w:space="0" w:color="auto"/>
                        <w:left w:val="none" w:sz="0" w:space="0" w:color="auto"/>
                        <w:bottom w:val="none" w:sz="0" w:space="0" w:color="auto"/>
                        <w:right w:val="none" w:sz="0" w:space="0" w:color="auto"/>
                      </w:divBdr>
                    </w:div>
                  </w:divsChild>
                </w:div>
                <w:div w:id="563683826">
                  <w:marLeft w:val="0"/>
                  <w:marRight w:val="0"/>
                  <w:marTop w:val="0"/>
                  <w:marBottom w:val="0"/>
                  <w:divBdr>
                    <w:top w:val="none" w:sz="0" w:space="0" w:color="auto"/>
                    <w:left w:val="none" w:sz="0" w:space="0" w:color="auto"/>
                    <w:bottom w:val="none" w:sz="0" w:space="0" w:color="auto"/>
                    <w:right w:val="none" w:sz="0" w:space="0" w:color="auto"/>
                  </w:divBdr>
                  <w:divsChild>
                    <w:div w:id="316810934">
                      <w:marLeft w:val="0"/>
                      <w:marRight w:val="0"/>
                      <w:marTop w:val="0"/>
                      <w:marBottom w:val="0"/>
                      <w:divBdr>
                        <w:top w:val="none" w:sz="0" w:space="0" w:color="auto"/>
                        <w:left w:val="none" w:sz="0" w:space="0" w:color="auto"/>
                        <w:bottom w:val="none" w:sz="0" w:space="0" w:color="auto"/>
                        <w:right w:val="none" w:sz="0" w:space="0" w:color="auto"/>
                      </w:divBdr>
                    </w:div>
                  </w:divsChild>
                </w:div>
                <w:div w:id="290064937">
                  <w:marLeft w:val="0"/>
                  <w:marRight w:val="0"/>
                  <w:marTop w:val="0"/>
                  <w:marBottom w:val="0"/>
                  <w:divBdr>
                    <w:top w:val="none" w:sz="0" w:space="0" w:color="auto"/>
                    <w:left w:val="none" w:sz="0" w:space="0" w:color="auto"/>
                    <w:bottom w:val="none" w:sz="0" w:space="0" w:color="auto"/>
                    <w:right w:val="none" w:sz="0" w:space="0" w:color="auto"/>
                  </w:divBdr>
                  <w:divsChild>
                    <w:div w:id="1106460630">
                      <w:marLeft w:val="0"/>
                      <w:marRight w:val="0"/>
                      <w:marTop w:val="0"/>
                      <w:marBottom w:val="0"/>
                      <w:divBdr>
                        <w:top w:val="none" w:sz="0" w:space="0" w:color="auto"/>
                        <w:left w:val="none" w:sz="0" w:space="0" w:color="auto"/>
                        <w:bottom w:val="none" w:sz="0" w:space="0" w:color="auto"/>
                        <w:right w:val="none" w:sz="0" w:space="0" w:color="auto"/>
                      </w:divBdr>
                    </w:div>
                  </w:divsChild>
                </w:div>
                <w:div w:id="648948481">
                  <w:marLeft w:val="0"/>
                  <w:marRight w:val="0"/>
                  <w:marTop w:val="0"/>
                  <w:marBottom w:val="0"/>
                  <w:divBdr>
                    <w:top w:val="none" w:sz="0" w:space="0" w:color="auto"/>
                    <w:left w:val="none" w:sz="0" w:space="0" w:color="auto"/>
                    <w:bottom w:val="none" w:sz="0" w:space="0" w:color="auto"/>
                    <w:right w:val="none" w:sz="0" w:space="0" w:color="auto"/>
                  </w:divBdr>
                  <w:divsChild>
                    <w:div w:id="1634750851">
                      <w:marLeft w:val="0"/>
                      <w:marRight w:val="0"/>
                      <w:marTop w:val="0"/>
                      <w:marBottom w:val="0"/>
                      <w:divBdr>
                        <w:top w:val="none" w:sz="0" w:space="0" w:color="auto"/>
                        <w:left w:val="none" w:sz="0" w:space="0" w:color="auto"/>
                        <w:bottom w:val="none" w:sz="0" w:space="0" w:color="auto"/>
                        <w:right w:val="none" w:sz="0" w:space="0" w:color="auto"/>
                      </w:divBdr>
                    </w:div>
                  </w:divsChild>
                </w:div>
                <w:div w:id="1381902547">
                  <w:marLeft w:val="0"/>
                  <w:marRight w:val="0"/>
                  <w:marTop w:val="0"/>
                  <w:marBottom w:val="0"/>
                  <w:divBdr>
                    <w:top w:val="none" w:sz="0" w:space="0" w:color="auto"/>
                    <w:left w:val="none" w:sz="0" w:space="0" w:color="auto"/>
                    <w:bottom w:val="none" w:sz="0" w:space="0" w:color="auto"/>
                    <w:right w:val="none" w:sz="0" w:space="0" w:color="auto"/>
                  </w:divBdr>
                  <w:divsChild>
                    <w:div w:id="1417627979">
                      <w:marLeft w:val="0"/>
                      <w:marRight w:val="0"/>
                      <w:marTop w:val="0"/>
                      <w:marBottom w:val="0"/>
                      <w:divBdr>
                        <w:top w:val="none" w:sz="0" w:space="0" w:color="auto"/>
                        <w:left w:val="none" w:sz="0" w:space="0" w:color="auto"/>
                        <w:bottom w:val="none" w:sz="0" w:space="0" w:color="auto"/>
                        <w:right w:val="none" w:sz="0" w:space="0" w:color="auto"/>
                      </w:divBdr>
                    </w:div>
                  </w:divsChild>
                </w:div>
                <w:div w:id="299313308">
                  <w:marLeft w:val="0"/>
                  <w:marRight w:val="0"/>
                  <w:marTop w:val="0"/>
                  <w:marBottom w:val="0"/>
                  <w:divBdr>
                    <w:top w:val="none" w:sz="0" w:space="0" w:color="auto"/>
                    <w:left w:val="none" w:sz="0" w:space="0" w:color="auto"/>
                    <w:bottom w:val="none" w:sz="0" w:space="0" w:color="auto"/>
                    <w:right w:val="none" w:sz="0" w:space="0" w:color="auto"/>
                  </w:divBdr>
                  <w:divsChild>
                    <w:div w:id="1276059057">
                      <w:marLeft w:val="0"/>
                      <w:marRight w:val="0"/>
                      <w:marTop w:val="0"/>
                      <w:marBottom w:val="0"/>
                      <w:divBdr>
                        <w:top w:val="none" w:sz="0" w:space="0" w:color="auto"/>
                        <w:left w:val="none" w:sz="0" w:space="0" w:color="auto"/>
                        <w:bottom w:val="none" w:sz="0" w:space="0" w:color="auto"/>
                        <w:right w:val="none" w:sz="0" w:space="0" w:color="auto"/>
                      </w:divBdr>
                    </w:div>
                  </w:divsChild>
                </w:div>
                <w:div w:id="938610851">
                  <w:marLeft w:val="0"/>
                  <w:marRight w:val="0"/>
                  <w:marTop w:val="0"/>
                  <w:marBottom w:val="0"/>
                  <w:divBdr>
                    <w:top w:val="none" w:sz="0" w:space="0" w:color="auto"/>
                    <w:left w:val="none" w:sz="0" w:space="0" w:color="auto"/>
                    <w:bottom w:val="none" w:sz="0" w:space="0" w:color="auto"/>
                    <w:right w:val="none" w:sz="0" w:space="0" w:color="auto"/>
                  </w:divBdr>
                  <w:divsChild>
                    <w:div w:id="248081207">
                      <w:marLeft w:val="0"/>
                      <w:marRight w:val="0"/>
                      <w:marTop w:val="0"/>
                      <w:marBottom w:val="0"/>
                      <w:divBdr>
                        <w:top w:val="none" w:sz="0" w:space="0" w:color="auto"/>
                        <w:left w:val="none" w:sz="0" w:space="0" w:color="auto"/>
                        <w:bottom w:val="none" w:sz="0" w:space="0" w:color="auto"/>
                        <w:right w:val="none" w:sz="0" w:space="0" w:color="auto"/>
                      </w:divBdr>
                    </w:div>
                  </w:divsChild>
                </w:div>
                <w:div w:id="1837836988">
                  <w:marLeft w:val="0"/>
                  <w:marRight w:val="0"/>
                  <w:marTop w:val="0"/>
                  <w:marBottom w:val="0"/>
                  <w:divBdr>
                    <w:top w:val="none" w:sz="0" w:space="0" w:color="auto"/>
                    <w:left w:val="none" w:sz="0" w:space="0" w:color="auto"/>
                    <w:bottom w:val="none" w:sz="0" w:space="0" w:color="auto"/>
                    <w:right w:val="none" w:sz="0" w:space="0" w:color="auto"/>
                  </w:divBdr>
                  <w:divsChild>
                    <w:div w:id="1159076942">
                      <w:marLeft w:val="0"/>
                      <w:marRight w:val="0"/>
                      <w:marTop w:val="0"/>
                      <w:marBottom w:val="0"/>
                      <w:divBdr>
                        <w:top w:val="none" w:sz="0" w:space="0" w:color="auto"/>
                        <w:left w:val="none" w:sz="0" w:space="0" w:color="auto"/>
                        <w:bottom w:val="none" w:sz="0" w:space="0" w:color="auto"/>
                        <w:right w:val="none" w:sz="0" w:space="0" w:color="auto"/>
                      </w:divBdr>
                    </w:div>
                  </w:divsChild>
                </w:div>
                <w:div w:id="157619141">
                  <w:marLeft w:val="0"/>
                  <w:marRight w:val="0"/>
                  <w:marTop w:val="0"/>
                  <w:marBottom w:val="0"/>
                  <w:divBdr>
                    <w:top w:val="none" w:sz="0" w:space="0" w:color="auto"/>
                    <w:left w:val="none" w:sz="0" w:space="0" w:color="auto"/>
                    <w:bottom w:val="none" w:sz="0" w:space="0" w:color="auto"/>
                    <w:right w:val="none" w:sz="0" w:space="0" w:color="auto"/>
                  </w:divBdr>
                  <w:divsChild>
                    <w:div w:id="1955405593">
                      <w:marLeft w:val="0"/>
                      <w:marRight w:val="0"/>
                      <w:marTop w:val="0"/>
                      <w:marBottom w:val="0"/>
                      <w:divBdr>
                        <w:top w:val="none" w:sz="0" w:space="0" w:color="auto"/>
                        <w:left w:val="none" w:sz="0" w:space="0" w:color="auto"/>
                        <w:bottom w:val="none" w:sz="0" w:space="0" w:color="auto"/>
                        <w:right w:val="none" w:sz="0" w:space="0" w:color="auto"/>
                      </w:divBdr>
                    </w:div>
                  </w:divsChild>
                </w:div>
                <w:div w:id="490022744">
                  <w:marLeft w:val="0"/>
                  <w:marRight w:val="0"/>
                  <w:marTop w:val="0"/>
                  <w:marBottom w:val="0"/>
                  <w:divBdr>
                    <w:top w:val="none" w:sz="0" w:space="0" w:color="auto"/>
                    <w:left w:val="none" w:sz="0" w:space="0" w:color="auto"/>
                    <w:bottom w:val="none" w:sz="0" w:space="0" w:color="auto"/>
                    <w:right w:val="none" w:sz="0" w:space="0" w:color="auto"/>
                  </w:divBdr>
                  <w:divsChild>
                    <w:div w:id="1825471514">
                      <w:marLeft w:val="0"/>
                      <w:marRight w:val="0"/>
                      <w:marTop w:val="0"/>
                      <w:marBottom w:val="0"/>
                      <w:divBdr>
                        <w:top w:val="none" w:sz="0" w:space="0" w:color="auto"/>
                        <w:left w:val="none" w:sz="0" w:space="0" w:color="auto"/>
                        <w:bottom w:val="none" w:sz="0" w:space="0" w:color="auto"/>
                        <w:right w:val="none" w:sz="0" w:space="0" w:color="auto"/>
                      </w:divBdr>
                    </w:div>
                  </w:divsChild>
                </w:div>
                <w:div w:id="152525294">
                  <w:marLeft w:val="0"/>
                  <w:marRight w:val="0"/>
                  <w:marTop w:val="0"/>
                  <w:marBottom w:val="0"/>
                  <w:divBdr>
                    <w:top w:val="none" w:sz="0" w:space="0" w:color="auto"/>
                    <w:left w:val="none" w:sz="0" w:space="0" w:color="auto"/>
                    <w:bottom w:val="none" w:sz="0" w:space="0" w:color="auto"/>
                    <w:right w:val="none" w:sz="0" w:space="0" w:color="auto"/>
                  </w:divBdr>
                  <w:divsChild>
                    <w:div w:id="1654135938">
                      <w:marLeft w:val="0"/>
                      <w:marRight w:val="0"/>
                      <w:marTop w:val="0"/>
                      <w:marBottom w:val="0"/>
                      <w:divBdr>
                        <w:top w:val="none" w:sz="0" w:space="0" w:color="auto"/>
                        <w:left w:val="none" w:sz="0" w:space="0" w:color="auto"/>
                        <w:bottom w:val="none" w:sz="0" w:space="0" w:color="auto"/>
                        <w:right w:val="none" w:sz="0" w:space="0" w:color="auto"/>
                      </w:divBdr>
                    </w:div>
                    <w:div w:id="1216240693">
                      <w:marLeft w:val="0"/>
                      <w:marRight w:val="0"/>
                      <w:marTop w:val="0"/>
                      <w:marBottom w:val="0"/>
                      <w:divBdr>
                        <w:top w:val="none" w:sz="0" w:space="0" w:color="auto"/>
                        <w:left w:val="none" w:sz="0" w:space="0" w:color="auto"/>
                        <w:bottom w:val="none" w:sz="0" w:space="0" w:color="auto"/>
                        <w:right w:val="none" w:sz="0" w:space="0" w:color="auto"/>
                      </w:divBdr>
                    </w:div>
                  </w:divsChild>
                </w:div>
                <w:div w:id="424809771">
                  <w:marLeft w:val="0"/>
                  <w:marRight w:val="0"/>
                  <w:marTop w:val="0"/>
                  <w:marBottom w:val="0"/>
                  <w:divBdr>
                    <w:top w:val="none" w:sz="0" w:space="0" w:color="auto"/>
                    <w:left w:val="none" w:sz="0" w:space="0" w:color="auto"/>
                    <w:bottom w:val="none" w:sz="0" w:space="0" w:color="auto"/>
                    <w:right w:val="none" w:sz="0" w:space="0" w:color="auto"/>
                  </w:divBdr>
                  <w:divsChild>
                    <w:div w:id="314458711">
                      <w:marLeft w:val="0"/>
                      <w:marRight w:val="0"/>
                      <w:marTop w:val="0"/>
                      <w:marBottom w:val="0"/>
                      <w:divBdr>
                        <w:top w:val="none" w:sz="0" w:space="0" w:color="auto"/>
                        <w:left w:val="none" w:sz="0" w:space="0" w:color="auto"/>
                        <w:bottom w:val="none" w:sz="0" w:space="0" w:color="auto"/>
                        <w:right w:val="none" w:sz="0" w:space="0" w:color="auto"/>
                      </w:divBdr>
                    </w:div>
                  </w:divsChild>
                </w:div>
                <w:div w:id="1973906100">
                  <w:marLeft w:val="0"/>
                  <w:marRight w:val="0"/>
                  <w:marTop w:val="0"/>
                  <w:marBottom w:val="0"/>
                  <w:divBdr>
                    <w:top w:val="none" w:sz="0" w:space="0" w:color="auto"/>
                    <w:left w:val="none" w:sz="0" w:space="0" w:color="auto"/>
                    <w:bottom w:val="none" w:sz="0" w:space="0" w:color="auto"/>
                    <w:right w:val="none" w:sz="0" w:space="0" w:color="auto"/>
                  </w:divBdr>
                  <w:divsChild>
                    <w:div w:id="584728170">
                      <w:marLeft w:val="0"/>
                      <w:marRight w:val="0"/>
                      <w:marTop w:val="0"/>
                      <w:marBottom w:val="0"/>
                      <w:divBdr>
                        <w:top w:val="none" w:sz="0" w:space="0" w:color="auto"/>
                        <w:left w:val="none" w:sz="0" w:space="0" w:color="auto"/>
                        <w:bottom w:val="none" w:sz="0" w:space="0" w:color="auto"/>
                        <w:right w:val="none" w:sz="0" w:space="0" w:color="auto"/>
                      </w:divBdr>
                    </w:div>
                  </w:divsChild>
                </w:div>
                <w:div w:id="556016605">
                  <w:marLeft w:val="0"/>
                  <w:marRight w:val="0"/>
                  <w:marTop w:val="0"/>
                  <w:marBottom w:val="0"/>
                  <w:divBdr>
                    <w:top w:val="none" w:sz="0" w:space="0" w:color="auto"/>
                    <w:left w:val="none" w:sz="0" w:space="0" w:color="auto"/>
                    <w:bottom w:val="none" w:sz="0" w:space="0" w:color="auto"/>
                    <w:right w:val="none" w:sz="0" w:space="0" w:color="auto"/>
                  </w:divBdr>
                  <w:divsChild>
                    <w:div w:id="403845538">
                      <w:marLeft w:val="0"/>
                      <w:marRight w:val="0"/>
                      <w:marTop w:val="0"/>
                      <w:marBottom w:val="0"/>
                      <w:divBdr>
                        <w:top w:val="none" w:sz="0" w:space="0" w:color="auto"/>
                        <w:left w:val="none" w:sz="0" w:space="0" w:color="auto"/>
                        <w:bottom w:val="none" w:sz="0" w:space="0" w:color="auto"/>
                        <w:right w:val="none" w:sz="0" w:space="0" w:color="auto"/>
                      </w:divBdr>
                    </w:div>
                  </w:divsChild>
                </w:div>
                <w:div w:id="1736977248">
                  <w:marLeft w:val="0"/>
                  <w:marRight w:val="0"/>
                  <w:marTop w:val="0"/>
                  <w:marBottom w:val="0"/>
                  <w:divBdr>
                    <w:top w:val="none" w:sz="0" w:space="0" w:color="auto"/>
                    <w:left w:val="none" w:sz="0" w:space="0" w:color="auto"/>
                    <w:bottom w:val="none" w:sz="0" w:space="0" w:color="auto"/>
                    <w:right w:val="none" w:sz="0" w:space="0" w:color="auto"/>
                  </w:divBdr>
                  <w:divsChild>
                    <w:div w:id="1917862536">
                      <w:marLeft w:val="0"/>
                      <w:marRight w:val="0"/>
                      <w:marTop w:val="0"/>
                      <w:marBottom w:val="0"/>
                      <w:divBdr>
                        <w:top w:val="none" w:sz="0" w:space="0" w:color="auto"/>
                        <w:left w:val="none" w:sz="0" w:space="0" w:color="auto"/>
                        <w:bottom w:val="none" w:sz="0" w:space="0" w:color="auto"/>
                        <w:right w:val="none" w:sz="0" w:space="0" w:color="auto"/>
                      </w:divBdr>
                    </w:div>
                  </w:divsChild>
                </w:div>
                <w:div w:id="630860965">
                  <w:marLeft w:val="0"/>
                  <w:marRight w:val="0"/>
                  <w:marTop w:val="0"/>
                  <w:marBottom w:val="0"/>
                  <w:divBdr>
                    <w:top w:val="none" w:sz="0" w:space="0" w:color="auto"/>
                    <w:left w:val="none" w:sz="0" w:space="0" w:color="auto"/>
                    <w:bottom w:val="none" w:sz="0" w:space="0" w:color="auto"/>
                    <w:right w:val="none" w:sz="0" w:space="0" w:color="auto"/>
                  </w:divBdr>
                  <w:divsChild>
                    <w:div w:id="218371755">
                      <w:marLeft w:val="0"/>
                      <w:marRight w:val="0"/>
                      <w:marTop w:val="0"/>
                      <w:marBottom w:val="0"/>
                      <w:divBdr>
                        <w:top w:val="none" w:sz="0" w:space="0" w:color="auto"/>
                        <w:left w:val="none" w:sz="0" w:space="0" w:color="auto"/>
                        <w:bottom w:val="none" w:sz="0" w:space="0" w:color="auto"/>
                        <w:right w:val="none" w:sz="0" w:space="0" w:color="auto"/>
                      </w:divBdr>
                    </w:div>
                  </w:divsChild>
                </w:div>
                <w:div w:id="1248032472">
                  <w:marLeft w:val="0"/>
                  <w:marRight w:val="0"/>
                  <w:marTop w:val="0"/>
                  <w:marBottom w:val="0"/>
                  <w:divBdr>
                    <w:top w:val="none" w:sz="0" w:space="0" w:color="auto"/>
                    <w:left w:val="none" w:sz="0" w:space="0" w:color="auto"/>
                    <w:bottom w:val="none" w:sz="0" w:space="0" w:color="auto"/>
                    <w:right w:val="none" w:sz="0" w:space="0" w:color="auto"/>
                  </w:divBdr>
                  <w:divsChild>
                    <w:div w:id="1217399534">
                      <w:marLeft w:val="0"/>
                      <w:marRight w:val="0"/>
                      <w:marTop w:val="0"/>
                      <w:marBottom w:val="0"/>
                      <w:divBdr>
                        <w:top w:val="none" w:sz="0" w:space="0" w:color="auto"/>
                        <w:left w:val="none" w:sz="0" w:space="0" w:color="auto"/>
                        <w:bottom w:val="none" w:sz="0" w:space="0" w:color="auto"/>
                        <w:right w:val="none" w:sz="0" w:space="0" w:color="auto"/>
                      </w:divBdr>
                    </w:div>
                  </w:divsChild>
                </w:div>
                <w:div w:id="710304922">
                  <w:marLeft w:val="0"/>
                  <w:marRight w:val="0"/>
                  <w:marTop w:val="0"/>
                  <w:marBottom w:val="0"/>
                  <w:divBdr>
                    <w:top w:val="none" w:sz="0" w:space="0" w:color="auto"/>
                    <w:left w:val="none" w:sz="0" w:space="0" w:color="auto"/>
                    <w:bottom w:val="none" w:sz="0" w:space="0" w:color="auto"/>
                    <w:right w:val="none" w:sz="0" w:space="0" w:color="auto"/>
                  </w:divBdr>
                  <w:divsChild>
                    <w:div w:id="1482428688">
                      <w:marLeft w:val="0"/>
                      <w:marRight w:val="0"/>
                      <w:marTop w:val="0"/>
                      <w:marBottom w:val="0"/>
                      <w:divBdr>
                        <w:top w:val="none" w:sz="0" w:space="0" w:color="auto"/>
                        <w:left w:val="none" w:sz="0" w:space="0" w:color="auto"/>
                        <w:bottom w:val="none" w:sz="0" w:space="0" w:color="auto"/>
                        <w:right w:val="none" w:sz="0" w:space="0" w:color="auto"/>
                      </w:divBdr>
                    </w:div>
                  </w:divsChild>
                </w:div>
                <w:div w:id="1847093061">
                  <w:marLeft w:val="0"/>
                  <w:marRight w:val="0"/>
                  <w:marTop w:val="0"/>
                  <w:marBottom w:val="0"/>
                  <w:divBdr>
                    <w:top w:val="none" w:sz="0" w:space="0" w:color="auto"/>
                    <w:left w:val="none" w:sz="0" w:space="0" w:color="auto"/>
                    <w:bottom w:val="none" w:sz="0" w:space="0" w:color="auto"/>
                    <w:right w:val="none" w:sz="0" w:space="0" w:color="auto"/>
                  </w:divBdr>
                  <w:divsChild>
                    <w:div w:id="325714238">
                      <w:marLeft w:val="0"/>
                      <w:marRight w:val="0"/>
                      <w:marTop w:val="0"/>
                      <w:marBottom w:val="0"/>
                      <w:divBdr>
                        <w:top w:val="none" w:sz="0" w:space="0" w:color="auto"/>
                        <w:left w:val="none" w:sz="0" w:space="0" w:color="auto"/>
                        <w:bottom w:val="none" w:sz="0" w:space="0" w:color="auto"/>
                        <w:right w:val="none" w:sz="0" w:space="0" w:color="auto"/>
                      </w:divBdr>
                    </w:div>
                    <w:div w:id="852456449">
                      <w:marLeft w:val="0"/>
                      <w:marRight w:val="0"/>
                      <w:marTop w:val="0"/>
                      <w:marBottom w:val="0"/>
                      <w:divBdr>
                        <w:top w:val="none" w:sz="0" w:space="0" w:color="auto"/>
                        <w:left w:val="none" w:sz="0" w:space="0" w:color="auto"/>
                        <w:bottom w:val="none" w:sz="0" w:space="0" w:color="auto"/>
                        <w:right w:val="none" w:sz="0" w:space="0" w:color="auto"/>
                      </w:divBdr>
                    </w:div>
                  </w:divsChild>
                </w:div>
                <w:div w:id="2097240131">
                  <w:marLeft w:val="0"/>
                  <w:marRight w:val="0"/>
                  <w:marTop w:val="0"/>
                  <w:marBottom w:val="0"/>
                  <w:divBdr>
                    <w:top w:val="none" w:sz="0" w:space="0" w:color="auto"/>
                    <w:left w:val="none" w:sz="0" w:space="0" w:color="auto"/>
                    <w:bottom w:val="none" w:sz="0" w:space="0" w:color="auto"/>
                    <w:right w:val="none" w:sz="0" w:space="0" w:color="auto"/>
                  </w:divBdr>
                  <w:divsChild>
                    <w:div w:id="1640721746">
                      <w:marLeft w:val="0"/>
                      <w:marRight w:val="0"/>
                      <w:marTop w:val="0"/>
                      <w:marBottom w:val="0"/>
                      <w:divBdr>
                        <w:top w:val="none" w:sz="0" w:space="0" w:color="auto"/>
                        <w:left w:val="none" w:sz="0" w:space="0" w:color="auto"/>
                        <w:bottom w:val="none" w:sz="0" w:space="0" w:color="auto"/>
                        <w:right w:val="none" w:sz="0" w:space="0" w:color="auto"/>
                      </w:divBdr>
                    </w:div>
                  </w:divsChild>
                </w:div>
                <w:div w:id="648486860">
                  <w:marLeft w:val="0"/>
                  <w:marRight w:val="0"/>
                  <w:marTop w:val="0"/>
                  <w:marBottom w:val="0"/>
                  <w:divBdr>
                    <w:top w:val="none" w:sz="0" w:space="0" w:color="auto"/>
                    <w:left w:val="none" w:sz="0" w:space="0" w:color="auto"/>
                    <w:bottom w:val="none" w:sz="0" w:space="0" w:color="auto"/>
                    <w:right w:val="none" w:sz="0" w:space="0" w:color="auto"/>
                  </w:divBdr>
                  <w:divsChild>
                    <w:div w:id="437406052">
                      <w:marLeft w:val="0"/>
                      <w:marRight w:val="0"/>
                      <w:marTop w:val="0"/>
                      <w:marBottom w:val="0"/>
                      <w:divBdr>
                        <w:top w:val="none" w:sz="0" w:space="0" w:color="auto"/>
                        <w:left w:val="none" w:sz="0" w:space="0" w:color="auto"/>
                        <w:bottom w:val="none" w:sz="0" w:space="0" w:color="auto"/>
                        <w:right w:val="none" w:sz="0" w:space="0" w:color="auto"/>
                      </w:divBdr>
                    </w:div>
                  </w:divsChild>
                </w:div>
                <w:div w:id="2109081858">
                  <w:marLeft w:val="0"/>
                  <w:marRight w:val="0"/>
                  <w:marTop w:val="0"/>
                  <w:marBottom w:val="0"/>
                  <w:divBdr>
                    <w:top w:val="none" w:sz="0" w:space="0" w:color="auto"/>
                    <w:left w:val="none" w:sz="0" w:space="0" w:color="auto"/>
                    <w:bottom w:val="none" w:sz="0" w:space="0" w:color="auto"/>
                    <w:right w:val="none" w:sz="0" w:space="0" w:color="auto"/>
                  </w:divBdr>
                  <w:divsChild>
                    <w:div w:id="1773629131">
                      <w:marLeft w:val="0"/>
                      <w:marRight w:val="0"/>
                      <w:marTop w:val="0"/>
                      <w:marBottom w:val="0"/>
                      <w:divBdr>
                        <w:top w:val="none" w:sz="0" w:space="0" w:color="auto"/>
                        <w:left w:val="none" w:sz="0" w:space="0" w:color="auto"/>
                        <w:bottom w:val="none" w:sz="0" w:space="0" w:color="auto"/>
                        <w:right w:val="none" w:sz="0" w:space="0" w:color="auto"/>
                      </w:divBdr>
                    </w:div>
                  </w:divsChild>
                </w:div>
                <w:div w:id="1752892114">
                  <w:marLeft w:val="0"/>
                  <w:marRight w:val="0"/>
                  <w:marTop w:val="0"/>
                  <w:marBottom w:val="0"/>
                  <w:divBdr>
                    <w:top w:val="none" w:sz="0" w:space="0" w:color="auto"/>
                    <w:left w:val="none" w:sz="0" w:space="0" w:color="auto"/>
                    <w:bottom w:val="none" w:sz="0" w:space="0" w:color="auto"/>
                    <w:right w:val="none" w:sz="0" w:space="0" w:color="auto"/>
                  </w:divBdr>
                  <w:divsChild>
                    <w:div w:id="206187072">
                      <w:marLeft w:val="0"/>
                      <w:marRight w:val="0"/>
                      <w:marTop w:val="0"/>
                      <w:marBottom w:val="0"/>
                      <w:divBdr>
                        <w:top w:val="none" w:sz="0" w:space="0" w:color="auto"/>
                        <w:left w:val="none" w:sz="0" w:space="0" w:color="auto"/>
                        <w:bottom w:val="none" w:sz="0" w:space="0" w:color="auto"/>
                        <w:right w:val="none" w:sz="0" w:space="0" w:color="auto"/>
                      </w:divBdr>
                    </w:div>
                  </w:divsChild>
                </w:div>
                <w:div w:id="1477912360">
                  <w:marLeft w:val="0"/>
                  <w:marRight w:val="0"/>
                  <w:marTop w:val="0"/>
                  <w:marBottom w:val="0"/>
                  <w:divBdr>
                    <w:top w:val="none" w:sz="0" w:space="0" w:color="auto"/>
                    <w:left w:val="none" w:sz="0" w:space="0" w:color="auto"/>
                    <w:bottom w:val="none" w:sz="0" w:space="0" w:color="auto"/>
                    <w:right w:val="none" w:sz="0" w:space="0" w:color="auto"/>
                  </w:divBdr>
                  <w:divsChild>
                    <w:div w:id="825392904">
                      <w:marLeft w:val="0"/>
                      <w:marRight w:val="0"/>
                      <w:marTop w:val="0"/>
                      <w:marBottom w:val="0"/>
                      <w:divBdr>
                        <w:top w:val="none" w:sz="0" w:space="0" w:color="auto"/>
                        <w:left w:val="none" w:sz="0" w:space="0" w:color="auto"/>
                        <w:bottom w:val="none" w:sz="0" w:space="0" w:color="auto"/>
                        <w:right w:val="none" w:sz="0" w:space="0" w:color="auto"/>
                      </w:divBdr>
                    </w:div>
                    <w:div w:id="1922450152">
                      <w:marLeft w:val="0"/>
                      <w:marRight w:val="0"/>
                      <w:marTop w:val="0"/>
                      <w:marBottom w:val="0"/>
                      <w:divBdr>
                        <w:top w:val="none" w:sz="0" w:space="0" w:color="auto"/>
                        <w:left w:val="none" w:sz="0" w:space="0" w:color="auto"/>
                        <w:bottom w:val="none" w:sz="0" w:space="0" w:color="auto"/>
                        <w:right w:val="none" w:sz="0" w:space="0" w:color="auto"/>
                      </w:divBdr>
                    </w:div>
                  </w:divsChild>
                </w:div>
                <w:div w:id="351535481">
                  <w:marLeft w:val="0"/>
                  <w:marRight w:val="0"/>
                  <w:marTop w:val="0"/>
                  <w:marBottom w:val="0"/>
                  <w:divBdr>
                    <w:top w:val="none" w:sz="0" w:space="0" w:color="auto"/>
                    <w:left w:val="none" w:sz="0" w:space="0" w:color="auto"/>
                    <w:bottom w:val="none" w:sz="0" w:space="0" w:color="auto"/>
                    <w:right w:val="none" w:sz="0" w:space="0" w:color="auto"/>
                  </w:divBdr>
                  <w:divsChild>
                    <w:div w:id="803697910">
                      <w:marLeft w:val="0"/>
                      <w:marRight w:val="0"/>
                      <w:marTop w:val="0"/>
                      <w:marBottom w:val="0"/>
                      <w:divBdr>
                        <w:top w:val="none" w:sz="0" w:space="0" w:color="auto"/>
                        <w:left w:val="none" w:sz="0" w:space="0" w:color="auto"/>
                        <w:bottom w:val="none" w:sz="0" w:space="0" w:color="auto"/>
                        <w:right w:val="none" w:sz="0" w:space="0" w:color="auto"/>
                      </w:divBdr>
                    </w:div>
                    <w:div w:id="758452466">
                      <w:marLeft w:val="0"/>
                      <w:marRight w:val="0"/>
                      <w:marTop w:val="0"/>
                      <w:marBottom w:val="0"/>
                      <w:divBdr>
                        <w:top w:val="none" w:sz="0" w:space="0" w:color="auto"/>
                        <w:left w:val="none" w:sz="0" w:space="0" w:color="auto"/>
                        <w:bottom w:val="none" w:sz="0" w:space="0" w:color="auto"/>
                        <w:right w:val="none" w:sz="0" w:space="0" w:color="auto"/>
                      </w:divBdr>
                    </w:div>
                  </w:divsChild>
                </w:div>
                <w:div w:id="247233984">
                  <w:marLeft w:val="0"/>
                  <w:marRight w:val="0"/>
                  <w:marTop w:val="0"/>
                  <w:marBottom w:val="0"/>
                  <w:divBdr>
                    <w:top w:val="none" w:sz="0" w:space="0" w:color="auto"/>
                    <w:left w:val="none" w:sz="0" w:space="0" w:color="auto"/>
                    <w:bottom w:val="none" w:sz="0" w:space="0" w:color="auto"/>
                    <w:right w:val="none" w:sz="0" w:space="0" w:color="auto"/>
                  </w:divBdr>
                  <w:divsChild>
                    <w:div w:id="12073024">
                      <w:marLeft w:val="0"/>
                      <w:marRight w:val="0"/>
                      <w:marTop w:val="0"/>
                      <w:marBottom w:val="0"/>
                      <w:divBdr>
                        <w:top w:val="none" w:sz="0" w:space="0" w:color="auto"/>
                        <w:left w:val="none" w:sz="0" w:space="0" w:color="auto"/>
                        <w:bottom w:val="none" w:sz="0" w:space="0" w:color="auto"/>
                        <w:right w:val="none" w:sz="0" w:space="0" w:color="auto"/>
                      </w:divBdr>
                    </w:div>
                  </w:divsChild>
                </w:div>
                <w:div w:id="921766137">
                  <w:marLeft w:val="0"/>
                  <w:marRight w:val="0"/>
                  <w:marTop w:val="0"/>
                  <w:marBottom w:val="0"/>
                  <w:divBdr>
                    <w:top w:val="none" w:sz="0" w:space="0" w:color="auto"/>
                    <w:left w:val="none" w:sz="0" w:space="0" w:color="auto"/>
                    <w:bottom w:val="none" w:sz="0" w:space="0" w:color="auto"/>
                    <w:right w:val="none" w:sz="0" w:space="0" w:color="auto"/>
                  </w:divBdr>
                  <w:divsChild>
                    <w:div w:id="1236937267">
                      <w:marLeft w:val="0"/>
                      <w:marRight w:val="0"/>
                      <w:marTop w:val="0"/>
                      <w:marBottom w:val="0"/>
                      <w:divBdr>
                        <w:top w:val="none" w:sz="0" w:space="0" w:color="auto"/>
                        <w:left w:val="none" w:sz="0" w:space="0" w:color="auto"/>
                        <w:bottom w:val="none" w:sz="0" w:space="0" w:color="auto"/>
                        <w:right w:val="none" w:sz="0" w:space="0" w:color="auto"/>
                      </w:divBdr>
                    </w:div>
                    <w:div w:id="181893347">
                      <w:marLeft w:val="0"/>
                      <w:marRight w:val="0"/>
                      <w:marTop w:val="0"/>
                      <w:marBottom w:val="0"/>
                      <w:divBdr>
                        <w:top w:val="none" w:sz="0" w:space="0" w:color="auto"/>
                        <w:left w:val="none" w:sz="0" w:space="0" w:color="auto"/>
                        <w:bottom w:val="none" w:sz="0" w:space="0" w:color="auto"/>
                        <w:right w:val="none" w:sz="0" w:space="0" w:color="auto"/>
                      </w:divBdr>
                    </w:div>
                  </w:divsChild>
                </w:div>
                <w:div w:id="1247886872">
                  <w:marLeft w:val="0"/>
                  <w:marRight w:val="0"/>
                  <w:marTop w:val="0"/>
                  <w:marBottom w:val="0"/>
                  <w:divBdr>
                    <w:top w:val="none" w:sz="0" w:space="0" w:color="auto"/>
                    <w:left w:val="none" w:sz="0" w:space="0" w:color="auto"/>
                    <w:bottom w:val="none" w:sz="0" w:space="0" w:color="auto"/>
                    <w:right w:val="none" w:sz="0" w:space="0" w:color="auto"/>
                  </w:divBdr>
                  <w:divsChild>
                    <w:div w:id="1203785615">
                      <w:marLeft w:val="0"/>
                      <w:marRight w:val="0"/>
                      <w:marTop w:val="0"/>
                      <w:marBottom w:val="0"/>
                      <w:divBdr>
                        <w:top w:val="none" w:sz="0" w:space="0" w:color="auto"/>
                        <w:left w:val="none" w:sz="0" w:space="0" w:color="auto"/>
                        <w:bottom w:val="none" w:sz="0" w:space="0" w:color="auto"/>
                        <w:right w:val="none" w:sz="0" w:space="0" w:color="auto"/>
                      </w:divBdr>
                    </w:div>
                  </w:divsChild>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704330281">
                      <w:marLeft w:val="0"/>
                      <w:marRight w:val="0"/>
                      <w:marTop w:val="0"/>
                      <w:marBottom w:val="0"/>
                      <w:divBdr>
                        <w:top w:val="none" w:sz="0" w:space="0" w:color="auto"/>
                        <w:left w:val="none" w:sz="0" w:space="0" w:color="auto"/>
                        <w:bottom w:val="none" w:sz="0" w:space="0" w:color="auto"/>
                        <w:right w:val="none" w:sz="0" w:space="0" w:color="auto"/>
                      </w:divBdr>
                    </w:div>
                  </w:divsChild>
                </w:div>
                <w:div w:id="1867407051">
                  <w:marLeft w:val="0"/>
                  <w:marRight w:val="0"/>
                  <w:marTop w:val="0"/>
                  <w:marBottom w:val="0"/>
                  <w:divBdr>
                    <w:top w:val="none" w:sz="0" w:space="0" w:color="auto"/>
                    <w:left w:val="none" w:sz="0" w:space="0" w:color="auto"/>
                    <w:bottom w:val="none" w:sz="0" w:space="0" w:color="auto"/>
                    <w:right w:val="none" w:sz="0" w:space="0" w:color="auto"/>
                  </w:divBdr>
                  <w:divsChild>
                    <w:div w:id="1459910687">
                      <w:marLeft w:val="0"/>
                      <w:marRight w:val="0"/>
                      <w:marTop w:val="0"/>
                      <w:marBottom w:val="0"/>
                      <w:divBdr>
                        <w:top w:val="none" w:sz="0" w:space="0" w:color="auto"/>
                        <w:left w:val="none" w:sz="0" w:space="0" w:color="auto"/>
                        <w:bottom w:val="none" w:sz="0" w:space="0" w:color="auto"/>
                        <w:right w:val="none" w:sz="0" w:space="0" w:color="auto"/>
                      </w:divBdr>
                    </w:div>
                  </w:divsChild>
                </w:div>
                <w:div w:id="487526952">
                  <w:marLeft w:val="0"/>
                  <w:marRight w:val="0"/>
                  <w:marTop w:val="0"/>
                  <w:marBottom w:val="0"/>
                  <w:divBdr>
                    <w:top w:val="none" w:sz="0" w:space="0" w:color="auto"/>
                    <w:left w:val="none" w:sz="0" w:space="0" w:color="auto"/>
                    <w:bottom w:val="none" w:sz="0" w:space="0" w:color="auto"/>
                    <w:right w:val="none" w:sz="0" w:space="0" w:color="auto"/>
                  </w:divBdr>
                  <w:divsChild>
                    <w:div w:id="836725995">
                      <w:marLeft w:val="0"/>
                      <w:marRight w:val="0"/>
                      <w:marTop w:val="0"/>
                      <w:marBottom w:val="0"/>
                      <w:divBdr>
                        <w:top w:val="none" w:sz="0" w:space="0" w:color="auto"/>
                        <w:left w:val="none" w:sz="0" w:space="0" w:color="auto"/>
                        <w:bottom w:val="none" w:sz="0" w:space="0" w:color="auto"/>
                        <w:right w:val="none" w:sz="0" w:space="0" w:color="auto"/>
                      </w:divBdr>
                    </w:div>
                  </w:divsChild>
                </w:div>
                <w:div w:id="85736294">
                  <w:marLeft w:val="0"/>
                  <w:marRight w:val="0"/>
                  <w:marTop w:val="0"/>
                  <w:marBottom w:val="0"/>
                  <w:divBdr>
                    <w:top w:val="none" w:sz="0" w:space="0" w:color="auto"/>
                    <w:left w:val="none" w:sz="0" w:space="0" w:color="auto"/>
                    <w:bottom w:val="none" w:sz="0" w:space="0" w:color="auto"/>
                    <w:right w:val="none" w:sz="0" w:space="0" w:color="auto"/>
                  </w:divBdr>
                  <w:divsChild>
                    <w:div w:id="570966191">
                      <w:marLeft w:val="0"/>
                      <w:marRight w:val="0"/>
                      <w:marTop w:val="0"/>
                      <w:marBottom w:val="0"/>
                      <w:divBdr>
                        <w:top w:val="none" w:sz="0" w:space="0" w:color="auto"/>
                        <w:left w:val="none" w:sz="0" w:space="0" w:color="auto"/>
                        <w:bottom w:val="none" w:sz="0" w:space="0" w:color="auto"/>
                        <w:right w:val="none" w:sz="0" w:space="0" w:color="auto"/>
                      </w:divBdr>
                    </w:div>
                  </w:divsChild>
                </w:div>
                <w:div w:id="81076462">
                  <w:marLeft w:val="0"/>
                  <w:marRight w:val="0"/>
                  <w:marTop w:val="0"/>
                  <w:marBottom w:val="0"/>
                  <w:divBdr>
                    <w:top w:val="none" w:sz="0" w:space="0" w:color="auto"/>
                    <w:left w:val="none" w:sz="0" w:space="0" w:color="auto"/>
                    <w:bottom w:val="none" w:sz="0" w:space="0" w:color="auto"/>
                    <w:right w:val="none" w:sz="0" w:space="0" w:color="auto"/>
                  </w:divBdr>
                  <w:divsChild>
                    <w:div w:id="1123109583">
                      <w:marLeft w:val="0"/>
                      <w:marRight w:val="0"/>
                      <w:marTop w:val="0"/>
                      <w:marBottom w:val="0"/>
                      <w:divBdr>
                        <w:top w:val="none" w:sz="0" w:space="0" w:color="auto"/>
                        <w:left w:val="none" w:sz="0" w:space="0" w:color="auto"/>
                        <w:bottom w:val="none" w:sz="0" w:space="0" w:color="auto"/>
                        <w:right w:val="none" w:sz="0" w:space="0" w:color="auto"/>
                      </w:divBdr>
                    </w:div>
                  </w:divsChild>
                </w:div>
                <w:div w:id="577439933">
                  <w:marLeft w:val="0"/>
                  <w:marRight w:val="0"/>
                  <w:marTop w:val="0"/>
                  <w:marBottom w:val="0"/>
                  <w:divBdr>
                    <w:top w:val="none" w:sz="0" w:space="0" w:color="auto"/>
                    <w:left w:val="none" w:sz="0" w:space="0" w:color="auto"/>
                    <w:bottom w:val="none" w:sz="0" w:space="0" w:color="auto"/>
                    <w:right w:val="none" w:sz="0" w:space="0" w:color="auto"/>
                  </w:divBdr>
                  <w:divsChild>
                    <w:div w:id="1782067458">
                      <w:marLeft w:val="0"/>
                      <w:marRight w:val="0"/>
                      <w:marTop w:val="0"/>
                      <w:marBottom w:val="0"/>
                      <w:divBdr>
                        <w:top w:val="none" w:sz="0" w:space="0" w:color="auto"/>
                        <w:left w:val="none" w:sz="0" w:space="0" w:color="auto"/>
                        <w:bottom w:val="none" w:sz="0" w:space="0" w:color="auto"/>
                        <w:right w:val="none" w:sz="0" w:space="0" w:color="auto"/>
                      </w:divBdr>
                    </w:div>
                  </w:divsChild>
                </w:div>
                <w:div w:id="2070420738">
                  <w:marLeft w:val="0"/>
                  <w:marRight w:val="0"/>
                  <w:marTop w:val="0"/>
                  <w:marBottom w:val="0"/>
                  <w:divBdr>
                    <w:top w:val="none" w:sz="0" w:space="0" w:color="auto"/>
                    <w:left w:val="none" w:sz="0" w:space="0" w:color="auto"/>
                    <w:bottom w:val="none" w:sz="0" w:space="0" w:color="auto"/>
                    <w:right w:val="none" w:sz="0" w:space="0" w:color="auto"/>
                  </w:divBdr>
                  <w:divsChild>
                    <w:div w:id="1392386947">
                      <w:marLeft w:val="0"/>
                      <w:marRight w:val="0"/>
                      <w:marTop w:val="0"/>
                      <w:marBottom w:val="0"/>
                      <w:divBdr>
                        <w:top w:val="none" w:sz="0" w:space="0" w:color="auto"/>
                        <w:left w:val="none" w:sz="0" w:space="0" w:color="auto"/>
                        <w:bottom w:val="none" w:sz="0" w:space="0" w:color="auto"/>
                        <w:right w:val="none" w:sz="0" w:space="0" w:color="auto"/>
                      </w:divBdr>
                    </w:div>
                  </w:divsChild>
                </w:div>
                <w:div w:id="1650090048">
                  <w:marLeft w:val="0"/>
                  <w:marRight w:val="0"/>
                  <w:marTop w:val="0"/>
                  <w:marBottom w:val="0"/>
                  <w:divBdr>
                    <w:top w:val="none" w:sz="0" w:space="0" w:color="auto"/>
                    <w:left w:val="none" w:sz="0" w:space="0" w:color="auto"/>
                    <w:bottom w:val="none" w:sz="0" w:space="0" w:color="auto"/>
                    <w:right w:val="none" w:sz="0" w:space="0" w:color="auto"/>
                  </w:divBdr>
                  <w:divsChild>
                    <w:div w:id="1703363278">
                      <w:marLeft w:val="0"/>
                      <w:marRight w:val="0"/>
                      <w:marTop w:val="0"/>
                      <w:marBottom w:val="0"/>
                      <w:divBdr>
                        <w:top w:val="none" w:sz="0" w:space="0" w:color="auto"/>
                        <w:left w:val="none" w:sz="0" w:space="0" w:color="auto"/>
                        <w:bottom w:val="none" w:sz="0" w:space="0" w:color="auto"/>
                        <w:right w:val="none" w:sz="0" w:space="0" w:color="auto"/>
                      </w:divBdr>
                    </w:div>
                  </w:divsChild>
                </w:div>
                <w:div w:id="416748617">
                  <w:marLeft w:val="0"/>
                  <w:marRight w:val="0"/>
                  <w:marTop w:val="0"/>
                  <w:marBottom w:val="0"/>
                  <w:divBdr>
                    <w:top w:val="none" w:sz="0" w:space="0" w:color="auto"/>
                    <w:left w:val="none" w:sz="0" w:space="0" w:color="auto"/>
                    <w:bottom w:val="none" w:sz="0" w:space="0" w:color="auto"/>
                    <w:right w:val="none" w:sz="0" w:space="0" w:color="auto"/>
                  </w:divBdr>
                  <w:divsChild>
                    <w:div w:id="315767228">
                      <w:marLeft w:val="0"/>
                      <w:marRight w:val="0"/>
                      <w:marTop w:val="0"/>
                      <w:marBottom w:val="0"/>
                      <w:divBdr>
                        <w:top w:val="none" w:sz="0" w:space="0" w:color="auto"/>
                        <w:left w:val="none" w:sz="0" w:space="0" w:color="auto"/>
                        <w:bottom w:val="none" w:sz="0" w:space="0" w:color="auto"/>
                        <w:right w:val="none" w:sz="0" w:space="0" w:color="auto"/>
                      </w:divBdr>
                    </w:div>
                    <w:div w:id="2104179245">
                      <w:marLeft w:val="0"/>
                      <w:marRight w:val="0"/>
                      <w:marTop w:val="0"/>
                      <w:marBottom w:val="0"/>
                      <w:divBdr>
                        <w:top w:val="none" w:sz="0" w:space="0" w:color="auto"/>
                        <w:left w:val="none" w:sz="0" w:space="0" w:color="auto"/>
                        <w:bottom w:val="none" w:sz="0" w:space="0" w:color="auto"/>
                        <w:right w:val="none" w:sz="0" w:space="0" w:color="auto"/>
                      </w:divBdr>
                    </w:div>
                    <w:div w:id="1579245642">
                      <w:marLeft w:val="0"/>
                      <w:marRight w:val="0"/>
                      <w:marTop w:val="0"/>
                      <w:marBottom w:val="0"/>
                      <w:divBdr>
                        <w:top w:val="none" w:sz="0" w:space="0" w:color="auto"/>
                        <w:left w:val="none" w:sz="0" w:space="0" w:color="auto"/>
                        <w:bottom w:val="none" w:sz="0" w:space="0" w:color="auto"/>
                        <w:right w:val="none" w:sz="0" w:space="0" w:color="auto"/>
                      </w:divBdr>
                    </w:div>
                    <w:div w:id="483081998">
                      <w:marLeft w:val="0"/>
                      <w:marRight w:val="0"/>
                      <w:marTop w:val="0"/>
                      <w:marBottom w:val="0"/>
                      <w:divBdr>
                        <w:top w:val="none" w:sz="0" w:space="0" w:color="auto"/>
                        <w:left w:val="none" w:sz="0" w:space="0" w:color="auto"/>
                        <w:bottom w:val="none" w:sz="0" w:space="0" w:color="auto"/>
                        <w:right w:val="none" w:sz="0" w:space="0" w:color="auto"/>
                      </w:divBdr>
                    </w:div>
                  </w:divsChild>
                </w:div>
                <w:div w:id="1702821951">
                  <w:marLeft w:val="0"/>
                  <w:marRight w:val="0"/>
                  <w:marTop w:val="0"/>
                  <w:marBottom w:val="0"/>
                  <w:divBdr>
                    <w:top w:val="none" w:sz="0" w:space="0" w:color="auto"/>
                    <w:left w:val="none" w:sz="0" w:space="0" w:color="auto"/>
                    <w:bottom w:val="none" w:sz="0" w:space="0" w:color="auto"/>
                    <w:right w:val="none" w:sz="0" w:space="0" w:color="auto"/>
                  </w:divBdr>
                  <w:divsChild>
                    <w:div w:id="1121417634">
                      <w:marLeft w:val="0"/>
                      <w:marRight w:val="0"/>
                      <w:marTop w:val="0"/>
                      <w:marBottom w:val="0"/>
                      <w:divBdr>
                        <w:top w:val="none" w:sz="0" w:space="0" w:color="auto"/>
                        <w:left w:val="none" w:sz="0" w:space="0" w:color="auto"/>
                        <w:bottom w:val="none" w:sz="0" w:space="0" w:color="auto"/>
                        <w:right w:val="none" w:sz="0" w:space="0" w:color="auto"/>
                      </w:divBdr>
                    </w:div>
                  </w:divsChild>
                </w:div>
                <w:div w:id="478378573">
                  <w:marLeft w:val="0"/>
                  <w:marRight w:val="0"/>
                  <w:marTop w:val="0"/>
                  <w:marBottom w:val="0"/>
                  <w:divBdr>
                    <w:top w:val="none" w:sz="0" w:space="0" w:color="auto"/>
                    <w:left w:val="none" w:sz="0" w:space="0" w:color="auto"/>
                    <w:bottom w:val="none" w:sz="0" w:space="0" w:color="auto"/>
                    <w:right w:val="none" w:sz="0" w:space="0" w:color="auto"/>
                  </w:divBdr>
                  <w:divsChild>
                    <w:div w:id="79567047">
                      <w:marLeft w:val="0"/>
                      <w:marRight w:val="0"/>
                      <w:marTop w:val="0"/>
                      <w:marBottom w:val="0"/>
                      <w:divBdr>
                        <w:top w:val="none" w:sz="0" w:space="0" w:color="auto"/>
                        <w:left w:val="none" w:sz="0" w:space="0" w:color="auto"/>
                        <w:bottom w:val="none" w:sz="0" w:space="0" w:color="auto"/>
                        <w:right w:val="none" w:sz="0" w:space="0" w:color="auto"/>
                      </w:divBdr>
                    </w:div>
                  </w:divsChild>
                </w:div>
                <w:div w:id="929242226">
                  <w:marLeft w:val="0"/>
                  <w:marRight w:val="0"/>
                  <w:marTop w:val="0"/>
                  <w:marBottom w:val="0"/>
                  <w:divBdr>
                    <w:top w:val="none" w:sz="0" w:space="0" w:color="auto"/>
                    <w:left w:val="none" w:sz="0" w:space="0" w:color="auto"/>
                    <w:bottom w:val="none" w:sz="0" w:space="0" w:color="auto"/>
                    <w:right w:val="none" w:sz="0" w:space="0" w:color="auto"/>
                  </w:divBdr>
                  <w:divsChild>
                    <w:div w:id="2080247343">
                      <w:marLeft w:val="0"/>
                      <w:marRight w:val="0"/>
                      <w:marTop w:val="0"/>
                      <w:marBottom w:val="0"/>
                      <w:divBdr>
                        <w:top w:val="none" w:sz="0" w:space="0" w:color="auto"/>
                        <w:left w:val="none" w:sz="0" w:space="0" w:color="auto"/>
                        <w:bottom w:val="none" w:sz="0" w:space="0" w:color="auto"/>
                        <w:right w:val="none" w:sz="0" w:space="0" w:color="auto"/>
                      </w:divBdr>
                    </w:div>
                  </w:divsChild>
                </w:div>
                <w:div w:id="428475973">
                  <w:marLeft w:val="0"/>
                  <w:marRight w:val="0"/>
                  <w:marTop w:val="0"/>
                  <w:marBottom w:val="0"/>
                  <w:divBdr>
                    <w:top w:val="none" w:sz="0" w:space="0" w:color="auto"/>
                    <w:left w:val="none" w:sz="0" w:space="0" w:color="auto"/>
                    <w:bottom w:val="none" w:sz="0" w:space="0" w:color="auto"/>
                    <w:right w:val="none" w:sz="0" w:space="0" w:color="auto"/>
                  </w:divBdr>
                  <w:divsChild>
                    <w:div w:id="1111316236">
                      <w:marLeft w:val="0"/>
                      <w:marRight w:val="0"/>
                      <w:marTop w:val="0"/>
                      <w:marBottom w:val="0"/>
                      <w:divBdr>
                        <w:top w:val="none" w:sz="0" w:space="0" w:color="auto"/>
                        <w:left w:val="none" w:sz="0" w:space="0" w:color="auto"/>
                        <w:bottom w:val="none" w:sz="0" w:space="0" w:color="auto"/>
                        <w:right w:val="none" w:sz="0" w:space="0" w:color="auto"/>
                      </w:divBdr>
                    </w:div>
                  </w:divsChild>
                </w:div>
                <w:div w:id="701826344">
                  <w:marLeft w:val="0"/>
                  <w:marRight w:val="0"/>
                  <w:marTop w:val="0"/>
                  <w:marBottom w:val="0"/>
                  <w:divBdr>
                    <w:top w:val="none" w:sz="0" w:space="0" w:color="auto"/>
                    <w:left w:val="none" w:sz="0" w:space="0" w:color="auto"/>
                    <w:bottom w:val="none" w:sz="0" w:space="0" w:color="auto"/>
                    <w:right w:val="none" w:sz="0" w:space="0" w:color="auto"/>
                  </w:divBdr>
                  <w:divsChild>
                    <w:div w:id="500898078">
                      <w:marLeft w:val="0"/>
                      <w:marRight w:val="0"/>
                      <w:marTop w:val="0"/>
                      <w:marBottom w:val="0"/>
                      <w:divBdr>
                        <w:top w:val="none" w:sz="0" w:space="0" w:color="auto"/>
                        <w:left w:val="none" w:sz="0" w:space="0" w:color="auto"/>
                        <w:bottom w:val="none" w:sz="0" w:space="0" w:color="auto"/>
                        <w:right w:val="none" w:sz="0" w:space="0" w:color="auto"/>
                      </w:divBdr>
                    </w:div>
                  </w:divsChild>
                </w:div>
                <w:div w:id="437141348">
                  <w:marLeft w:val="0"/>
                  <w:marRight w:val="0"/>
                  <w:marTop w:val="0"/>
                  <w:marBottom w:val="0"/>
                  <w:divBdr>
                    <w:top w:val="none" w:sz="0" w:space="0" w:color="auto"/>
                    <w:left w:val="none" w:sz="0" w:space="0" w:color="auto"/>
                    <w:bottom w:val="none" w:sz="0" w:space="0" w:color="auto"/>
                    <w:right w:val="none" w:sz="0" w:space="0" w:color="auto"/>
                  </w:divBdr>
                  <w:divsChild>
                    <w:div w:id="1633173886">
                      <w:marLeft w:val="0"/>
                      <w:marRight w:val="0"/>
                      <w:marTop w:val="0"/>
                      <w:marBottom w:val="0"/>
                      <w:divBdr>
                        <w:top w:val="none" w:sz="0" w:space="0" w:color="auto"/>
                        <w:left w:val="none" w:sz="0" w:space="0" w:color="auto"/>
                        <w:bottom w:val="none" w:sz="0" w:space="0" w:color="auto"/>
                        <w:right w:val="none" w:sz="0" w:space="0" w:color="auto"/>
                      </w:divBdr>
                    </w:div>
                  </w:divsChild>
                </w:div>
                <w:div w:id="71314740">
                  <w:marLeft w:val="0"/>
                  <w:marRight w:val="0"/>
                  <w:marTop w:val="0"/>
                  <w:marBottom w:val="0"/>
                  <w:divBdr>
                    <w:top w:val="none" w:sz="0" w:space="0" w:color="auto"/>
                    <w:left w:val="none" w:sz="0" w:space="0" w:color="auto"/>
                    <w:bottom w:val="none" w:sz="0" w:space="0" w:color="auto"/>
                    <w:right w:val="none" w:sz="0" w:space="0" w:color="auto"/>
                  </w:divBdr>
                  <w:divsChild>
                    <w:div w:id="158546074">
                      <w:marLeft w:val="0"/>
                      <w:marRight w:val="0"/>
                      <w:marTop w:val="0"/>
                      <w:marBottom w:val="0"/>
                      <w:divBdr>
                        <w:top w:val="none" w:sz="0" w:space="0" w:color="auto"/>
                        <w:left w:val="none" w:sz="0" w:space="0" w:color="auto"/>
                        <w:bottom w:val="none" w:sz="0" w:space="0" w:color="auto"/>
                        <w:right w:val="none" w:sz="0" w:space="0" w:color="auto"/>
                      </w:divBdr>
                    </w:div>
                  </w:divsChild>
                </w:div>
                <w:div w:id="782843961">
                  <w:marLeft w:val="0"/>
                  <w:marRight w:val="0"/>
                  <w:marTop w:val="0"/>
                  <w:marBottom w:val="0"/>
                  <w:divBdr>
                    <w:top w:val="none" w:sz="0" w:space="0" w:color="auto"/>
                    <w:left w:val="none" w:sz="0" w:space="0" w:color="auto"/>
                    <w:bottom w:val="none" w:sz="0" w:space="0" w:color="auto"/>
                    <w:right w:val="none" w:sz="0" w:space="0" w:color="auto"/>
                  </w:divBdr>
                  <w:divsChild>
                    <w:div w:id="1009019405">
                      <w:marLeft w:val="0"/>
                      <w:marRight w:val="0"/>
                      <w:marTop w:val="0"/>
                      <w:marBottom w:val="0"/>
                      <w:divBdr>
                        <w:top w:val="none" w:sz="0" w:space="0" w:color="auto"/>
                        <w:left w:val="none" w:sz="0" w:space="0" w:color="auto"/>
                        <w:bottom w:val="none" w:sz="0" w:space="0" w:color="auto"/>
                        <w:right w:val="none" w:sz="0" w:space="0" w:color="auto"/>
                      </w:divBdr>
                    </w:div>
                  </w:divsChild>
                </w:div>
                <w:div w:id="515195589">
                  <w:marLeft w:val="0"/>
                  <w:marRight w:val="0"/>
                  <w:marTop w:val="0"/>
                  <w:marBottom w:val="0"/>
                  <w:divBdr>
                    <w:top w:val="none" w:sz="0" w:space="0" w:color="auto"/>
                    <w:left w:val="none" w:sz="0" w:space="0" w:color="auto"/>
                    <w:bottom w:val="none" w:sz="0" w:space="0" w:color="auto"/>
                    <w:right w:val="none" w:sz="0" w:space="0" w:color="auto"/>
                  </w:divBdr>
                  <w:divsChild>
                    <w:div w:id="1493640002">
                      <w:marLeft w:val="0"/>
                      <w:marRight w:val="0"/>
                      <w:marTop w:val="0"/>
                      <w:marBottom w:val="0"/>
                      <w:divBdr>
                        <w:top w:val="none" w:sz="0" w:space="0" w:color="auto"/>
                        <w:left w:val="none" w:sz="0" w:space="0" w:color="auto"/>
                        <w:bottom w:val="none" w:sz="0" w:space="0" w:color="auto"/>
                        <w:right w:val="none" w:sz="0" w:space="0" w:color="auto"/>
                      </w:divBdr>
                    </w:div>
                  </w:divsChild>
                </w:div>
                <w:div w:id="938029501">
                  <w:marLeft w:val="0"/>
                  <w:marRight w:val="0"/>
                  <w:marTop w:val="0"/>
                  <w:marBottom w:val="0"/>
                  <w:divBdr>
                    <w:top w:val="none" w:sz="0" w:space="0" w:color="auto"/>
                    <w:left w:val="none" w:sz="0" w:space="0" w:color="auto"/>
                    <w:bottom w:val="none" w:sz="0" w:space="0" w:color="auto"/>
                    <w:right w:val="none" w:sz="0" w:space="0" w:color="auto"/>
                  </w:divBdr>
                  <w:divsChild>
                    <w:div w:id="142046725">
                      <w:marLeft w:val="0"/>
                      <w:marRight w:val="0"/>
                      <w:marTop w:val="0"/>
                      <w:marBottom w:val="0"/>
                      <w:divBdr>
                        <w:top w:val="none" w:sz="0" w:space="0" w:color="auto"/>
                        <w:left w:val="none" w:sz="0" w:space="0" w:color="auto"/>
                        <w:bottom w:val="none" w:sz="0" w:space="0" w:color="auto"/>
                        <w:right w:val="none" w:sz="0" w:space="0" w:color="auto"/>
                      </w:divBdr>
                    </w:div>
                  </w:divsChild>
                </w:div>
                <w:div w:id="1211573040">
                  <w:marLeft w:val="0"/>
                  <w:marRight w:val="0"/>
                  <w:marTop w:val="0"/>
                  <w:marBottom w:val="0"/>
                  <w:divBdr>
                    <w:top w:val="none" w:sz="0" w:space="0" w:color="auto"/>
                    <w:left w:val="none" w:sz="0" w:space="0" w:color="auto"/>
                    <w:bottom w:val="none" w:sz="0" w:space="0" w:color="auto"/>
                    <w:right w:val="none" w:sz="0" w:space="0" w:color="auto"/>
                  </w:divBdr>
                  <w:divsChild>
                    <w:div w:id="1001393752">
                      <w:marLeft w:val="0"/>
                      <w:marRight w:val="0"/>
                      <w:marTop w:val="0"/>
                      <w:marBottom w:val="0"/>
                      <w:divBdr>
                        <w:top w:val="none" w:sz="0" w:space="0" w:color="auto"/>
                        <w:left w:val="none" w:sz="0" w:space="0" w:color="auto"/>
                        <w:bottom w:val="none" w:sz="0" w:space="0" w:color="auto"/>
                        <w:right w:val="none" w:sz="0" w:space="0" w:color="auto"/>
                      </w:divBdr>
                    </w:div>
                  </w:divsChild>
                </w:div>
                <w:div w:id="2128501155">
                  <w:marLeft w:val="0"/>
                  <w:marRight w:val="0"/>
                  <w:marTop w:val="0"/>
                  <w:marBottom w:val="0"/>
                  <w:divBdr>
                    <w:top w:val="none" w:sz="0" w:space="0" w:color="auto"/>
                    <w:left w:val="none" w:sz="0" w:space="0" w:color="auto"/>
                    <w:bottom w:val="none" w:sz="0" w:space="0" w:color="auto"/>
                    <w:right w:val="none" w:sz="0" w:space="0" w:color="auto"/>
                  </w:divBdr>
                  <w:divsChild>
                    <w:div w:id="2058819839">
                      <w:marLeft w:val="0"/>
                      <w:marRight w:val="0"/>
                      <w:marTop w:val="0"/>
                      <w:marBottom w:val="0"/>
                      <w:divBdr>
                        <w:top w:val="none" w:sz="0" w:space="0" w:color="auto"/>
                        <w:left w:val="none" w:sz="0" w:space="0" w:color="auto"/>
                        <w:bottom w:val="none" w:sz="0" w:space="0" w:color="auto"/>
                        <w:right w:val="none" w:sz="0" w:space="0" w:color="auto"/>
                      </w:divBdr>
                    </w:div>
                  </w:divsChild>
                </w:div>
                <w:div w:id="1679963768">
                  <w:marLeft w:val="0"/>
                  <w:marRight w:val="0"/>
                  <w:marTop w:val="0"/>
                  <w:marBottom w:val="0"/>
                  <w:divBdr>
                    <w:top w:val="none" w:sz="0" w:space="0" w:color="auto"/>
                    <w:left w:val="none" w:sz="0" w:space="0" w:color="auto"/>
                    <w:bottom w:val="none" w:sz="0" w:space="0" w:color="auto"/>
                    <w:right w:val="none" w:sz="0" w:space="0" w:color="auto"/>
                  </w:divBdr>
                  <w:divsChild>
                    <w:div w:id="1746948561">
                      <w:marLeft w:val="0"/>
                      <w:marRight w:val="0"/>
                      <w:marTop w:val="0"/>
                      <w:marBottom w:val="0"/>
                      <w:divBdr>
                        <w:top w:val="none" w:sz="0" w:space="0" w:color="auto"/>
                        <w:left w:val="none" w:sz="0" w:space="0" w:color="auto"/>
                        <w:bottom w:val="none" w:sz="0" w:space="0" w:color="auto"/>
                        <w:right w:val="none" w:sz="0" w:space="0" w:color="auto"/>
                      </w:divBdr>
                    </w:div>
                  </w:divsChild>
                </w:div>
                <w:div w:id="670988290">
                  <w:marLeft w:val="0"/>
                  <w:marRight w:val="0"/>
                  <w:marTop w:val="0"/>
                  <w:marBottom w:val="0"/>
                  <w:divBdr>
                    <w:top w:val="none" w:sz="0" w:space="0" w:color="auto"/>
                    <w:left w:val="none" w:sz="0" w:space="0" w:color="auto"/>
                    <w:bottom w:val="none" w:sz="0" w:space="0" w:color="auto"/>
                    <w:right w:val="none" w:sz="0" w:space="0" w:color="auto"/>
                  </w:divBdr>
                  <w:divsChild>
                    <w:div w:id="984547693">
                      <w:marLeft w:val="0"/>
                      <w:marRight w:val="0"/>
                      <w:marTop w:val="0"/>
                      <w:marBottom w:val="0"/>
                      <w:divBdr>
                        <w:top w:val="none" w:sz="0" w:space="0" w:color="auto"/>
                        <w:left w:val="none" w:sz="0" w:space="0" w:color="auto"/>
                        <w:bottom w:val="none" w:sz="0" w:space="0" w:color="auto"/>
                        <w:right w:val="none" w:sz="0" w:space="0" w:color="auto"/>
                      </w:divBdr>
                    </w:div>
                  </w:divsChild>
                </w:div>
                <w:div w:id="1612087132">
                  <w:marLeft w:val="0"/>
                  <w:marRight w:val="0"/>
                  <w:marTop w:val="0"/>
                  <w:marBottom w:val="0"/>
                  <w:divBdr>
                    <w:top w:val="none" w:sz="0" w:space="0" w:color="auto"/>
                    <w:left w:val="none" w:sz="0" w:space="0" w:color="auto"/>
                    <w:bottom w:val="none" w:sz="0" w:space="0" w:color="auto"/>
                    <w:right w:val="none" w:sz="0" w:space="0" w:color="auto"/>
                  </w:divBdr>
                  <w:divsChild>
                    <w:div w:id="280847496">
                      <w:marLeft w:val="0"/>
                      <w:marRight w:val="0"/>
                      <w:marTop w:val="0"/>
                      <w:marBottom w:val="0"/>
                      <w:divBdr>
                        <w:top w:val="none" w:sz="0" w:space="0" w:color="auto"/>
                        <w:left w:val="none" w:sz="0" w:space="0" w:color="auto"/>
                        <w:bottom w:val="none" w:sz="0" w:space="0" w:color="auto"/>
                        <w:right w:val="none" w:sz="0" w:space="0" w:color="auto"/>
                      </w:divBdr>
                    </w:div>
                  </w:divsChild>
                </w:div>
                <w:div w:id="436097903">
                  <w:marLeft w:val="0"/>
                  <w:marRight w:val="0"/>
                  <w:marTop w:val="0"/>
                  <w:marBottom w:val="0"/>
                  <w:divBdr>
                    <w:top w:val="none" w:sz="0" w:space="0" w:color="auto"/>
                    <w:left w:val="none" w:sz="0" w:space="0" w:color="auto"/>
                    <w:bottom w:val="none" w:sz="0" w:space="0" w:color="auto"/>
                    <w:right w:val="none" w:sz="0" w:space="0" w:color="auto"/>
                  </w:divBdr>
                  <w:divsChild>
                    <w:div w:id="445152038">
                      <w:marLeft w:val="0"/>
                      <w:marRight w:val="0"/>
                      <w:marTop w:val="0"/>
                      <w:marBottom w:val="0"/>
                      <w:divBdr>
                        <w:top w:val="none" w:sz="0" w:space="0" w:color="auto"/>
                        <w:left w:val="none" w:sz="0" w:space="0" w:color="auto"/>
                        <w:bottom w:val="none" w:sz="0" w:space="0" w:color="auto"/>
                        <w:right w:val="none" w:sz="0" w:space="0" w:color="auto"/>
                      </w:divBdr>
                    </w:div>
                  </w:divsChild>
                </w:div>
                <w:div w:id="852035474">
                  <w:marLeft w:val="0"/>
                  <w:marRight w:val="0"/>
                  <w:marTop w:val="0"/>
                  <w:marBottom w:val="0"/>
                  <w:divBdr>
                    <w:top w:val="none" w:sz="0" w:space="0" w:color="auto"/>
                    <w:left w:val="none" w:sz="0" w:space="0" w:color="auto"/>
                    <w:bottom w:val="none" w:sz="0" w:space="0" w:color="auto"/>
                    <w:right w:val="none" w:sz="0" w:space="0" w:color="auto"/>
                  </w:divBdr>
                  <w:divsChild>
                    <w:div w:id="1893030950">
                      <w:marLeft w:val="0"/>
                      <w:marRight w:val="0"/>
                      <w:marTop w:val="0"/>
                      <w:marBottom w:val="0"/>
                      <w:divBdr>
                        <w:top w:val="none" w:sz="0" w:space="0" w:color="auto"/>
                        <w:left w:val="none" w:sz="0" w:space="0" w:color="auto"/>
                        <w:bottom w:val="none" w:sz="0" w:space="0" w:color="auto"/>
                        <w:right w:val="none" w:sz="0" w:space="0" w:color="auto"/>
                      </w:divBdr>
                    </w:div>
                  </w:divsChild>
                </w:div>
                <w:div w:id="1748530738">
                  <w:marLeft w:val="0"/>
                  <w:marRight w:val="0"/>
                  <w:marTop w:val="0"/>
                  <w:marBottom w:val="0"/>
                  <w:divBdr>
                    <w:top w:val="none" w:sz="0" w:space="0" w:color="auto"/>
                    <w:left w:val="none" w:sz="0" w:space="0" w:color="auto"/>
                    <w:bottom w:val="none" w:sz="0" w:space="0" w:color="auto"/>
                    <w:right w:val="none" w:sz="0" w:space="0" w:color="auto"/>
                  </w:divBdr>
                  <w:divsChild>
                    <w:div w:id="94786638">
                      <w:marLeft w:val="0"/>
                      <w:marRight w:val="0"/>
                      <w:marTop w:val="0"/>
                      <w:marBottom w:val="0"/>
                      <w:divBdr>
                        <w:top w:val="none" w:sz="0" w:space="0" w:color="auto"/>
                        <w:left w:val="none" w:sz="0" w:space="0" w:color="auto"/>
                        <w:bottom w:val="none" w:sz="0" w:space="0" w:color="auto"/>
                        <w:right w:val="none" w:sz="0" w:space="0" w:color="auto"/>
                      </w:divBdr>
                    </w:div>
                  </w:divsChild>
                </w:div>
                <w:div w:id="1724057135">
                  <w:marLeft w:val="0"/>
                  <w:marRight w:val="0"/>
                  <w:marTop w:val="0"/>
                  <w:marBottom w:val="0"/>
                  <w:divBdr>
                    <w:top w:val="none" w:sz="0" w:space="0" w:color="auto"/>
                    <w:left w:val="none" w:sz="0" w:space="0" w:color="auto"/>
                    <w:bottom w:val="none" w:sz="0" w:space="0" w:color="auto"/>
                    <w:right w:val="none" w:sz="0" w:space="0" w:color="auto"/>
                  </w:divBdr>
                  <w:divsChild>
                    <w:div w:id="241986447">
                      <w:marLeft w:val="0"/>
                      <w:marRight w:val="0"/>
                      <w:marTop w:val="0"/>
                      <w:marBottom w:val="0"/>
                      <w:divBdr>
                        <w:top w:val="none" w:sz="0" w:space="0" w:color="auto"/>
                        <w:left w:val="none" w:sz="0" w:space="0" w:color="auto"/>
                        <w:bottom w:val="none" w:sz="0" w:space="0" w:color="auto"/>
                        <w:right w:val="none" w:sz="0" w:space="0" w:color="auto"/>
                      </w:divBdr>
                    </w:div>
                  </w:divsChild>
                </w:div>
                <w:div w:id="1296108989">
                  <w:marLeft w:val="0"/>
                  <w:marRight w:val="0"/>
                  <w:marTop w:val="0"/>
                  <w:marBottom w:val="0"/>
                  <w:divBdr>
                    <w:top w:val="none" w:sz="0" w:space="0" w:color="auto"/>
                    <w:left w:val="none" w:sz="0" w:space="0" w:color="auto"/>
                    <w:bottom w:val="none" w:sz="0" w:space="0" w:color="auto"/>
                    <w:right w:val="none" w:sz="0" w:space="0" w:color="auto"/>
                  </w:divBdr>
                  <w:divsChild>
                    <w:div w:id="926228948">
                      <w:marLeft w:val="0"/>
                      <w:marRight w:val="0"/>
                      <w:marTop w:val="0"/>
                      <w:marBottom w:val="0"/>
                      <w:divBdr>
                        <w:top w:val="none" w:sz="0" w:space="0" w:color="auto"/>
                        <w:left w:val="none" w:sz="0" w:space="0" w:color="auto"/>
                        <w:bottom w:val="none" w:sz="0" w:space="0" w:color="auto"/>
                        <w:right w:val="none" w:sz="0" w:space="0" w:color="auto"/>
                      </w:divBdr>
                    </w:div>
                  </w:divsChild>
                </w:div>
                <w:div w:id="1192189103">
                  <w:marLeft w:val="0"/>
                  <w:marRight w:val="0"/>
                  <w:marTop w:val="0"/>
                  <w:marBottom w:val="0"/>
                  <w:divBdr>
                    <w:top w:val="none" w:sz="0" w:space="0" w:color="auto"/>
                    <w:left w:val="none" w:sz="0" w:space="0" w:color="auto"/>
                    <w:bottom w:val="none" w:sz="0" w:space="0" w:color="auto"/>
                    <w:right w:val="none" w:sz="0" w:space="0" w:color="auto"/>
                  </w:divBdr>
                  <w:divsChild>
                    <w:div w:id="79374964">
                      <w:marLeft w:val="0"/>
                      <w:marRight w:val="0"/>
                      <w:marTop w:val="0"/>
                      <w:marBottom w:val="0"/>
                      <w:divBdr>
                        <w:top w:val="none" w:sz="0" w:space="0" w:color="auto"/>
                        <w:left w:val="none" w:sz="0" w:space="0" w:color="auto"/>
                        <w:bottom w:val="none" w:sz="0" w:space="0" w:color="auto"/>
                        <w:right w:val="none" w:sz="0" w:space="0" w:color="auto"/>
                      </w:divBdr>
                    </w:div>
                  </w:divsChild>
                </w:div>
                <w:div w:id="228422109">
                  <w:marLeft w:val="0"/>
                  <w:marRight w:val="0"/>
                  <w:marTop w:val="0"/>
                  <w:marBottom w:val="0"/>
                  <w:divBdr>
                    <w:top w:val="none" w:sz="0" w:space="0" w:color="auto"/>
                    <w:left w:val="none" w:sz="0" w:space="0" w:color="auto"/>
                    <w:bottom w:val="none" w:sz="0" w:space="0" w:color="auto"/>
                    <w:right w:val="none" w:sz="0" w:space="0" w:color="auto"/>
                  </w:divBdr>
                  <w:divsChild>
                    <w:div w:id="988050450">
                      <w:marLeft w:val="0"/>
                      <w:marRight w:val="0"/>
                      <w:marTop w:val="0"/>
                      <w:marBottom w:val="0"/>
                      <w:divBdr>
                        <w:top w:val="none" w:sz="0" w:space="0" w:color="auto"/>
                        <w:left w:val="none" w:sz="0" w:space="0" w:color="auto"/>
                        <w:bottom w:val="none" w:sz="0" w:space="0" w:color="auto"/>
                        <w:right w:val="none" w:sz="0" w:space="0" w:color="auto"/>
                      </w:divBdr>
                    </w:div>
                  </w:divsChild>
                </w:div>
                <w:div w:id="398330160">
                  <w:marLeft w:val="0"/>
                  <w:marRight w:val="0"/>
                  <w:marTop w:val="0"/>
                  <w:marBottom w:val="0"/>
                  <w:divBdr>
                    <w:top w:val="none" w:sz="0" w:space="0" w:color="auto"/>
                    <w:left w:val="none" w:sz="0" w:space="0" w:color="auto"/>
                    <w:bottom w:val="none" w:sz="0" w:space="0" w:color="auto"/>
                    <w:right w:val="none" w:sz="0" w:space="0" w:color="auto"/>
                  </w:divBdr>
                  <w:divsChild>
                    <w:div w:id="1612862360">
                      <w:marLeft w:val="0"/>
                      <w:marRight w:val="0"/>
                      <w:marTop w:val="0"/>
                      <w:marBottom w:val="0"/>
                      <w:divBdr>
                        <w:top w:val="none" w:sz="0" w:space="0" w:color="auto"/>
                        <w:left w:val="none" w:sz="0" w:space="0" w:color="auto"/>
                        <w:bottom w:val="none" w:sz="0" w:space="0" w:color="auto"/>
                        <w:right w:val="none" w:sz="0" w:space="0" w:color="auto"/>
                      </w:divBdr>
                    </w:div>
                  </w:divsChild>
                </w:div>
                <w:div w:id="1637639166">
                  <w:marLeft w:val="0"/>
                  <w:marRight w:val="0"/>
                  <w:marTop w:val="0"/>
                  <w:marBottom w:val="0"/>
                  <w:divBdr>
                    <w:top w:val="none" w:sz="0" w:space="0" w:color="auto"/>
                    <w:left w:val="none" w:sz="0" w:space="0" w:color="auto"/>
                    <w:bottom w:val="none" w:sz="0" w:space="0" w:color="auto"/>
                    <w:right w:val="none" w:sz="0" w:space="0" w:color="auto"/>
                  </w:divBdr>
                  <w:divsChild>
                    <w:div w:id="1958443479">
                      <w:marLeft w:val="0"/>
                      <w:marRight w:val="0"/>
                      <w:marTop w:val="0"/>
                      <w:marBottom w:val="0"/>
                      <w:divBdr>
                        <w:top w:val="none" w:sz="0" w:space="0" w:color="auto"/>
                        <w:left w:val="none" w:sz="0" w:space="0" w:color="auto"/>
                        <w:bottom w:val="none" w:sz="0" w:space="0" w:color="auto"/>
                        <w:right w:val="none" w:sz="0" w:space="0" w:color="auto"/>
                      </w:divBdr>
                    </w:div>
                    <w:div w:id="1459834773">
                      <w:marLeft w:val="0"/>
                      <w:marRight w:val="0"/>
                      <w:marTop w:val="0"/>
                      <w:marBottom w:val="0"/>
                      <w:divBdr>
                        <w:top w:val="none" w:sz="0" w:space="0" w:color="auto"/>
                        <w:left w:val="none" w:sz="0" w:space="0" w:color="auto"/>
                        <w:bottom w:val="none" w:sz="0" w:space="0" w:color="auto"/>
                        <w:right w:val="none" w:sz="0" w:space="0" w:color="auto"/>
                      </w:divBdr>
                    </w:div>
                    <w:div w:id="524174435">
                      <w:marLeft w:val="0"/>
                      <w:marRight w:val="0"/>
                      <w:marTop w:val="0"/>
                      <w:marBottom w:val="0"/>
                      <w:divBdr>
                        <w:top w:val="none" w:sz="0" w:space="0" w:color="auto"/>
                        <w:left w:val="none" w:sz="0" w:space="0" w:color="auto"/>
                        <w:bottom w:val="none" w:sz="0" w:space="0" w:color="auto"/>
                        <w:right w:val="none" w:sz="0" w:space="0" w:color="auto"/>
                      </w:divBdr>
                    </w:div>
                    <w:div w:id="900945515">
                      <w:marLeft w:val="0"/>
                      <w:marRight w:val="0"/>
                      <w:marTop w:val="0"/>
                      <w:marBottom w:val="0"/>
                      <w:divBdr>
                        <w:top w:val="none" w:sz="0" w:space="0" w:color="auto"/>
                        <w:left w:val="none" w:sz="0" w:space="0" w:color="auto"/>
                        <w:bottom w:val="none" w:sz="0" w:space="0" w:color="auto"/>
                        <w:right w:val="none" w:sz="0" w:space="0" w:color="auto"/>
                      </w:divBdr>
                    </w:div>
                  </w:divsChild>
                </w:div>
                <w:div w:id="1273055100">
                  <w:marLeft w:val="0"/>
                  <w:marRight w:val="0"/>
                  <w:marTop w:val="0"/>
                  <w:marBottom w:val="0"/>
                  <w:divBdr>
                    <w:top w:val="none" w:sz="0" w:space="0" w:color="auto"/>
                    <w:left w:val="none" w:sz="0" w:space="0" w:color="auto"/>
                    <w:bottom w:val="none" w:sz="0" w:space="0" w:color="auto"/>
                    <w:right w:val="none" w:sz="0" w:space="0" w:color="auto"/>
                  </w:divBdr>
                  <w:divsChild>
                    <w:div w:id="814416137">
                      <w:marLeft w:val="0"/>
                      <w:marRight w:val="0"/>
                      <w:marTop w:val="0"/>
                      <w:marBottom w:val="0"/>
                      <w:divBdr>
                        <w:top w:val="none" w:sz="0" w:space="0" w:color="auto"/>
                        <w:left w:val="none" w:sz="0" w:space="0" w:color="auto"/>
                        <w:bottom w:val="none" w:sz="0" w:space="0" w:color="auto"/>
                        <w:right w:val="none" w:sz="0" w:space="0" w:color="auto"/>
                      </w:divBdr>
                    </w:div>
                  </w:divsChild>
                </w:div>
                <w:div w:id="1972861794">
                  <w:marLeft w:val="0"/>
                  <w:marRight w:val="0"/>
                  <w:marTop w:val="0"/>
                  <w:marBottom w:val="0"/>
                  <w:divBdr>
                    <w:top w:val="none" w:sz="0" w:space="0" w:color="auto"/>
                    <w:left w:val="none" w:sz="0" w:space="0" w:color="auto"/>
                    <w:bottom w:val="none" w:sz="0" w:space="0" w:color="auto"/>
                    <w:right w:val="none" w:sz="0" w:space="0" w:color="auto"/>
                  </w:divBdr>
                  <w:divsChild>
                    <w:div w:id="1829395038">
                      <w:marLeft w:val="0"/>
                      <w:marRight w:val="0"/>
                      <w:marTop w:val="0"/>
                      <w:marBottom w:val="0"/>
                      <w:divBdr>
                        <w:top w:val="none" w:sz="0" w:space="0" w:color="auto"/>
                        <w:left w:val="none" w:sz="0" w:space="0" w:color="auto"/>
                        <w:bottom w:val="none" w:sz="0" w:space="0" w:color="auto"/>
                        <w:right w:val="none" w:sz="0" w:space="0" w:color="auto"/>
                      </w:divBdr>
                    </w:div>
                  </w:divsChild>
                </w:div>
                <w:div w:id="1555240878">
                  <w:marLeft w:val="0"/>
                  <w:marRight w:val="0"/>
                  <w:marTop w:val="0"/>
                  <w:marBottom w:val="0"/>
                  <w:divBdr>
                    <w:top w:val="none" w:sz="0" w:space="0" w:color="auto"/>
                    <w:left w:val="none" w:sz="0" w:space="0" w:color="auto"/>
                    <w:bottom w:val="none" w:sz="0" w:space="0" w:color="auto"/>
                    <w:right w:val="none" w:sz="0" w:space="0" w:color="auto"/>
                  </w:divBdr>
                  <w:divsChild>
                    <w:div w:id="96874475">
                      <w:marLeft w:val="0"/>
                      <w:marRight w:val="0"/>
                      <w:marTop w:val="0"/>
                      <w:marBottom w:val="0"/>
                      <w:divBdr>
                        <w:top w:val="none" w:sz="0" w:space="0" w:color="auto"/>
                        <w:left w:val="none" w:sz="0" w:space="0" w:color="auto"/>
                        <w:bottom w:val="none" w:sz="0" w:space="0" w:color="auto"/>
                        <w:right w:val="none" w:sz="0" w:space="0" w:color="auto"/>
                      </w:divBdr>
                    </w:div>
                  </w:divsChild>
                </w:div>
                <w:div w:id="1285773515">
                  <w:marLeft w:val="0"/>
                  <w:marRight w:val="0"/>
                  <w:marTop w:val="0"/>
                  <w:marBottom w:val="0"/>
                  <w:divBdr>
                    <w:top w:val="none" w:sz="0" w:space="0" w:color="auto"/>
                    <w:left w:val="none" w:sz="0" w:space="0" w:color="auto"/>
                    <w:bottom w:val="none" w:sz="0" w:space="0" w:color="auto"/>
                    <w:right w:val="none" w:sz="0" w:space="0" w:color="auto"/>
                  </w:divBdr>
                  <w:divsChild>
                    <w:div w:id="228659243">
                      <w:marLeft w:val="0"/>
                      <w:marRight w:val="0"/>
                      <w:marTop w:val="0"/>
                      <w:marBottom w:val="0"/>
                      <w:divBdr>
                        <w:top w:val="none" w:sz="0" w:space="0" w:color="auto"/>
                        <w:left w:val="none" w:sz="0" w:space="0" w:color="auto"/>
                        <w:bottom w:val="none" w:sz="0" w:space="0" w:color="auto"/>
                        <w:right w:val="none" w:sz="0" w:space="0" w:color="auto"/>
                      </w:divBdr>
                    </w:div>
                  </w:divsChild>
                </w:div>
                <w:div w:id="455611857">
                  <w:marLeft w:val="0"/>
                  <w:marRight w:val="0"/>
                  <w:marTop w:val="0"/>
                  <w:marBottom w:val="0"/>
                  <w:divBdr>
                    <w:top w:val="none" w:sz="0" w:space="0" w:color="auto"/>
                    <w:left w:val="none" w:sz="0" w:space="0" w:color="auto"/>
                    <w:bottom w:val="none" w:sz="0" w:space="0" w:color="auto"/>
                    <w:right w:val="none" w:sz="0" w:space="0" w:color="auto"/>
                  </w:divBdr>
                  <w:divsChild>
                    <w:div w:id="34743453">
                      <w:marLeft w:val="0"/>
                      <w:marRight w:val="0"/>
                      <w:marTop w:val="0"/>
                      <w:marBottom w:val="0"/>
                      <w:divBdr>
                        <w:top w:val="none" w:sz="0" w:space="0" w:color="auto"/>
                        <w:left w:val="none" w:sz="0" w:space="0" w:color="auto"/>
                        <w:bottom w:val="none" w:sz="0" w:space="0" w:color="auto"/>
                        <w:right w:val="none" w:sz="0" w:space="0" w:color="auto"/>
                      </w:divBdr>
                    </w:div>
                  </w:divsChild>
                </w:div>
                <w:div w:id="420218299">
                  <w:marLeft w:val="0"/>
                  <w:marRight w:val="0"/>
                  <w:marTop w:val="0"/>
                  <w:marBottom w:val="0"/>
                  <w:divBdr>
                    <w:top w:val="none" w:sz="0" w:space="0" w:color="auto"/>
                    <w:left w:val="none" w:sz="0" w:space="0" w:color="auto"/>
                    <w:bottom w:val="none" w:sz="0" w:space="0" w:color="auto"/>
                    <w:right w:val="none" w:sz="0" w:space="0" w:color="auto"/>
                  </w:divBdr>
                  <w:divsChild>
                    <w:div w:id="108553043">
                      <w:marLeft w:val="0"/>
                      <w:marRight w:val="0"/>
                      <w:marTop w:val="0"/>
                      <w:marBottom w:val="0"/>
                      <w:divBdr>
                        <w:top w:val="none" w:sz="0" w:space="0" w:color="auto"/>
                        <w:left w:val="none" w:sz="0" w:space="0" w:color="auto"/>
                        <w:bottom w:val="none" w:sz="0" w:space="0" w:color="auto"/>
                        <w:right w:val="none" w:sz="0" w:space="0" w:color="auto"/>
                      </w:divBdr>
                    </w:div>
                  </w:divsChild>
                </w:div>
                <w:div w:id="65811418">
                  <w:marLeft w:val="0"/>
                  <w:marRight w:val="0"/>
                  <w:marTop w:val="0"/>
                  <w:marBottom w:val="0"/>
                  <w:divBdr>
                    <w:top w:val="none" w:sz="0" w:space="0" w:color="auto"/>
                    <w:left w:val="none" w:sz="0" w:space="0" w:color="auto"/>
                    <w:bottom w:val="none" w:sz="0" w:space="0" w:color="auto"/>
                    <w:right w:val="none" w:sz="0" w:space="0" w:color="auto"/>
                  </w:divBdr>
                  <w:divsChild>
                    <w:div w:id="1476602336">
                      <w:marLeft w:val="0"/>
                      <w:marRight w:val="0"/>
                      <w:marTop w:val="0"/>
                      <w:marBottom w:val="0"/>
                      <w:divBdr>
                        <w:top w:val="none" w:sz="0" w:space="0" w:color="auto"/>
                        <w:left w:val="none" w:sz="0" w:space="0" w:color="auto"/>
                        <w:bottom w:val="none" w:sz="0" w:space="0" w:color="auto"/>
                        <w:right w:val="none" w:sz="0" w:space="0" w:color="auto"/>
                      </w:divBdr>
                    </w:div>
                  </w:divsChild>
                </w:div>
                <w:div w:id="1289319612">
                  <w:marLeft w:val="0"/>
                  <w:marRight w:val="0"/>
                  <w:marTop w:val="0"/>
                  <w:marBottom w:val="0"/>
                  <w:divBdr>
                    <w:top w:val="none" w:sz="0" w:space="0" w:color="auto"/>
                    <w:left w:val="none" w:sz="0" w:space="0" w:color="auto"/>
                    <w:bottom w:val="none" w:sz="0" w:space="0" w:color="auto"/>
                    <w:right w:val="none" w:sz="0" w:space="0" w:color="auto"/>
                  </w:divBdr>
                  <w:divsChild>
                    <w:div w:id="1299802697">
                      <w:marLeft w:val="0"/>
                      <w:marRight w:val="0"/>
                      <w:marTop w:val="0"/>
                      <w:marBottom w:val="0"/>
                      <w:divBdr>
                        <w:top w:val="none" w:sz="0" w:space="0" w:color="auto"/>
                        <w:left w:val="none" w:sz="0" w:space="0" w:color="auto"/>
                        <w:bottom w:val="none" w:sz="0" w:space="0" w:color="auto"/>
                        <w:right w:val="none" w:sz="0" w:space="0" w:color="auto"/>
                      </w:divBdr>
                    </w:div>
                    <w:div w:id="326178466">
                      <w:marLeft w:val="0"/>
                      <w:marRight w:val="0"/>
                      <w:marTop w:val="0"/>
                      <w:marBottom w:val="0"/>
                      <w:divBdr>
                        <w:top w:val="none" w:sz="0" w:space="0" w:color="auto"/>
                        <w:left w:val="none" w:sz="0" w:space="0" w:color="auto"/>
                        <w:bottom w:val="none" w:sz="0" w:space="0" w:color="auto"/>
                        <w:right w:val="none" w:sz="0" w:space="0" w:color="auto"/>
                      </w:divBdr>
                    </w:div>
                  </w:divsChild>
                </w:div>
                <w:div w:id="118845710">
                  <w:marLeft w:val="0"/>
                  <w:marRight w:val="0"/>
                  <w:marTop w:val="0"/>
                  <w:marBottom w:val="0"/>
                  <w:divBdr>
                    <w:top w:val="none" w:sz="0" w:space="0" w:color="auto"/>
                    <w:left w:val="none" w:sz="0" w:space="0" w:color="auto"/>
                    <w:bottom w:val="none" w:sz="0" w:space="0" w:color="auto"/>
                    <w:right w:val="none" w:sz="0" w:space="0" w:color="auto"/>
                  </w:divBdr>
                  <w:divsChild>
                    <w:div w:id="1775325713">
                      <w:marLeft w:val="0"/>
                      <w:marRight w:val="0"/>
                      <w:marTop w:val="0"/>
                      <w:marBottom w:val="0"/>
                      <w:divBdr>
                        <w:top w:val="none" w:sz="0" w:space="0" w:color="auto"/>
                        <w:left w:val="none" w:sz="0" w:space="0" w:color="auto"/>
                        <w:bottom w:val="none" w:sz="0" w:space="0" w:color="auto"/>
                        <w:right w:val="none" w:sz="0" w:space="0" w:color="auto"/>
                      </w:divBdr>
                    </w:div>
                  </w:divsChild>
                </w:div>
                <w:div w:id="1934046042">
                  <w:marLeft w:val="0"/>
                  <w:marRight w:val="0"/>
                  <w:marTop w:val="0"/>
                  <w:marBottom w:val="0"/>
                  <w:divBdr>
                    <w:top w:val="none" w:sz="0" w:space="0" w:color="auto"/>
                    <w:left w:val="none" w:sz="0" w:space="0" w:color="auto"/>
                    <w:bottom w:val="none" w:sz="0" w:space="0" w:color="auto"/>
                    <w:right w:val="none" w:sz="0" w:space="0" w:color="auto"/>
                  </w:divBdr>
                  <w:divsChild>
                    <w:div w:id="1326086742">
                      <w:marLeft w:val="0"/>
                      <w:marRight w:val="0"/>
                      <w:marTop w:val="0"/>
                      <w:marBottom w:val="0"/>
                      <w:divBdr>
                        <w:top w:val="none" w:sz="0" w:space="0" w:color="auto"/>
                        <w:left w:val="none" w:sz="0" w:space="0" w:color="auto"/>
                        <w:bottom w:val="none" w:sz="0" w:space="0" w:color="auto"/>
                        <w:right w:val="none" w:sz="0" w:space="0" w:color="auto"/>
                      </w:divBdr>
                    </w:div>
                  </w:divsChild>
                </w:div>
                <w:div w:id="67381692">
                  <w:marLeft w:val="0"/>
                  <w:marRight w:val="0"/>
                  <w:marTop w:val="0"/>
                  <w:marBottom w:val="0"/>
                  <w:divBdr>
                    <w:top w:val="none" w:sz="0" w:space="0" w:color="auto"/>
                    <w:left w:val="none" w:sz="0" w:space="0" w:color="auto"/>
                    <w:bottom w:val="none" w:sz="0" w:space="0" w:color="auto"/>
                    <w:right w:val="none" w:sz="0" w:space="0" w:color="auto"/>
                  </w:divBdr>
                  <w:divsChild>
                    <w:div w:id="629674592">
                      <w:marLeft w:val="0"/>
                      <w:marRight w:val="0"/>
                      <w:marTop w:val="0"/>
                      <w:marBottom w:val="0"/>
                      <w:divBdr>
                        <w:top w:val="none" w:sz="0" w:space="0" w:color="auto"/>
                        <w:left w:val="none" w:sz="0" w:space="0" w:color="auto"/>
                        <w:bottom w:val="none" w:sz="0" w:space="0" w:color="auto"/>
                        <w:right w:val="none" w:sz="0" w:space="0" w:color="auto"/>
                      </w:divBdr>
                    </w:div>
                  </w:divsChild>
                </w:div>
                <w:div w:id="1398361683">
                  <w:marLeft w:val="0"/>
                  <w:marRight w:val="0"/>
                  <w:marTop w:val="0"/>
                  <w:marBottom w:val="0"/>
                  <w:divBdr>
                    <w:top w:val="none" w:sz="0" w:space="0" w:color="auto"/>
                    <w:left w:val="none" w:sz="0" w:space="0" w:color="auto"/>
                    <w:bottom w:val="none" w:sz="0" w:space="0" w:color="auto"/>
                    <w:right w:val="none" w:sz="0" w:space="0" w:color="auto"/>
                  </w:divBdr>
                  <w:divsChild>
                    <w:div w:id="762535876">
                      <w:marLeft w:val="0"/>
                      <w:marRight w:val="0"/>
                      <w:marTop w:val="0"/>
                      <w:marBottom w:val="0"/>
                      <w:divBdr>
                        <w:top w:val="none" w:sz="0" w:space="0" w:color="auto"/>
                        <w:left w:val="none" w:sz="0" w:space="0" w:color="auto"/>
                        <w:bottom w:val="none" w:sz="0" w:space="0" w:color="auto"/>
                        <w:right w:val="none" w:sz="0" w:space="0" w:color="auto"/>
                      </w:divBdr>
                    </w:div>
                    <w:div w:id="98961267">
                      <w:marLeft w:val="0"/>
                      <w:marRight w:val="0"/>
                      <w:marTop w:val="0"/>
                      <w:marBottom w:val="0"/>
                      <w:divBdr>
                        <w:top w:val="none" w:sz="0" w:space="0" w:color="auto"/>
                        <w:left w:val="none" w:sz="0" w:space="0" w:color="auto"/>
                        <w:bottom w:val="none" w:sz="0" w:space="0" w:color="auto"/>
                        <w:right w:val="none" w:sz="0" w:space="0" w:color="auto"/>
                      </w:divBdr>
                    </w:div>
                  </w:divsChild>
                </w:div>
                <w:div w:id="1913350277">
                  <w:marLeft w:val="0"/>
                  <w:marRight w:val="0"/>
                  <w:marTop w:val="0"/>
                  <w:marBottom w:val="0"/>
                  <w:divBdr>
                    <w:top w:val="none" w:sz="0" w:space="0" w:color="auto"/>
                    <w:left w:val="none" w:sz="0" w:space="0" w:color="auto"/>
                    <w:bottom w:val="none" w:sz="0" w:space="0" w:color="auto"/>
                    <w:right w:val="none" w:sz="0" w:space="0" w:color="auto"/>
                  </w:divBdr>
                  <w:divsChild>
                    <w:div w:id="1920747464">
                      <w:marLeft w:val="0"/>
                      <w:marRight w:val="0"/>
                      <w:marTop w:val="0"/>
                      <w:marBottom w:val="0"/>
                      <w:divBdr>
                        <w:top w:val="none" w:sz="0" w:space="0" w:color="auto"/>
                        <w:left w:val="none" w:sz="0" w:space="0" w:color="auto"/>
                        <w:bottom w:val="none" w:sz="0" w:space="0" w:color="auto"/>
                        <w:right w:val="none" w:sz="0" w:space="0" w:color="auto"/>
                      </w:divBdr>
                    </w:div>
                  </w:divsChild>
                </w:div>
                <w:div w:id="1840004156">
                  <w:marLeft w:val="0"/>
                  <w:marRight w:val="0"/>
                  <w:marTop w:val="0"/>
                  <w:marBottom w:val="0"/>
                  <w:divBdr>
                    <w:top w:val="none" w:sz="0" w:space="0" w:color="auto"/>
                    <w:left w:val="none" w:sz="0" w:space="0" w:color="auto"/>
                    <w:bottom w:val="none" w:sz="0" w:space="0" w:color="auto"/>
                    <w:right w:val="none" w:sz="0" w:space="0" w:color="auto"/>
                  </w:divBdr>
                  <w:divsChild>
                    <w:div w:id="1796411412">
                      <w:marLeft w:val="0"/>
                      <w:marRight w:val="0"/>
                      <w:marTop w:val="0"/>
                      <w:marBottom w:val="0"/>
                      <w:divBdr>
                        <w:top w:val="none" w:sz="0" w:space="0" w:color="auto"/>
                        <w:left w:val="none" w:sz="0" w:space="0" w:color="auto"/>
                        <w:bottom w:val="none" w:sz="0" w:space="0" w:color="auto"/>
                        <w:right w:val="none" w:sz="0" w:space="0" w:color="auto"/>
                      </w:divBdr>
                    </w:div>
                  </w:divsChild>
                </w:div>
                <w:div w:id="1863083771">
                  <w:marLeft w:val="0"/>
                  <w:marRight w:val="0"/>
                  <w:marTop w:val="0"/>
                  <w:marBottom w:val="0"/>
                  <w:divBdr>
                    <w:top w:val="none" w:sz="0" w:space="0" w:color="auto"/>
                    <w:left w:val="none" w:sz="0" w:space="0" w:color="auto"/>
                    <w:bottom w:val="none" w:sz="0" w:space="0" w:color="auto"/>
                    <w:right w:val="none" w:sz="0" w:space="0" w:color="auto"/>
                  </w:divBdr>
                  <w:divsChild>
                    <w:div w:id="1387529810">
                      <w:marLeft w:val="0"/>
                      <w:marRight w:val="0"/>
                      <w:marTop w:val="0"/>
                      <w:marBottom w:val="0"/>
                      <w:divBdr>
                        <w:top w:val="none" w:sz="0" w:space="0" w:color="auto"/>
                        <w:left w:val="none" w:sz="0" w:space="0" w:color="auto"/>
                        <w:bottom w:val="none" w:sz="0" w:space="0" w:color="auto"/>
                        <w:right w:val="none" w:sz="0" w:space="0" w:color="auto"/>
                      </w:divBdr>
                    </w:div>
                  </w:divsChild>
                </w:div>
                <w:div w:id="1622109450">
                  <w:marLeft w:val="0"/>
                  <w:marRight w:val="0"/>
                  <w:marTop w:val="0"/>
                  <w:marBottom w:val="0"/>
                  <w:divBdr>
                    <w:top w:val="none" w:sz="0" w:space="0" w:color="auto"/>
                    <w:left w:val="none" w:sz="0" w:space="0" w:color="auto"/>
                    <w:bottom w:val="none" w:sz="0" w:space="0" w:color="auto"/>
                    <w:right w:val="none" w:sz="0" w:space="0" w:color="auto"/>
                  </w:divBdr>
                  <w:divsChild>
                    <w:div w:id="1598324453">
                      <w:marLeft w:val="0"/>
                      <w:marRight w:val="0"/>
                      <w:marTop w:val="0"/>
                      <w:marBottom w:val="0"/>
                      <w:divBdr>
                        <w:top w:val="none" w:sz="0" w:space="0" w:color="auto"/>
                        <w:left w:val="none" w:sz="0" w:space="0" w:color="auto"/>
                        <w:bottom w:val="none" w:sz="0" w:space="0" w:color="auto"/>
                        <w:right w:val="none" w:sz="0" w:space="0" w:color="auto"/>
                      </w:divBdr>
                    </w:div>
                    <w:div w:id="1337731608">
                      <w:marLeft w:val="0"/>
                      <w:marRight w:val="0"/>
                      <w:marTop w:val="0"/>
                      <w:marBottom w:val="0"/>
                      <w:divBdr>
                        <w:top w:val="none" w:sz="0" w:space="0" w:color="auto"/>
                        <w:left w:val="none" w:sz="0" w:space="0" w:color="auto"/>
                        <w:bottom w:val="none" w:sz="0" w:space="0" w:color="auto"/>
                        <w:right w:val="none" w:sz="0" w:space="0" w:color="auto"/>
                      </w:divBdr>
                    </w:div>
                  </w:divsChild>
                </w:div>
                <w:div w:id="391586734">
                  <w:marLeft w:val="0"/>
                  <w:marRight w:val="0"/>
                  <w:marTop w:val="0"/>
                  <w:marBottom w:val="0"/>
                  <w:divBdr>
                    <w:top w:val="none" w:sz="0" w:space="0" w:color="auto"/>
                    <w:left w:val="none" w:sz="0" w:space="0" w:color="auto"/>
                    <w:bottom w:val="none" w:sz="0" w:space="0" w:color="auto"/>
                    <w:right w:val="none" w:sz="0" w:space="0" w:color="auto"/>
                  </w:divBdr>
                  <w:divsChild>
                    <w:div w:id="1106803434">
                      <w:marLeft w:val="0"/>
                      <w:marRight w:val="0"/>
                      <w:marTop w:val="0"/>
                      <w:marBottom w:val="0"/>
                      <w:divBdr>
                        <w:top w:val="none" w:sz="0" w:space="0" w:color="auto"/>
                        <w:left w:val="none" w:sz="0" w:space="0" w:color="auto"/>
                        <w:bottom w:val="none" w:sz="0" w:space="0" w:color="auto"/>
                        <w:right w:val="none" w:sz="0" w:space="0" w:color="auto"/>
                      </w:divBdr>
                    </w:div>
                  </w:divsChild>
                </w:div>
                <w:div w:id="2045864376">
                  <w:marLeft w:val="0"/>
                  <w:marRight w:val="0"/>
                  <w:marTop w:val="0"/>
                  <w:marBottom w:val="0"/>
                  <w:divBdr>
                    <w:top w:val="none" w:sz="0" w:space="0" w:color="auto"/>
                    <w:left w:val="none" w:sz="0" w:space="0" w:color="auto"/>
                    <w:bottom w:val="none" w:sz="0" w:space="0" w:color="auto"/>
                    <w:right w:val="none" w:sz="0" w:space="0" w:color="auto"/>
                  </w:divBdr>
                  <w:divsChild>
                    <w:div w:id="1683431423">
                      <w:marLeft w:val="0"/>
                      <w:marRight w:val="0"/>
                      <w:marTop w:val="0"/>
                      <w:marBottom w:val="0"/>
                      <w:divBdr>
                        <w:top w:val="none" w:sz="0" w:space="0" w:color="auto"/>
                        <w:left w:val="none" w:sz="0" w:space="0" w:color="auto"/>
                        <w:bottom w:val="none" w:sz="0" w:space="0" w:color="auto"/>
                        <w:right w:val="none" w:sz="0" w:space="0" w:color="auto"/>
                      </w:divBdr>
                    </w:div>
                  </w:divsChild>
                </w:div>
                <w:div w:id="1272477042">
                  <w:marLeft w:val="0"/>
                  <w:marRight w:val="0"/>
                  <w:marTop w:val="0"/>
                  <w:marBottom w:val="0"/>
                  <w:divBdr>
                    <w:top w:val="none" w:sz="0" w:space="0" w:color="auto"/>
                    <w:left w:val="none" w:sz="0" w:space="0" w:color="auto"/>
                    <w:bottom w:val="none" w:sz="0" w:space="0" w:color="auto"/>
                    <w:right w:val="none" w:sz="0" w:space="0" w:color="auto"/>
                  </w:divBdr>
                  <w:divsChild>
                    <w:div w:id="1823812580">
                      <w:marLeft w:val="0"/>
                      <w:marRight w:val="0"/>
                      <w:marTop w:val="0"/>
                      <w:marBottom w:val="0"/>
                      <w:divBdr>
                        <w:top w:val="none" w:sz="0" w:space="0" w:color="auto"/>
                        <w:left w:val="none" w:sz="0" w:space="0" w:color="auto"/>
                        <w:bottom w:val="none" w:sz="0" w:space="0" w:color="auto"/>
                        <w:right w:val="none" w:sz="0" w:space="0" w:color="auto"/>
                      </w:divBdr>
                    </w:div>
                  </w:divsChild>
                </w:div>
                <w:div w:id="1921786651">
                  <w:marLeft w:val="0"/>
                  <w:marRight w:val="0"/>
                  <w:marTop w:val="0"/>
                  <w:marBottom w:val="0"/>
                  <w:divBdr>
                    <w:top w:val="none" w:sz="0" w:space="0" w:color="auto"/>
                    <w:left w:val="none" w:sz="0" w:space="0" w:color="auto"/>
                    <w:bottom w:val="none" w:sz="0" w:space="0" w:color="auto"/>
                    <w:right w:val="none" w:sz="0" w:space="0" w:color="auto"/>
                  </w:divBdr>
                  <w:divsChild>
                    <w:div w:id="1329022848">
                      <w:marLeft w:val="0"/>
                      <w:marRight w:val="0"/>
                      <w:marTop w:val="0"/>
                      <w:marBottom w:val="0"/>
                      <w:divBdr>
                        <w:top w:val="none" w:sz="0" w:space="0" w:color="auto"/>
                        <w:left w:val="none" w:sz="0" w:space="0" w:color="auto"/>
                        <w:bottom w:val="none" w:sz="0" w:space="0" w:color="auto"/>
                        <w:right w:val="none" w:sz="0" w:space="0" w:color="auto"/>
                      </w:divBdr>
                    </w:div>
                    <w:div w:id="671219829">
                      <w:marLeft w:val="0"/>
                      <w:marRight w:val="0"/>
                      <w:marTop w:val="0"/>
                      <w:marBottom w:val="0"/>
                      <w:divBdr>
                        <w:top w:val="none" w:sz="0" w:space="0" w:color="auto"/>
                        <w:left w:val="none" w:sz="0" w:space="0" w:color="auto"/>
                        <w:bottom w:val="none" w:sz="0" w:space="0" w:color="auto"/>
                        <w:right w:val="none" w:sz="0" w:space="0" w:color="auto"/>
                      </w:divBdr>
                    </w:div>
                    <w:div w:id="310017022">
                      <w:marLeft w:val="0"/>
                      <w:marRight w:val="0"/>
                      <w:marTop w:val="0"/>
                      <w:marBottom w:val="0"/>
                      <w:divBdr>
                        <w:top w:val="none" w:sz="0" w:space="0" w:color="auto"/>
                        <w:left w:val="none" w:sz="0" w:space="0" w:color="auto"/>
                        <w:bottom w:val="none" w:sz="0" w:space="0" w:color="auto"/>
                        <w:right w:val="none" w:sz="0" w:space="0" w:color="auto"/>
                      </w:divBdr>
                    </w:div>
                  </w:divsChild>
                </w:div>
                <w:div w:id="1207638663">
                  <w:marLeft w:val="0"/>
                  <w:marRight w:val="0"/>
                  <w:marTop w:val="0"/>
                  <w:marBottom w:val="0"/>
                  <w:divBdr>
                    <w:top w:val="none" w:sz="0" w:space="0" w:color="auto"/>
                    <w:left w:val="none" w:sz="0" w:space="0" w:color="auto"/>
                    <w:bottom w:val="none" w:sz="0" w:space="0" w:color="auto"/>
                    <w:right w:val="none" w:sz="0" w:space="0" w:color="auto"/>
                  </w:divBdr>
                  <w:divsChild>
                    <w:div w:id="1458907938">
                      <w:marLeft w:val="0"/>
                      <w:marRight w:val="0"/>
                      <w:marTop w:val="0"/>
                      <w:marBottom w:val="0"/>
                      <w:divBdr>
                        <w:top w:val="none" w:sz="0" w:space="0" w:color="auto"/>
                        <w:left w:val="none" w:sz="0" w:space="0" w:color="auto"/>
                        <w:bottom w:val="none" w:sz="0" w:space="0" w:color="auto"/>
                        <w:right w:val="none" w:sz="0" w:space="0" w:color="auto"/>
                      </w:divBdr>
                    </w:div>
                  </w:divsChild>
                </w:div>
                <w:div w:id="278487739">
                  <w:marLeft w:val="0"/>
                  <w:marRight w:val="0"/>
                  <w:marTop w:val="0"/>
                  <w:marBottom w:val="0"/>
                  <w:divBdr>
                    <w:top w:val="none" w:sz="0" w:space="0" w:color="auto"/>
                    <w:left w:val="none" w:sz="0" w:space="0" w:color="auto"/>
                    <w:bottom w:val="none" w:sz="0" w:space="0" w:color="auto"/>
                    <w:right w:val="none" w:sz="0" w:space="0" w:color="auto"/>
                  </w:divBdr>
                  <w:divsChild>
                    <w:div w:id="1061751876">
                      <w:marLeft w:val="0"/>
                      <w:marRight w:val="0"/>
                      <w:marTop w:val="0"/>
                      <w:marBottom w:val="0"/>
                      <w:divBdr>
                        <w:top w:val="none" w:sz="0" w:space="0" w:color="auto"/>
                        <w:left w:val="none" w:sz="0" w:space="0" w:color="auto"/>
                        <w:bottom w:val="none" w:sz="0" w:space="0" w:color="auto"/>
                        <w:right w:val="none" w:sz="0" w:space="0" w:color="auto"/>
                      </w:divBdr>
                    </w:div>
                  </w:divsChild>
                </w:div>
                <w:div w:id="1155074859">
                  <w:marLeft w:val="0"/>
                  <w:marRight w:val="0"/>
                  <w:marTop w:val="0"/>
                  <w:marBottom w:val="0"/>
                  <w:divBdr>
                    <w:top w:val="none" w:sz="0" w:space="0" w:color="auto"/>
                    <w:left w:val="none" w:sz="0" w:space="0" w:color="auto"/>
                    <w:bottom w:val="none" w:sz="0" w:space="0" w:color="auto"/>
                    <w:right w:val="none" w:sz="0" w:space="0" w:color="auto"/>
                  </w:divBdr>
                  <w:divsChild>
                    <w:div w:id="1381323130">
                      <w:marLeft w:val="0"/>
                      <w:marRight w:val="0"/>
                      <w:marTop w:val="0"/>
                      <w:marBottom w:val="0"/>
                      <w:divBdr>
                        <w:top w:val="none" w:sz="0" w:space="0" w:color="auto"/>
                        <w:left w:val="none" w:sz="0" w:space="0" w:color="auto"/>
                        <w:bottom w:val="none" w:sz="0" w:space="0" w:color="auto"/>
                        <w:right w:val="none" w:sz="0" w:space="0" w:color="auto"/>
                      </w:divBdr>
                    </w:div>
                  </w:divsChild>
                </w:div>
                <w:div w:id="1301299473">
                  <w:marLeft w:val="0"/>
                  <w:marRight w:val="0"/>
                  <w:marTop w:val="0"/>
                  <w:marBottom w:val="0"/>
                  <w:divBdr>
                    <w:top w:val="none" w:sz="0" w:space="0" w:color="auto"/>
                    <w:left w:val="none" w:sz="0" w:space="0" w:color="auto"/>
                    <w:bottom w:val="none" w:sz="0" w:space="0" w:color="auto"/>
                    <w:right w:val="none" w:sz="0" w:space="0" w:color="auto"/>
                  </w:divBdr>
                  <w:divsChild>
                    <w:div w:id="235552477">
                      <w:marLeft w:val="0"/>
                      <w:marRight w:val="0"/>
                      <w:marTop w:val="0"/>
                      <w:marBottom w:val="0"/>
                      <w:divBdr>
                        <w:top w:val="none" w:sz="0" w:space="0" w:color="auto"/>
                        <w:left w:val="none" w:sz="0" w:space="0" w:color="auto"/>
                        <w:bottom w:val="none" w:sz="0" w:space="0" w:color="auto"/>
                        <w:right w:val="none" w:sz="0" w:space="0" w:color="auto"/>
                      </w:divBdr>
                    </w:div>
                    <w:div w:id="1076587723">
                      <w:marLeft w:val="0"/>
                      <w:marRight w:val="0"/>
                      <w:marTop w:val="0"/>
                      <w:marBottom w:val="0"/>
                      <w:divBdr>
                        <w:top w:val="none" w:sz="0" w:space="0" w:color="auto"/>
                        <w:left w:val="none" w:sz="0" w:space="0" w:color="auto"/>
                        <w:bottom w:val="none" w:sz="0" w:space="0" w:color="auto"/>
                        <w:right w:val="none" w:sz="0" w:space="0" w:color="auto"/>
                      </w:divBdr>
                    </w:div>
                  </w:divsChild>
                </w:div>
                <w:div w:id="1220942175">
                  <w:marLeft w:val="0"/>
                  <w:marRight w:val="0"/>
                  <w:marTop w:val="0"/>
                  <w:marBottom w:val="0"/>
                  <w:divBdr>
                    <w:top w:val="none" w:sz="0" w:space="0" w:color="auto"/>
                    <w:left w:val="none" w:sz="0" w:space="0" w:color="auto"/>
                    <w:bottom w:val="none" w:sz="0" w:space="0" w:color="auto"/>
                    <w:right w:val="none" w:sz="0" w:space="0" w:color="auto"/>
                  </w:divBdr>
                  <w:divsChild>
                    <w:div w:id="1246724009">
                      <w:marLeft w:val="0"/>
                      <w:marRight w:val="0"/>
                      <w:marTop w:val="0"/>
                      <w:marBottom w:val="0"/>
                      <w:divBdr>
                        <w:top w:val="none" w:sz="0" w:space="0" w:color="auto"/>
                        <w:left w:val="none" w:sz="0" w:space="0" w:color="auto"/>
                        <w:bottom w:val="none" w:sz="0" w:space="0" w:color="auto"/>
                        <w:right w:val="none" w:sz="0" w:space="0" w:color="auto"/>
                      </w:divBdr>
                    </w:div>
                    <w:div w:id="863830188">
                      <w:marLeft w:val="0"/>
                      <w:marRight w:val="0"/>
                      <w:marTop w:val="0"/>
                      <w:marBottom w:val="0"/>
                      <w:divBdr>
                        <w:top w:val="none" w:sz="0" w:space="0" w:color="auto"/>
                        <w:left w:val="none" w:sz="0" w:space="0" w:color="auto"/>
                        <w:bottom w:val="none" w:sz="0" w:space="0" w:color="auto"/>
                        <w:right w:val="none" w:sz="0" w:space="0" w:color="auto"/>
                      </w:divBdr>
                    </w:div>
                  </w:divsChild>
                </w:div>
                <w:div w:id="44525727">
                  <w:marLeft w:val="0"/>
                  <w:marRight w:val="0"/>
                  <w:marTop w:val="0"/>
                  <w:marBottom w:val="0"/>
                  <w:divBdr>
                    <w:top w:val="none" w:sz="0" w:space="0" w:color="auto"/>
                    <w:left w:val="none" w:sz="0" w:space="0" w:color="auto"/>
                    <w:bottom w:val="none" w:sz="0" w:space="0" w:color="auto"/>
                    <w:right w:val="none" w:sz="0" w:space="0" w:color="auto"/>
                  </w:divBdr>
                  <w:divsChild>
                    <w:div w:id="1766612798">
                      <w:marLeft w:val="0"/>
                      <w:marRight w:val="0"/>
                      <w:marTop w:val="0"/>
                      <w:marBottom w:val="0"/>
                      <w:divBdr>
                        <w:top w:val="none" w:sz="0" w:space="0" w:color="auto"/>
                        <w:left w:val="none" w:sz="0" w:space="0" w:color="auto"/>
                        <w:bottom w:val="none" w:sz="0" w:space="0" w:color="auto"/>
                        <w:right w:val="none" w:sz="0" w:space="0" w:color="auto"/>
                      </w:divBdr>
                    </w:div>
                    <w:div w:id="2319894">
                      <w:marLeft w:val="0"/>
                      <w:marRight w:val="0"/>
                      <w:marTop w:val="0"/>
                      <w:marBottom w:val="0"/>
                      <w:divBdr>
                        <w:top w:val="none" w:sz="0" w:space="0" w:color="auto"/>
                        <w:left w:val="none" w:sz="0" w:space="0" w:color="auto"/>
                        <w:bottom w:val="none" w:sz="0" w:space="0" w:color="auto"/>
                        <w:right w:val="none" w:sz="0" w:space="0" w:color="auto"/>
                      </w:divBdr>
                    </w:div>
                  </w:divsChild>
                </w:div>
                <w:div w:id="1317371099">
                  <w:marLeft w:val="0"/>
                  <w:marRight w:val="0"/>
                  <w:marTop w:val="0"/>
                  <w:marBottom w:val="0"/>
                  <w:divBdr>
                    <w:top w:val="none" w:sz="0" w:space="0" w:color="auto"/>
                    <w:left w:val="none" w:sz="0" w:space="0" w:color="auto"/>
                    <w:bottom w:val="none" w:sz="0" w:space="0" w:color="auto"/>
                    <w:right w:val="none" w:sz="0" w:space="0" w:color="auto"/>
                  </w:divBdr>
                  <w:divsChild>
                    <w:div w:id="900865740">
                      <w:marLeft w:val="0"/>
                      <w:marRight w:val="0"/>
                      <w:marTop w:val="0"/>
                      <w:marBottom w:val="0"/>
                      <w:divBdr>
                        <w:top w:val="none" w:sz="0" w:space="0" w:color="auto"/>
                        <w:left w:val="none" w:sz="0" w:space="0" w:color="auto"/>
                        <w:bottom w:val="none" w:sz="0" w:space="0" w:color="auto"/>
                        <w:right w:val="none" w:sz="0" w:space="0" w:color="auto"/>
                      </w:divBdr>
                    </w:div>
                    <w:div w:id="2046641285">
                      <w:marLeft w:val="0"/>
                      <w:marRight w:val="0"/>
                      <w:marTop w:val="0"/>
                      <w:marBottom w:val="0"/>
                      <w:divBdr>
                        <w:top w:val="none" w:sz="0" w:space="0" w:color="auto"/>
                        <w:left w:val="none" w:sz="0" w:space="0" w:color="auto"/>
                        <w:bottom w:val="none" w:sz="0" w:space="0" w:color="auto"/>
                        <w:right w:val="none" w:sz="0" w:space="0" w:color="auto"/>
                      </w:divBdr>
                    </w:div>
                  </w:divsChild>
                </w:div>
                <w:div w:id="2069760783">
                  <w:marLeft w:val="0"/>
                  <w:marRight w:val="0"/>
                  <w:marTop w:val="0"/>
                  <w:marBottom w:val="0"/>
                  <w:divBdr>
                    <w:top w:val="none" w:sz="0" w:space="0" w:color="auto"/>
                    <w:left w:val="none" w:sz="0" w:space="0" w:color="auto"/>
                    <w:bottom w:val="none" w:sz="0" w:space="0" w:color="auto"/>
                    <w:right w:val="none" w:sz="0" w:space="0" w:color="auto"/>
                  </w:divBdr>
                  <w:divsChild>
                    <w:div w:id="481387377">
                      <w:marLeft w:val="0"/>
                      <w:marRight w:val="0"/>
                      <w:marTop w:val="0"/>
                      <w:marBottom w:val="0"/>
                      <w:divBdr>
                        <w:top w:val="none" w:sz="0" w:space="0" w:color="auto"/>
                        <w:left w:val="none" w:sz="0" w:space="0" w:color="auto"/>
                        <w:bottom w:val="none" w:sz="0" w:space="0" w:color="auto"/>
                        <w:right w:val="none" w:sz="0" w:space="0" w:color="auto"/>
                      </w:divBdr>
                    </w:div>
                  </w:divsChild>
                </w:div>
                <w:div w:id="1485732232">
                  <w:marLeft w:val="0"/>
                  <w:marRight w:val="0"/>
                  <w:marTop w:val="0"/>
                  <w:marBottom w:val="0"/>
                  <w:divBdr>
                    <w:top w:val="none" w:sz="0" w:space="0" w:color="auto"/>
                    <w:left w:val="none" w:sz="0" w:space="0" w:color="auto"/>
                    <w:bottom w:val="none" w:sz="0" w:space="0" w:color="auto"/>
                    <w:right w:val="none" w:sz="0" w:space="0" w:color="auto"/>
                  </w:divBdr>
                  <w:divsChild>
                    <w:div w:id="1386174356">
                      <w:marLeft w:val="0"/>
                      <w:marRight w:val="0"/>
                      <w:marTop w:val="0"/>
                      <w:marBottom w:val="0"/>
                      <w:divBdr>
                        <w:top w:val="none" w:sz="0" w:space="0" w:color="auto"/>
                        <w:left w:val="none" w:sz="0" w:space="0" w:color="auto"/>
                        <w:bottom w:val="none" w:sz="0" w:space="0" w:color="auto"/>
                        <w:right w:val="none" w:sz="0" w:space="0" w:color="auto"/>
                      </w:divBdr>
                    </w:div>
                  </w:divsChild>
                </w:div>
                <w:div w:id="803274962">
                  <w:marLeft w:val="0"/>
                  <w:marRight w:val="0"/>
                  <w:marTop w:val="0"/>
                  <w:marBottom w:val="0"/>
                  <w:divBdr>
                    <w:top w:val="none" w:sz="0" w:space="0" w:color="auto"/>
                    <w:left w:val="none" w:sz="0" w:space="0" w:color="auto"/>
                    <w:bottom w:val="none" w:sz="0" w:space="0" w:color="auto"/>
                    <w:right w:val="none" w:sz="0" w:space="0" w:color="auto"/>
                  </w:divBdr>
                  <w:divsChild>
                    <w:div w:id="1914655491">
                      <w:marLeft w:val="0"/>
                      <w:marRight w:val="0"/>
                      <w:marTop w:val="0"/>
                      <w:marBottom w:val="0"/>
                      <w:divBdr>
                        <w:top w:val="none" w:sz="0" w:space="0" w:color="auto"/>
                        <w:left w:val="none" w:sz="0" w:space="0" w:color="auto"/>
                        <w:bottom w:val="none" w:sz="0" w:space="0" w:color="auto"/>
                        <w:right w:val="none" w:sz="0" w:space="0" w:color="auto"/>
                      </w:divBdr>
                    </w:div>
                  </w:divsChild>
                </w:div>
                <w:div w:id="1271010735">
                  <w:marLeft w:val="0"/>
                  <w:marRight w:val="0"/>
                  <w:marTop w:val="0"/>
                  <w:marBottom w:val="0"/>
                  <w:divBdr>
                    <w:top w:val="none" w:sz="0" w:space="0" w:color="auto"/>
                    <w:left w:val="none" w:sz="0" w:space="0" w:color="auto"/>
                    <w:bottom w:val="none" w:sz="0" w:space="0" w:color="auto"/>
                    <w:right w:val="none" w:sz="0" w:space="0" w:color="auto"/>
                  </w:divBdr>
                  <w:divsChild>
                    <w:div w:id="203753771">
                      <w:marLeft w:val="0"/>
                      <w:marRight w:val="0"/>
                      <w:marTop w:val="0"/>
                      <w:marBottom w:val="0"/>
                      <w:divBdr>
                        <w:top w:val="none" w:sz="0" w:space="0" w:color="auto"/>
                        <w:left w:val="none" w:sz="0" w:space="0" w:color="auto"/>
                        <w:bottom w:val="none" w:sz="0" w:space="0" w:color="auto"/>
                        <w:right w:val="none" w:sz="0" w:space="0" w:color="auto"/>
                      </w:divBdr>
                    </w:div>
                  </w:divsChild>
                </w:div>
                <w:div w:id="204148416">
                  <w:marLeft w:val="0"/>
                  <w:marRight w:val="0"/>
                  <w:marTop w:val="0"/>
                  <w:marBottom w:val="0"/>
                  <w:divBdr>
                    <w:top w:val="none" w:sz="0" w:space="0" w:color="auto"/>
                    <w:left w:val="none" w:sz="0" w:space="0" w:color="auto"/>
                    <w:bottom w:val="none" w:sz="0" w:space="0" w:color="auto"/>
                    <w:right w:val="none" w:sz="0" w:space="0" w:color="auto"/>
                  </w:divBdr>
                  <w:divsChild>
                    <w:div w:id="1478230106">
                      <w:marLeft w:val="0"/>
                      <w:marRight w:val="0"/>
                      <w:marTop w:val="0"/>
                      <w:marBottom w:val="0"/>
                      <w:divBdr>
                        <w:top w:val="none" w:sz="0" w:space="0" w:color="auto"/>
                        <w:left w:val="none" w:sz="0" w:space="0" w:color="auto"/>
                        <w:bottom w:val="none" w:sz="0" w:space="0" w:color="auto"/>
                        <w:right w:val="none" w:sz="0" w:space="0" w:color="auto"/>
                      </w:divBdr>
                    </w:div>
                  </w:divsChild>
                </w:div>
                <w:div w:id="657999873">
                  <w:marLeft w:val="0"/>
                  <w:marRight w:val="0"/>
                  <w:marTop w:val="0"/>
                  <w:marBottom w:val="0"/>
                  <w:divBdr>
                    <w:top w:val="none" w:sz="0" w:space="0" w:color="auto"/>
                    <w:left w:val="none" w:sz="0" w:space="0" w:color="auto"/>
                    <w:bottom w:val="none" w:sz="0" w:space="0" w:color="auto"/>
                    <w:right w:val="none" w:sz="0" w:space="0" w:color="auto"/>
                  </w:divBdr>
                  <w:divsChild>
                    <w:div w:id="1751657279">
                      <w:marLeft w:val="0"/>
                      <w:marRight w:val="0"/>
                      <w:marTop w:val="0"/>
                      <w:marBottom w:val="0"/>
                      <w:divBdr>
                        <w:top w:val="none" w:sz="0" w:space="0" w:color="auto"/>
                        <w:left w:val="none" w:sz="0" w:space="0" w:color="auto"/>
                        <w:bottom w:val="none" w:sz="0" w:space="0" w:color="auto"/>
                        <w:right w:val="none" w:sz="0" w:space="0" w:color="auto"/>
                      </w:divBdr>
                    </w:div>
                  </w:divsChild>
                </w:div>
                <w:div w:id="1643264409">
                  <w:marLeft w:val="0"/>
                  <w:marRight w:val="0"/>
                  <w:marTop w:val="0"/>
                  <w:marBottom w:val="0"/>
                  <w:divBdr>
                    <w:top w:val="none" w:sz="0" w:space="0" w:color="auto"/>
                    <w:left w:val="none" w:sz="0" w:space="0" w:color="auto"/>
                    <w:bottom w:val="none" w:sz="0" w:space="0" w:color="auto"/>
                    <w:right w:val="none" w:sz="0" w:space="0" w:color="auto"/>
                  </w:divBdr>
                  <w:divsChild>
                    <w:div w:id="2124499208">
                      <w:marLeft w:val="0"/>
                      <w:marRight w:val="0"/>
                      <w:marTop w:val="0"/>
                      <w:marBottom w:val="0"/>
                      <w:divBdr>
                        <w:top w:val="none" w:sz="0" w:space="0" w:color="auto"/>
                        <w:left w:val="none" w:sz="0" w:space="0" w:color="auto"/>
                        <w:bottom w:val="none" w:sz="0" w:space="0" w:color="auto"/>
                        <w:right w:val="none" w:sz="0" w:space="0" w:color="auto"/>
                      </w:divBdr>
                    </w:div>
                  </w:divsChild>
                </w:div>
                <w:div w:id="1651442967">
                  <w:marLeft w:val="0"/>
                  <w:marRight w:val="0"/>
                  <w:marTop w:val="0"/>
                  <w:marBottom w:val="0"/>
                  <w:divBdr>
                    <w:top w:val="none" w:sz="0" w:space="0" w:color="auto"/>
                    <w:left w:val="none" w:sz="0" w:space="0" w:color="auto"/>
                    <w:bottom w:val="none" w:sz="0" w:space="0" w:color="auto"/>
                    <w:right w:val="none" w:sz="0" w:space="0" w:color="auto"/>
                  </w:divBdr>
                  <w:divsChild>
                    <w:div w:id="1121266370">
                      <w:marLeft w:val="0"/>
                      <w:marRight w:val="0"/>
                      <w:marTop w:val="0"/>
                      <w:marBottom w:val="0"/>
                      <w:divBdr>
                        <w:top w:val="none" w:sz="0" w:space="0" w:color="auto"/>
                        <w:left w:val="none" w:sz="0" w:space="0" w:color="auto"/>
                        <w:bottom w:val="none" w:sz="0" w:space="0" w:color="auto"/>
                        <w:right w:val="none" w:sz="0" w:space="0" w:color="auto"/>
                      </w:divBdr>
                    </w:div>
                  </w:divsChild>
                </w:div>
                <w:div w:id="2141805604">
                  <w:marLeft w:val="0"/>
                  <w:marRight w:val="0"/>
                  <w:marTop w:val="0"/>
                  <w:marBottom w:val="0"/>
                  <w:divBdr>
                    <w:top w:val="none" w:sz="0" w:space="0" w:color="auto"/>
                    <w:left w:val="none" w:sz="0" w:space="0" w:color="auto"/>
                    <w:bottom w:val="none" w:sz="0" w:space="0" w:color="auto"/>
                    <w:right w:val="none" w:sz="0" w:space="0" w:color="auto"/>
                  </w:divBdr>
                  <w:divsChild>
                    <w:div w:id="999842743">
                      <w:marLeft w:val="0"/>
                      <w:marRight w:val="0"/>
                      <w:marTop w:val="0"/>
                      <w:marBottom w:val="0"/>
                      <w:divBdr>
                        <w:top w:val="none" w:sz="0" w:space="0" w:color="auto"/>
                        <w:left w:val="none" w:sz="0" w:space="0" w:color="auto"/>
                        <w:bottom w:val="none" w:sz="0" w:space="0" w:color="auto"/>
                        <w:right w:val="none" w:sz="0" w:space="0" w:color="auto"/>
                      </w:divBdr>
                    </w:div>
                    <w:div w:id="363559614">
                      <w:marLeft w:val="0"/>
                      <w:marRight w:val="0"/>
                      <w:marTop w:val="0"/>
                      <w:marBottom w:val="0"/>
                      <w:divBdr>
                        <w:top w:val="none" w:sz="0" w:space="0" w:color="auto"/>
                        <w:left w:val="none" w:sz="0" w:space="0" w:color="auto"/>
                        <w:bottom w:val="none" w:sz="0" w:space="0" w:color="auto"/>
                        <w:right w:val="none" w:sz="0" w:space="0" w:color="auto"/>
                      </w:divBdr>
                    </w:div>
                  </w:divsChild>
                </w:div>
                <w:div w:id="489172864">
                  <w:marLeft w:val="0"/>
                  <w:marRight w:val="0"/>
                  <w:marTop w:val="0"/>
                  <w:marBottom w:val="0"/>
                  <w:divBdr>
                    <w:top w:val="none" w:sz="0" w:space="0" w:color="auto"/>
                    <w:left w:val="none" w:sz="0" w:space="0" w:color="auto"/>
                    <w:bottom w:val="none" w:sz="0" w:space="0" w:color="auto"/>
                    <w:right w:val="none" w:sz="0" w:space="0" w:color="auto"/>
                  </w:divBdr>
                  <w:divsChild>
                    <w:div w:id="1964115789">
                      <w:marLeft w:val="0"/>
                      <w:marRight w:val="0"/>
                      <w:marTop w:val="0"/>
                      <w:marBottom w:val="0"/>
                      <w:divBdr>
                        <w:top w:val="none" w:sz="0" w:space="0" w:color="auto"/>
                        <w:left w:val="none" w:sz="0" w:space="0" w:color="auto"/>
                        <w:bottom w:val="none" w:sz="0" w:space="0" w:color="auto"/>
                        <w:right w:val="none" w:sz="0" w:space="0" w:color="auto"/>
                      </w:divBdr>
                    </w:div>
                  </w:divsChild>
                </w:div>
                <w:div w:id="1140153953">
                  <w:marLeft w:val="0"/>
                  <w:marRight w:val="0"/>
                  <w:marTop w:val="0"/>
                  <w:marBottom w:val="0"/>
                  <w:divBdr>
                    <w:top w:val="none" w:sz="0" w:space="0" w:color="auto"/>
                    <w:left w:val="none" w:sz="0" w:space="0" w:color="auto"/>
                    <w:bottom w:val="none" w:sz="0" w:space="0" w:color="auto"/>
                    <w:right w:val="none" w:sz="0" w:space="0" w:color="auto"/>
                  </w:divBdr>
                  <w:divsChild>
                    <w:div w:id="1288273797">
                      <w:marLeft w:val="0"/>
                      <w:marRight w:val="0"/>
                      <w:marTop w:val="0"/>
                      <w:marBottom w:val="0"/>
                      <w:divBdr>
                        <w:top w:val="none" w:sz="0" w:space="0" w:color="auto"/>
                        <w:left w:val="none" w:sz="0" w:space="0" w:color="auto"/>
                        <w:bottom w:val="none" w:sz="0" w:space="0" w:color="auto"/>
                        <w:right w:val="none" w:sz="0" w:space="0" w:color="auto"/>
                      </w:divBdr>
                    </w:div>
                  </w:divsChild>
                </w:div>
                <w:div w:id="86658001">
                  <w:marLeft w:val="0"/>
                  <w:marRight w:val="0"/>
                  <w:marTop w:val="0"/>
                  <w:marBottom w:val="0"/>
                  <w:divBdr>
                    <w:top w:val="none" w:sz="0" w:space="0" w:color="auto"/>
                    <w:left w:val="none" w:sz="0" w:space="0" w:color="auto"/>
                    <w:bottom w:val="none" w:sz="0" w:space="0" w:color="auto"/>
                    <w:right w:val="none" w:sz="0" w:space="0" w:color="auto"/>
                  </w:divBdr>
                  <w:divsChild>
                    <w:div w:id="1521970137">
                      <w:marLeft w:val="0"/>
                      <w:marRight w:val="0"/>
                      <w:marTop w:val="0"/>
                      <w:marBottom w:val="0"/>
                      <w:divBdr>
                        <w:top w:val="none" w:sz="0" w:space="0" w:color="auto"/>
                        <w:left w:val="none" w:sz="0" w:space="0" w:color="auto"/>
                        <w:bottom w:val="none" w:sz="0" w:space="0" w:color="auto"/>
                        <w:right w:val="none" w:sz="0" w:space="0" w:color="auto"/>
                      </w:divBdr>
                    </w:div>
                  </w:divsChild>
                </w:div>
                <w:div w:id="1458797174">
                  <w:marLeft w:val="0"/>
                  <w:marRight w:val="0"/>
                  <w:marTop w:val="0"/>
                  <w:marBottom w:val="0"/>
                  <w:divBdr>
                    <w:top w:val="none" w:sz="0" w:space="0" w:color="auto"/>
                    <w:left w:val="none" w:sz="0" w:space="0" w:color="auto"/>
                    <w:bottom w:val="none" w:sz="0" w:space="0" w:color="auto"/>
                    <w:right w:val="none" w:sz="0" w:space="0" w:color="auto"/>
                  </w:divBdr>
                  <w:divsChild>
                    <w:div w:id="522020156">
                      <w:marLeft w:val="0"/>
                      <w:marRight w:val="0"/>
                      <w:marTop w:val="0"/>
                      <w:marBottom w:val="0"/>
                      <w:divBdr>
                        <w:top w:val="none" w:sz="0" w:space="0" w:color="auto"/>
                        <w:left w:val="none" w:sz="0" w:space="0" w:color="auto"/>
                        <w:bottom w:val="none" w:sz="0" w:space="0" w:color="auto"/>
                        <w:right w:val="none" w:sz="0" w:space="0" w:color="auto"/>
                      </w:divBdr>
                    </w:div>
                  </w:divsChild>
                </w:div>
                <w:div w:id="1981766764">
                  <w:marLeft w:val="0"/>
                  <w:marRight w:val="0"/>
                  <w:marTop w:val="0"/>
                  <w:marBottom w:val="0"/>
                  <w:divBdr>
                    <w:top w:val="none" w:sz="0" w:space="0" w:color="auto"/>
                    <w:left w:val="none" w:sz="0" w:space="0" w:color="auto"/>
                    <w:bottom w:val="none" w:sz="0" w:space="0" w:color="auto"/>
                    <w:right w:val="none" w:sz="0" w:space="0" w:color="auto"/>
                  </w:divBdr>
                  <w:divsChild>
                    <w:div w:id="480659761">
                      <w:marLeft w:val="0"/>
                      <w:marRight w:val="0"/>
                      <w:marTop w:val="0"/>
                      <w:marBottom w:val="0"/>
                      <w:divBdr>
                        <w:top w:val="none" w:sz="0" w:space="0" w:color="auto"/>
                        <w:left w:val="none" w:sz="0" w:space="0" w:color="auto"/>
                        <w:bottom w:val="none" w:sz="0" w:space="0" w:color="auto"/>
                        <w:right w:val="none" w:sz="0" w:space="0" w:color="auto"/>
                      </w:divBdr>
                    </w:div>
                  </w:divsChild>
                </w:div>
                <w:div w:id="952247220">
                  <w:marLeft w:val="0"/>
                  <w:marRight w:val="0"/>
                  <w:marTop w:val="0"/>
                  <w:marBottom w:val="0"/>
                  <w:divBdr>
                    <w:top w:val="none" w:sz="0" w:space="0" w:color="auto"/>
                    <w:left w:val="none" w:sz="0" w:space="0" w:color="auto"/>
                    <w:bottom w:val="none" w:sz="0" w:space="0" w:color="auto"/>
                    <w:right w:val="none" w:sz="0" w:space="0" w:color="auto"/>
                  </w:divBdr>
                  <w:divsChild>
                    <w:div w:id="1270704390">
                      <w:marLeft w:val="0"/>
                      <w:marRight w:val="0"/>
                      <w:marTop w:val="0"/>
                      <w:marBottom w:val="0"/>
                      <w:divBdr>
                        <w:top w:val="none" w:sz="0" w:space="0" w:color="auto"/>
                        <w:left w:val="none" w:sz="0" w:space="0" w:color="auto"/>
                        <w:bottom w:val="none" w:sz="0" w:space="0" w:color="auto"/>
                        <w:right w:val="none" w:sz="0" w:space="0" w:color="auto"/>
                      </w:divBdr>
                    </w:div>
                  </w:divsChild>
                </w:div>
                <w:div w:id="489827228">
                  <w:marLeft w:val="0"/>
                  <w:marRight w:val="0"/>
                  <w:marTop w:val="0"/>
                  <w:marBottom w:val="0"/>
                  <w:divBdr>
                    <w:top w:val="none" w:sz="0" w:space="0" w:color="auto"/>
                    <w:left w:val="none" w:sz="0" w:space="0" w:color="auto"/>
                    <w:bottom w:val="none" w:sz="0" w:space="0" w:color="auto"/>
                    <w:right w:val="none" w:sz="0" w:space="0" w:color="auto"/>
                  </w:divBdr>
                  <w:divsChild>
                    <w:div w:id="853492831">
                      <w:marLeft w:val="0"/>
                      <w:marRight w:val="0"/>
                      <w:marTop w:val="0"/>
                      <w:marBottom w:val="0"/>
                      <w:divBdr>
                        <w:top w:val="none" w:sz="0" w:space="0" w:color="auto"/>
                        <w:left w:val="none" w:sz="0" w:space="0" w:color="auto"/>
                        <w:bottom w:val="none" w:sz="0" w:space="0" w:color="auto"/>
                        <w:right w:val="none" w:sz="0" w:space="0" w:color="auto"/>
                      </w:divBdr>
                    </w:div>
                  </w:divsChild>
                </w:div>
                <w:div w:id="749931037">
                  <w:marLeft w:val="0"/>
                  <w:marRight w:val="0"/>
                  <w:marTop w:val="0"/>
                  <w:marBottom w:val="0"/>
                  <w:divBdr>
                    <w:top w:val="none" w:sz="0" w:space="0" w:color="auto"/>
                    <w:left w:val="none" w:sz="0" w:space="0" w:color="auto"/>
                    <w:bottom w:val="none" w:sz="0" w:space="0" w:color="auto"/>
                    <w:right w:val="none" w:sz="0" w:space="0" w:color="auto"/>
                  </w:divBdr>
                  <w:divsChild>
                    <w:div w:id="478771828">
                      <w:marLeft w:val="0"/>
                      <w:marRight w:val="0"/>
                      <w:marTop w:val="0"/>
                      <w:marBottom w:val="0"/>
                      <w:divBdr>
                        <w:top w:val="none" w:sz="0" w:space="0" w:color="auto"/>
                        <w:left w:val="none" w:sz="0" w:space="0" w:color="auto"/>
                        <w:bottom w:val="none" w:sz="0" w:space="0" w:color="auto"/>
                        <w:right w:val="none" w:sz="0" w:space="0" w:color="auto"/>
                      </w:divBdr>
                    </w:div>
                    <w:div w:id="1674726206">
                      <w:marLeft w:val="0"/>
                      <w:marRight w:val="0"/>
                      <w:marTop w:val="0"/>
                      <w:marBottom w:val="0"/>
                      <w:divBdr>
                        <w:top w:val="none" w:sz="0" w:space="0" w:color="auto"/>
                        <w:left w:val="none" w:sz="0" w:space="0" w:color="auto"/>
                        <w:bottom w:val="none" w:sz="0" w:space="0" w:color="auto"/>
                        <w:right w:val="none" w:sz="0" w:space="0" w:color="auto"/>
                      </w:divBdr>
                    </w:div>
                  </w:divsChild>
                </w:div>
                <w:div w:id="1495415343">
                  <w:marLeft w:val="0"/>
                  <w:marRight w:val="0"/>
                  <w:marTop w:val="0"/>
                  <w:marBottom w:val="0"/>
                  <w:divBdr>
                    <w:top w:val="none" w:sz="0" w:space="0" w:color="auto"/>
                    <w:left w:val="none" w:sz="0" w:space="0" w:color="auto"/>
                    <w:bottom w:val="none" w:sz="0" w:space="0" w:color="auto"/>
                    <w:right w:val="none" w:sz="0" w:space="0" w:color="auto"/>
                  </w:divBdr>
                  <w:divsChild>
                    <w:div w:id="185993829">
                      <w:marLeft w:val="0"/>
                      <w:marRight w:val="0"/>
                      <w:marTop w:val="0"/>
                      <w:marBottom w:val="0"/>
                      <w:divBdr>
                        <w:top w:val="none" w:sz="0" w:space="0" w:color="auto"/>
                        <w:left w:val="none" w:sz="0" w:space="0" w:color="auto"/>
                        <w:bottom w:val="none" w:sz="0" w:space="0" w:color="auto"/>
                        <w:right w:val="none" w:sz="0" w:space="0" w:color="auto"/>
                      </w:divBdr>
                    </w:div>
                  </w:divsChild>
                </w:div>
                <w:div w:id="845633898">
                  <w:marLeft w:val="0"/>
                  <w:marRight w:val="0"/>
                  <w:marTop w:val="0"/>
                  <w:marBottom w:val="0"/>
                  <w:divBdr>
                    <w:top w:val="none" w:sz="0" w:space="0" w:color="auto"/>
                    <w:left w:val="none" w:sz="0" w:space="0" w:color="auto"/>
                    <w:bottom w:val="none" w:sz="0" w:space="0" w:color="auto"/>
                    <w:right w:val="none" w:sz="0" w:space="0" w:color="auto"/>
                  </w:divBdr>
                  <w:divsChild>
                    <w:div w:id="865796614">
                      <w:marLeft w:val="0"/>
                      <w:marRight w:val="0"/>
                      <w:marTop w:val="0"/>
                      <w:marBottom w:val="0"/>
                      <w:divBdr>
                        <w:top w:val="none" w:sz="0" w:space="0" w:color="auto"/>
                        <w:left w:val="none" w:sz="0" w:space="0" w:color="auto"/>
                        <w:bottom w:val="none" w:sz="0" w:space="0" w:color="auto"/>
                        <w:right w:val="none" w:sz="0" w:space="0" w:color="auto"/>
                      </w:divBdr>
                    </w:div>
                  </w:divsChild>
                </w:div>
                <w:div w:id="271909759">
                  <w:marLeft w:val="0"/>
                  <w:marRight w:val="0"/>
                  <w:marTop w:val="0"/>
                  <w:marBottom w:val="0"/>
                  <w:divBdr>
                    <w:top w:val="none" w:sz="0" w:space="0" w:color="auto"/>
                    <w:left w:val="none" w:sz="0" w:space="0" w:color="auto"/>
                    <w:bottom w:val="none" w:sz="0" w:space="0" w:color="auto"/>
                    <w:right w:val="none" w:sz="0" w:space="0" w:color="auto"/>
                  </w:divBdr>
                  <w:divsChild>
                    <w:div w:id="1594243844">
                      <w:marLeft w:val="0"/>
                      <w:marRight w:val="0"/>
                      <w:marTop w:val="0"/>
                      <w:marBottom w:val="0"/>
                      <w:divBdr>
                        <w:top w:val="none" w:sz="0" w:space="0" w:color="auto"/>
                        <w:left w:val="none" w:sz="0" w:space="0" w:color="auto"/>
                        <w:bottom w:val="none" w:sz="0" w:space="0" w:color="auto"/>
                        <w:right w:val="none" w:sz="0" w:space="0" w:color="auto"/>
                      </w:divBdr>
                    </w:div>
                  </w:divsChild>
                </w:div>
                <w:div w:id="1413505824">
                  <w:marLeft w:val="0"/>
                  <w:marRight w:val="0"/>
                  <w:marTop w:val="0"/>
                  <w:marBottom w:val="0"/>
                  <w:divBdr>
                    <w:top w:val="none" w:sz="0" w:space="0" w:color="auto"/>
                    <w:left w:val="none" w:sz="0" w:space="0" w:color="auto"/>
                    <w:bottom w:val="none" w:sz="0" w:space="0" w:color="auto"/>
                    <w:right w:val="none" w:sz="0" w:space="0" w:color="auto"/>
                  </w:divBdr>
                  <w:divsChild>
                    <w:div w:id="986785587">
                      <w:marLeft w:val="0"/>
                      <w:marRight w:val="0"/>
                      <w:marTop w:val="0"/>
                      <w:marBottom w:val="0"/>
                      <w:divBdr>
                        <w:top w:val="none" w:sz="0" w:space="0" w:color="auto"/>
                        <w:left w:val="none" w:sz="0" w:space="0" w:color="auto"/>
                        <w:bottom w:val="none" w:sz="0" w:space="0" w:color="auto"/>
                        <w:right w:val="none" w:sz="0" w:space="0" w:color="auto"/>
                      </w:divBdr>
                    </w:div>
                  </w:divsChild>
                </w:div>
                <w:div w:id="789907296">
                  <w:marLeft w:val="0"/>
                  <w:marRight w:val="0"/>
                  <w:marTop w:val="0"/>
                  <w:marBottom w:val="0"/>
                  <w:divBdr>
                    <w:top w:val="none" w:sz="0" w:space="0" w:color="auto"/>
                    <w:left w:val="none" w:sz="0" w:space="0" w:color="auto"/>
                    <w:bottom w:val="none" w:sz="0" w:space="0" w:color="auto"/>
                    <w:right w:val="none" w:sz="0" w:space="0" w:color="auto"/>
                  </w:divBdr>
                  <w:divsChild>
                    <w:div w:id="1980455997">
                      <w:marLeft w:val="0"/>
                      <w:marRight w:val="0"/>
                      <w:marTop w:val="0"/>
                      <w:marBottom w:val="0"/>
                      <w:divBdr>
                        <w:top w:val="none" w:sz="0" w:space="0" w:color="auto"/>
                        <w:left w:val="none" w:sz="0" w:space="0" w:color="auto"/>
                        <w:bottom w:val="none" w:sz="0" w:space="0" w:color="auto"/>
                        <w:right w:val="none" w:sz="0" w:space="0" w:color="auto"/>
                      </w:divBdr>
                    </w:div>
                  </w:divsChild>
                </w:div>
                <w:div w:id="1483695722">
                  <w:marLeft w:val="0"/>
                  <w:marRight w:val="0"/>
                  <w:marTop w:val="0"/>
                  <w:marBottom w:val="0"/>
                  <w:divBdr>
                    <w:top w:val="none" w:sz="0" w:space="0" w:color="auto"/>
                    <w:left w:val="none" w:sz="0" w:space="0" w:color="auto"/>
                    <w:bottom w:val="none" w:sz="0" w:space="0" w:color="auto"/>
                    <w:right w:val="none" w:sz="0" w:space="0" w:color="auto"/>
                  </w:divBdr>
                  <w:divsChild>
                    <w:div w:id="1863276265">
                      <w:marLeft w:val="0"/>
                      <w:marRight w:val="0"/>
                      <w:marTop w:val="0"/>
                      <w:marBottom w:val="0"/>
                      <w:divBdr>
                        <w:top w:val="none" w:sz="0" w:space="0" w:color="auto"/>
                        <w:left w:val="none" w:sz="0" w:space="0" w:color="auto"/>
                        <w:bottom w:val="none" w:sz="0" w:space="0" w:color="auto"/>
                        <w:right w:val="none" w:sz="0" w:space="0" w:color="auto"/>
                      </w:divBdr>
                    </w:div>
                  </w:divsChild>
                </w:div>
                <w:div w:id="1700203762">
                  <w:marLeft w:val="0"/>
                  <w:marRight w:val="0"/>
                  <w:marTop w:val="0"/>
                  <w:marBottom w:val="0"/>
                  <w:divBdr>
                    <w:top w:val="none" w:sz="0" w:space="0" w:color="auto"/>
                    <w:left w:val="none" w:sz="0" w:space="0" w:color="auto"/>
                    <w:bottom w:val="none" w:sz="0" w:space="0" w:color="auto"/>
                    <w:right w:val="none" w:sz="0" w:space="0" w:color="auto"/>
                  </w:divBdr>
                  <w:divsChild>
                    <w:div w:id="256601795">
                      <w:marLeft w:val="0"/>
                      <w:marRight w:val="0"/>
                      <w:marTop w:val="0"/>
                      <w:marBottom w:val="0"/>
                      <w:divBdr>
                        <w:top w:val="none" w:sz="0" w:space="0" w:color="auto"/>
                        <w:left w:val="none" w:sz="0" w:space="0" w:color="auto"/>
                        <w:bottom w:val="none" w:sz="0" w:space="0" w:color="auto"/>
                        <w:right w:val="none" w:sz="0" w:space="0" w:color="auto"/>
                      </w:divBdr>
                    </w:div>
                  </w:divsChild>
                </w:div>
                <w:div w:id="1128663805">
                  <w:marLeft w:val="0"/>
                  <w:marRight w:val="0"/>
                  <w:marTop w:val="0"/>
                  <w:marBottom w:val="0"/>
                  <w:divBdr>
                    <w:top w:val="none" w:sz="0" w:space="0" w:color="auto"/>
                    <w:left w:val="none" w:sz="0" w:space="0" w:color="auto"/>
                    <w:bottom w:val="none" w:sz="0" w:space="0" w:color="auto"/>
                    <w:right w:val="none" w:sz="0" w:space="0" w:color="auto"/>
                  </w:divBdr>
                  <w:divsChild>
                    <w:div w:id="1025669691">
                      <w:marLeft w:val="0"/>
                      <w:marRight w:val="0"/>
                      <w:marTop w:val="0"/>
                      <w:marBottom w:val="0"/>
                      <w:divBdr>
                        <w:top w:val="none" w:sz="0" w:space="0" w:color="auto"/>
                        <w:left w:val="none" w:sz="0" w:space="0" w:color="auto"/>
                        <w:bottom w:val="none" w:sz="0" w:space="0" w:color="auto"/>
                        <w:right w:val="none" w:sz="0" w:space="0" w:color="auto"/>
                      </w:divBdr>
                    </w:div>
                  </w:divsChild>
                </w:div>
                <w:div w:id="366175513">
                  <w:marLeft w:val="0"/>
                  <w:marRight w:val="0"/>
                  <w:marTop w:val="0"/>
                  <w:marBottom w:val="0"/>
                  <w:divBdr>
                    <w:top w:val="none" w:sz="0" w:space="0" w:color="auto"/>
                    <w:left w:val="none" w:sz="0" w:space="0" w:color="auto"/>
                    <w:bottom w:val="none" w:sz="0" w:space="0" w:color="auto"/>
                    <w:right w:val="none" w:sz="0" w:space="0" w:color="auto"/>
                  </w:divBdr>
                  <w:divsChild>
                    <w:div w:id="530611690">
                      <w:marLeft w:val="0"/>
                      <w:marRight w:val="0"/>
                      <w:marTop w:val="0"/>
                      <w:marBottom w:val="0"/>
                      <w:divBdr>
                        <w:top w:val="none" w:sz="0" w:space="0" w:color="auto"/>
                        <w:left w:val="none" w:sz="0" w:space="0" w:color="auto"/>
                        <w:bottom w:val="none" w:sz="0" w:space="0" w:color="auto"/>
                        <w:right w:val="none" w:sz="0" w:space="0" w:color="auto"/>
                      </w:divBdr>
                    </w:div>
                    <w:div w:id="648755289">
                      <w:marLeft w:val="0"/>
                      <w:marRight w:val="0"/>
                      <w:marTop w:val="0"/>
                      <w:marBottom w:val="0"/>
                      <w:divBdr>
                        <w:top w:val="none" w:sz="0" w:space="0" w:color="auto"/>
                        <w:left w:val="none" w:sz="0" w:space="0" w:color="auto"/>
                        <w:bottom w:val="none" w:sz="0" w:space="0" w:color="auto"/>
                        <w:right w:val="none" w:sz="0" w:space="0" w:color="auto"/>
                      </w:divBdr>
                    </w:div>
                    <w:div w:id="959914244">
                      <w:marLeft w:val="0"/>
                      <w:marRight w:val="0"/>
                      <w:marTop w:val="0"/>
                      <w:marBottom w:val="0"/>
                      <w:divBdr>
                        <w:top w:val="none" w:sz="0" w:space="0" w:color="auto"/>
                        <w:left w:val="none" w:sz="0" w:space="0" w:color="auto"/>
                        <w:bottom w:val="none" w:sz="0" w:space="0" w:color="auto"/>
                        <w:right w:val="none" w:sz="0" w:space="0" w:color="auto"/>
                      </w:divBdr>
                    </w:div>
                  </w:divsChild>
                </w:div>
                <w:div w:id="1991207387">
                  <w:marLeft w:val="0"/>
                  <w:marRight w:val="0"/>
                  <w:marTop w:val="0"/>
                  <w:marBottom w:val="0"/>
                  <w:divBdr>
                    <w:top w:val="none" w:sz="0" w:space="0" w:color="auto"/>
                    <w:left w:val="none" w:sz="0" w:space="0" w:color="auto"/>
                    <w:bottom w:val="none" w:sz="0" w:space="0" w:color="auto"/>
                    <w:right w:val="none" w:sz="0" w:space="0" w:color="auto"/>
                  </w:divBdr>
                  <w:divsChild>
                    <w:div w:id="137262602">
                      <w:marLeft w:val="0"/>
                      <w:marRight w:val="0"/>
                      <w:marTop w:val="0"/>
                      <w:marBottom w:val="0"/>
                      <w:divBdr>
                        <w:top w:val="none" w:sz="0" w:space="0" w:color="auto"/>
                        <w:left w:val="none" w:sz="0" w:space="0" w:color="auto"/>
                        <w:bottom w:val="none" w:sz="0" w:space="0" w:color="auto"/>
                        <w:right w:val="none" w:sz="0" w:space="0" w:color="auto"/>
                      </w:divBdr>
                    </w:div>
                  </w:divsChild>
                </w:div>
                <w:div w:id="1596982808">
                  <w:marLeft w:val="0"/>
                  <w:marRight w:val="0"/>
                  <w:marTop w:val="0"/>
                  <w:marBottom w:val="0"/>
                  <w:divBdr>
                    <w:top w:val="none" w:sz="0" w:space="0" w:color="auto"/>
                    <w:left w:val="none" w:sz="0" w:space="0" w:color="auto"/>
                    <w:bottom w:val="none" w:sz="0" w:space="0" w:color="auto"/>
                    <w:right w:val="none" w:sz="0" w:space="0" w:color="auto"/>
                  </w:divBdr>
                  <w:divsChild>
                    <w:div w:id="754010406">
                      <w:marLeft w:val="0"/>
                      <w:marRight w:val="0"/>
                      <w:marTop w:val="0"/>
                      <w:marBottom w:val="0"/>
                      <w:divBdr>
                        <w:top w:val="none" w:sz="0" w:space="0" w:color="auto"/>
                        <w:left w:val="none" w:sz="0" w:space="0" w:color="auto"/>
                        <w:bottom w:val="none" w:sz="0" w:space="0" w:color="auto"/>
                        <w:right w:val="none" w:sz="0" w:space="0" w:color="auto"/>
                      </w:divBdr>
                    </w:div>
                    <w:div w:id="1630164403">
                      <w:marLeft w:val="0"/>
                      <w:marRight w:val="0"/>
                      <w:marTop w:val="0"/>
                      <w:marBottom w:val="0"/>
                      <w:divBdr>
                        <w:top w:val="none" w:sz="0" w:space="0" w:color="auto"/>
                        <w:left w:val="none" w:sz="0" w:space="0" w:color="auto"/>
                        <w:bottom w:val="none" w:sz="0" w:space="0" w:color="auto"/>
                        <w:right w:val="none" w:sz="0" w:space="0" w:color="auto"/>
                      </w:divBdr>
                    </w:div>
                  </w:divsChild>
                </w:div>
                <w:div w:id="1223907512">
                  <w:marLeft w:val="0"/>
                  <w:marRight w:val="0"/>
                  <w:marTop w:val="0"/>
                  <w:marBottom w:val="0"/>
                  <w:divBdr>
                    <w:top w:val="none" w:sz="0" w:space="0" w:color="auto"/>
                    <w:left w:val="none" w:sz="0" w:space="0" w:color="auto"/>
                    <w:bottom w:val="none" w:sz="0" w:space="0" w:color="auto"/>
                    <w:right w:val="none" w:sz="0" w:space="0" w:color="auto"/>
                  </w:divBdr>
                  <w:divsChild>
                    <w:div w:id="1094206280">
                      <w:marLeft w:val="0"/>
                      <w:marRight w:val="0"/>
                      <w:marTop w:val="0"/>
                      <w:marBottom w:val="0"/>
                      <w:divBdr>
                        <w:top w:val="none" w:sz="0" w:space="0" w:color="auto"/>
                        <w:left w:val="none" w:sz="0" w:space="0" w:color="auto"/>
                        <w:bottom w:val="none" w:sz="0" w:space="0" w:color="auto"/>
                        <w:right w:val="none" w:sz="0" w:space="0" w:color="auto"/>
                      </w:divBdr>
                    </w:div>
                  </w:divsChild>
                </w:div>
                <w:div w:id="1219439782">
                  <w:marLeft w:val="0"/>
                  <w:marRight w:val="0"/>
                  <w:marTop w:val="0"/>
                  <w:marBottom w:val="0"/>
                  <w:divBdr>
                    <w:top w:val="none" w:sz="0" w:space="0" w:color="auto"/>
                    <w:left w:val="none" w:sz="0" w:space="0" w:color="auto"/>
                    <w:bottom w:val="none" w:sz="0" w:space="0" w:color="auto"/>
                    <w:right w:val="none" w:sz="0" w:space="0" w:color="auto"/>
                  </w:divBdr>
                  <w:divsChild>
                    <w:div w:id="612589997">
                      <w:marLeft w:val="0"/>
                      <w:marRight w:val="0"/>
                      <w:marTop w:val="0"/>
                      <w:marBottom w:val="0"/>
                      <w:divBdr>
                        <w:top w:val="none" w:sz="0" w:space="0" w:color="auto"/>
                        <w:left w:val="none" w:sz="0" w:space="0" w:color="auto"/>
                        <w:bottom w:val="none" w:sz="0" w:space="0" w:color="auto"/>
                        <w:right w:val="none" w:sz="0" w:space="0" w:color="auto"/>
                      </w:divBdr>
                    </w:div>
                  </w:divsChild>
                </w:div>
                <w:div w:id="508788646">
                  <w:marLeft w:val="0"/>
                  <w:marRight w:val="0"/>
                  <w:marTop w:val="0"/>
                  <w:marBottom w:val="0"/>
                  <w:divBdr>
                    <w:top w:val="none" w:sz="0" w:space="0" w:color="auto"/>
                    <w:left w:val="none" w:sz="0" w:space="0" w:color="auto"/>
                    <w:bottom w:val="none" w:sz="0" w:space="0" w:color="auto"/>
                    <w:right w:val="none" w:sz="0" w:space="0" w:color="auto"/>
                  </w:divBdr>
                  <w:divsChild>
                    <w:div w:id="1978417990">
                      <w:marLeft w:val="0"/>
                      <w:marRight w:val="0"/>
                      <w:marTop w:val="0"/>
                      <w:marBottom w:val="0"/>
                      <w:divBdr>
                        <w:top w:val="none" w:sz="0" w:space="0" w:color="auto"/>
                        <w:left w:val="none" w:sz="0" w:space="0" w:color="auto"/>
                        <w:bottom w:val="none" w:sz="0" w:space="0" w:color="auto"/>
                        <w:right w:val="none" w:sz="0" w:space="0" w:color="auto"/>
                      </w:divBdr>
                    </w:div>
                    <w:div w:id="42533488">
                      <w:marLeft w:val="0"/>
                      <w:marRight w:val="0"/>
                      <w:marTop w:val="0"/>
                      <w:marBottom w:val="0"/>
                      <w:divBdr>
                        <w:top w:val="none" w:sz="0" w:space="0" w:color="auto"/>
                        <w:left w:val="none" w:sz="0" w:space="0" w:color="auto"/>
                        <w:bottom w:val="none" w:sz="0" w:space="0" w:color="auto"/>
                        <w:right w:val="none" w:sz="0" w:space="0" w:color="auto"/>
                      </w:divBdr>
                    </w:div>
                  </w:divsChild>
                </w:div>
                <w:div w:id="576289349">
                  <w:marLeft w:val="0"/>
                  <w:marRight w:val="0"/>
                  <w:marTop w:val="0"/>
                  <w:marBottom w:val="0"/>
                  <w:divBdr>
                    <w:top w:val="none" w:sz="0" w:space="0" w:color="auto"/>
                    <w:left w:val="none" w:sz="0" w:space="0" w:color="auto"/>
                    <w:bottom w:val="none" w:sz="0" w:space="0" w:color="auto"/>
                    <w:right w:val="none" w:sz="0" w:space="0" w:color="auto"/>
                  </w:divBdr>
                  <w:divsChild>
                    <w:div w:id="768963288">
                      <w:marLeft w:val="0"/>
                      <w:marRight w:val="0"/>
                      <w:marTop w:val="0"/>
                      <w:marBottom w:val="0"/>
                      <w:divBdr>
                        <w:top w:val="none" w:sz="0" w:space="0" w:color="auto"/>
                        <w:left w:val="none" w:sz="0" w:space="0" w:color="auto"/>
                        <w:bottom w:val="none" w:sz="0" w:space="0" w:color="auto"/>
                        <w:right w:val="none" w:sz="0" w:space="0" w:color="auto"/>
                      </w:divBdr>
                    </w:div>
                    <w:div w:id="1811821062">
                      <w:marLeft w:val="0"/>
                      <w:marRight w:val="0"/>
                      <w:marTop w:val="0"/>
                      <w:marBottom w:val="0"/>
                      <w:divBdr>
                        <w:top w:val="none" w:sz="0" w:space="0" w:color="auto"/>
                        <w:left w:val="none" w:sz="0" w:space="0" w:color="auto"/>
                        <w:bottom w:val="none" w:sz="0" w:space="0" w:color="auto"/>
                        <w:right w:val="none" w:sz="0" w:space="0" w:color="auto"/>
                      </w:divBdr>
                    </w:div>
                  </w:divsChild>
                </w:div>
                <w:div w:id="512888126">
                  <w:marLeft w:val="0"/>
                  <w:marRight w:val="0"/>
                  <w:marTop w:val="0"/>
                  <w:marBottom w:val="0"/>
                  <w:divBdr>
                    <w:top w:val="none" w:sz="0" w:space="0" w:color="auto"/>
                    <w:left w:val="none" w:sz="0" w:space="0" w:color="auto"/>
                    <w:bottom w:val="none" w:sz="0" w:space="0" w:color="auto"/>
                    <w:right w:val="none" w:sz="0" w:space="0" w:color="auto"/>
                  </w:divBdr>
                  <w:divsChild>
                    <w:div w:id="1410929593">
                      <w:marLeft w:val="0"/>
                      <w:marRight w:val="0"/>
                      <w:marTop w:val="0"/>
                      <w:marBottom w:val="0"/>
                      <w:divBdr>
                        <w:top w:val="none" w:sz="0" w:space="0" w:color="auto"/>
                        <w:left w:val="none" w:sz="0" w:space="0" w:color="auto"/>
                        <w:bottom w:val="none" w:sz="0" w:space="0" w:color="auto"/>
                        <w:right w:val="none" w:sz="0" w:space="0" w:color="auto"/>
                      </w:divBdr>
                    </w:div>
                    <w:div w:id="933172194">
                      <w:marLeft w:val="0"/>
                      <w:marRight w:val="0"/>
                      <w:marTop w:val="0"/>
                      <w:marBottom w:val="0"/>
                      <w:divBdr>
                        <w:top w:val="none" w:sz="0" w:space="0" w:color="auto"/>
                        <w:left w:val="none" w:sz="0" w:space="0" w:color="auto"/>
                        <w:bottom w:val="none" w:sz="0" w:space="0" w:color="auto"/>
                        <w:right w:val="none" w:sz="0" w:space="0" w:color="auto"/>
                      </w:divBdr>
                    </w:div>
                    <w:div w:id="1289244548">
                      <w:marLeft w:val="0"/>
                      <w:marRight w:val="0"/>
                      <w:marTop w:val="0"/>
                      <w:marBottom w:val="0"/>
                      <w:divBdr>
                        <w:top w:val="none" w:sz="0" w:space="0" w:color="auto"/>
                        <w:left w:val="none" w:sz="0" w:space="0" w:color="auto"/>
                        <w:bottom w:val="none" w:sz="0" w:space="0" w:color="auto"/>
                        <w:right w:val="none" w:sz="0" w:space="0" w:color="auto"/>
                      </w:divBdr>
                    </w:div>
                  </w:divsChild>
                </w:div>
                <w:div w:id="103960010">
                  <w:marLeft w:val="0"/>
                  <w:marRight w:val="0"/>
                  <w:marTop w:val="0"/>
                  <w:marBottom w:val="0"/>
                  <w:divBdr>
                    <w:top w:val="none" w:sz="0" w:space="0" w:color="auto"/>
                    <w:left w:val="none" w:sz="0" w:space="0" w:color="auto"/>
                    <w:bottom w:val="none" w:sz="0" w:space="0" w:color="auto"/>
                    <w:right w:val="none" w:sz="0" w:space="0" w:color="auto"/>
                  </w:divBdr>
                  <w:divsChild>
                    <w:div w:id="473454451">
                      <w:marLeft w:val="0"/>
                      <w:marRight w:val="0"/>
                      <w:marTop w:val="0"/>
                      <w:marBottom w:val="0"/>
                      <w:divBdr>
                        <w:top w:val="none" w:sz="0" w:space="0" w:color="auto"/>
                        <w:left w:val="none" w:sz="0" w:space="0" w:color="auto"/>
                        <w:bottom w:val="none" w:sz="0" w:space="0" w:color="auto"/>
                        <w:right w:val="none" w:sz="0" w:space="0" w:color="auto"/>
                      </w:divBdr>
                    </w:div>
                  </w:divsChild>
                </w:div>
                <w:div w:id="1940219048">
                  <w:marLeft w:val="0"/>
                  <w:marRight w:val="0"/>
                  <w:marTop w:val="0"/>
                  <w:marBottom w:val="0"/>
                  <w:divBdr>
                    <w:top w:val="none" w:sz="0" w:space="0" w:color="auto"/>
                    <w:left w:val="none" w:sz="0" w:space="0" w:color="auto"/>
                    <w:bottom w:val="none" w:sz="0" w:space="0" w:color="auto"/>
                    <w:right w:val="none" w:sz="0" w:space="0" w:color="auto"/>
                  </w:divBdr>
                  <w:divsChild>
                    <w:div w:id="1405490434">
                      <w:marLeft w:val="0"/>
                      <w:marRight w:val="0"/>
                      <w:marTop w:val="0"/>
                      <w:marBottom w:val="0"/>
                      <w:divBdr>
                        <w:top w:val="none" w:sz="0" w:space="0" w:color="auto"/>
                        <w:left w:val="none" w:sz="0" w:space="0" w:color="auto"/>
                        <w:bottom w:val="none" w:sz="0" w:space="0" w:color="auto"/>
                        <w:right w:val="none" w:sz="0" w:space="0" w:color="auto"/>
                      </w:divBdr>
                    </w:div>
                  </w:divsChild>
                </w:div>
                <w:div w:id="1178543079">
                  <w:marLeft w:val="0"/>
                  <w:marRight w:val="0"/>
                  <w:marTop w:val="0"/>
                  <w:marBottom w:val="0"/>
                  <w:divBdr>
                    <w:top w:val="none" w:sz="0" w:space="0" w:color="auto"/>
                    <w:left w:val="none" w:sz="0" w:space="0" w:color="auto"/>
                    <w:bottom w:val="none" w:sz="0" w:space="0" w:color="auto"/>
                    <w:right w:val="none" w:sz="0" w:space="0" w:color="auto"/>
                  </w:divBdr>
                  <w:divsChild>
                    <w:div w:id="698506128">
                      <w:marLeft w:val="0"/>
                      <w:marRight w:val="0"/>
                      <w:marTop w:val="0"/>
                      <w:marBottom w:val="0"/>
                      <w:divBdr>
                        <w:top w:val="none" w:sz="0" w:space="0" w:color="auto"/>
                        <w:left w:val="none" w:sz="0" w:space="0" w:color="auto"/>
                        <w:bottom w:val="none" w:sz="0" w:space="0" w:color="auto"/>
                        <w:right w:val="none" w:sz="0" w:space="0" w:color="auto"/>
                      </w:divBdr>
                    </w:div>
                  </w:divsChild>
                </w:div>
                <w:div w:id="1899168368">
                  <w:marLeft w:val="0"/>
                  <w:marRight w:val="0"/>
                  <w:marTop w:val="0"/>
                  <w:marBottom w:val="0"/>
                  <w:divBdr>
                    <w:top w:val="none" w:sz="0" w:space="0" w:color="auto"/>
                    <w:left w:val="none" w:sz="0" w:space="0" w:color="auto"/>
                    <w:bottom w:val="none" w:sz="0" w:space="0" w:color="auto"/>
                    <w:right w:val="none" w:sz="0" w:space="0" w:color="auto"/>
                  </w:divBdr>
                  <w:divsChild>
                    <w:div w:id="1502819812">
                      <w:marLeft w:val="0"/>
                      <w:marRight w:val="0"/>
                      <w:marTop w:val="0"/>
                      <w:marBottom w:val="0"/>
                      <w:divBdr>
                        <w:top w:val="none" w:sz="0" w:space="0" w:color="auto"/>
                        <w:left w:val="none" w:sz="0" w:space="0" w:color="auto"/>
                        <w:bottom w:val="none" w:sz="0" w:space="0" w:color="auto"/>
                        <w:right w:val="none" w:sz="0" w:space="0" w:color="auto"/>
                      </w:divBdr>
                    </w:div>
                  </w:divsChild>
                </w:div>
                <w:div w:id="1047217787">
                  <w:marLeft w:val="0"/>
                  <w:marRight w:val="0"/>
                  <w:marTop w:val="0"/>
                  <w:marBottom w:val="0"/>
                  <w:divBdr>
                    <w:top w:val="none" w:sz="0" w:space="0" w:color="auto"/>
                    <w:left w:val="none" w:sz="0" w:space="0" w:color="auto"/>
                    <w:bottom w:val="none" w:sz="0" w:space="0" w:color="auto"/>
                    <w:right w:val="none" w:sz="0" w:space="0" w:color="auto"/>
                  </w:divBdr>
                  <w:divsChild>
                    <w:div w:id="314652144">
                      <w:marLeft w:val="0"/>
                      <w:marRight w:val="0"/>
                      <w:marTop w:val="0"/>
                      <w:marBottom w:val="0"/>
                      <w:divBdr>
                        <w:top w:val="none" w:sz="0" w:space="0" w:color="auto"/>
                        <w:left w:val="none" w:sz="0" w:space="0" w:color="auto"/>
                        <w:bottom w:val="none" w:sz="0" w:space="0" w:color="auto"/>
                        <w:right w:val="none" w:sz="0" w:space="0" w:color="auto"/>
                      </w:divBdr>
                    </w:div>
                  </w:divsChild>
                </w:div>
                <w:div w:id="1486968305">
                  <w:marLeft w:val="0"/>
                  <w:marRight w:val="0"/>
                  <w:marTop w:val="0"/>
                  <w:marBottom w:val="0"/>
                  <w:divBdr>
                    <w:top w:val="none" w:sz="0" w:space="0" w:color="auto"/>
                    <w:left w:val="none" w:sz="0" w:space="0" w:color="auto"/>
                    <w:bottom w:val="none" w:sz="0" w:space="0" w:color="auto"/>
                    <w:right w:val="none" w:sz="0" w:space="0" w:color="auto"/>
                  </w:divBdr>
                  <w:divsChild>
                    <w:div w:id="27343788">
                      <w:marLeft w:val="0"/>
                      <w:marRight w:val="0"/>
                      <w:marTop w:val="0"/>
                      <w:marBottom w:val="0"/>
                      <w:divBdr>
                        <w:top w:val="none" w:sz="0" w:space="0" w:color="auto"/>
                        <w:left w:val="none" w:sz="0" w:space="0" w:color="auto"/>
                        <w:bottom w:val="none" w:sz="0" w:space="0" w:color="auto"/>
                        <w:right w:val="none" w:sz="0" w:space="0" w:color="auto"/>
                      </w:divBdr>
                    </w:div>
                  </w:divsChild>
                </w:div>
                <w:div w:id="1932667121">
                  <w:marLeft w:val="0"/>
                  <w:marRight w:val="0"/>
                  <w:marTop w:val="0"/>
                  <w:marBottom w:val="0"/>
                  <w:divBdr>
                    <w:top w:val="none" w:sz="0" w:space="0" w:color="auto"/>
                    <w:left w:val="none" w:sz="0" w:space="0" w:color="auto"/>
                    <w:bottom w:val="none" w:sz="0" w:space="0" w:color="auto"/>
                    <w:right w:val="none" w:sz="0" w:space="0" w:color="auto"/>
                  </w:divBdr>
                  <w:divsChild>
                    <w:div w:id="251007807">
                      <w:marLeft w:val="0"/>
                      <w:marRight w:val="0"/>
                      <w:marTop w:val="0"/>
                      <w:marBottom w:val="0"/>
                      <w:divBdr>
                        <w:top w:val="none" w:sz="0" w:space="0" w:color="auto"/>
                        <w:left w:val="none" w:sz="0" w:space="0" w:color="auto"/>
                        <w:bottom w:val="none" w:sz="0" w:space="0" w:color="auto"/>
                        <w:right w:val="none" w:sz="0" w:space="0" w:color="auto"/>
                      </w:divBdr>
                    </w:div>
                  </w:divsChild>
                </w:div>
                <w:div w:id="577397608">
                  <w:marLeft w:val="0"/>
                  <w:marRight w:val="0"/>
                  <w:marTop w:val="0"/>
                  <w:marBottom w:val="0"/>
                  <w:divBdr>
                    <w:top w:val="none" w:sz="0" w:space="0" w:color="auto"/>
                    <w:left w:val="none" w:sz="0" w:space="0" w:color="auto"/>
                    <w:bottom w:val="none" w:sz="0" w:space="0" w:color="auto"/>
                    <w:right w:val="none" w:sz="0" w:space="0" w:color="auto"/>
                  </w:divBdr>
                  <w:divsChild>
                    <w:div w:id="1196504028">
                      <w:marLeft w:val="0"/>
                      <w:marRight w:val="0"/>
                      <w:marTop w:val="0"/>
                      <w:marBottom w:val="0"/>
                      <w:divBdr>
                        <w:top w:val="none" w:sz="0" w:space="0" w:color="auto"/>
                        <w:left w:val="none" w:sz="0" w:space="0" w:color="auto"/>
                        <w:bottom w:val="none" w:sz="0" w:space="0" w:color="auto"/>
                        <w:right w:val="none" w:sz="0" w:space="0" w:color="auto"/>
                      </w:divBdr>
                    </w:div>
                  </w:divsChild>
                </w:div>
                <w:div w:id="383070081">
                  <w:marLeft w:val="0"/>
                  <w:marRight w:val="0"/>
                  <w:marTop w:val="0"/>
                  <w:marBottom w:val="0"/>
                  <w:divBdr>
                    <w:top w:val="none" w:sz="0" w:space="0" w:color="auto"/>
                    <w:left w:val="none" w:sz="0" w:space="0" w:color="auto"/>
                    <w:bottom w:val="none" w:sz="0" w:space="0" w:color="auto"/>
                    <w:right w:val="none" w:sz="0" w:space="0" w:color="auto"/>
                  </w:divBdr>
                  <w:divsChild>
                    <w:div w:id="960378818">
                      <w:marLeft w:val="0"/>
                      <w:marRight w:val="0"/>
                      <w:marTop w:val="0"/>
                      <w:marBottom w:val="0"/>
                      <w:divBdr>
                        <w:top w:val="none" w:sz="0" w:space="0" w:color="auto"/>
                        <w:left w:val="none" w:sz="0" w:space="0" w:color="auto"/>
                        <w:bottom w:val="none" w:sz="0" w:space="0" w:color="auto"/>
                        <w:right w:val="none" w:sz="0" w:space="0" w:color="auto"/>
                      </w:divBdr>
                    </w:div>
                  </w:divsChild>
                </w:div>
                <w:div w:id="481773474">
                  <w:marLeft w:val="0"/>
                  <w:marRight w:val="0"/>
                  <w:marTop w:val="0"/>
                  <w:marBottom w:val="0"/>
                  <w:divBdr>
                    <w:top w:val="none" w:sz="0" w:space="0" w:color="auto"/>
                    <w:left w:val="none" w:sz="0" w:space="0" w:color="auto"/>
                    <w:bottom w:val="none" w:sz="0" w:space="0" w:color="auto"/>
                    <w:right w:val="none" w:sz="0" w:space="0" w:color="auto"/>
                  </w:divBdr>
                  <w:divsChild>
                    <w:div w:id="167133706">
                      <w:marLeft w:val="0"/>
                      <w:marRight w:val="0"/>
                      <w:marTop w:val="0"/>
                      <w:marBottom w:val="0"/>
                      <w:divBdr>
                        <w:top w:val="none" w:sz="0" w:space="0" w:color="auto"/>
                        <w:left w:val="none" w:sz="0" w:space="0" w:color="auto"/>
                        <w:bottom w:val="none" w:sz="0" w:space="0" w:color="auto"/>
                        <w:right w:val="none" w:sz="0" w:space="0" w:color="auto"/>
                      </w:divBdr>
                    </w:div>
                  </w:divsChild>
                </w:div>
                <w:div w:id="199823537">
                  <w:marLeft w:val="0"/>
                  <w:marRight w:val="0"/>
                  <w:marTop w:val="0"/>
                  <w:marBottom w:val="0"/>
                  <w:divBdr>
                    <w:top w:val="none" w:sz="0" w:space="0" w:color="auto"/>
                    <w:left w:val="none" w:sz="0" w:space="0" w:color="auto"/>
                    <w:bottom w:val="none" w:sz="0" w:space="0" w:color="auto"/>
                    <w:right w:val="none" w:sz="0" w:space="0" w:color="auto"/>
                  </w:divBdr>
                  <w:divsChild>
                    <w:div w:id="954139535">
                      <w:marLeft w:val="0"/>
                      <w:marRight w:val="0"/>
                      <w:marTop w:val="0"/>
                      <w:marBottom w:val="0"/>
                      <w:divBdr>
                        <w:top w:val="none" w:sz="0" w:space="0" w:color="auto"/>
                        <w:left w:val="none" w:sz="0" w:space="0" w:color="auto"/>
                        <w:bottom w:val="none" w:sz="0" w:space="0" w:color="auto"/>
                        <w:right w:val="none" w:sz="0" w:space="0" w:color="auto"/>
                      </w:divBdr>
                    </w:div>
                  </w:divsChild>
                </w:div>
                <w:div w:id="124084847">
                  <w:marLeft w:val="0"/>
                  <w:marRight w:val="0"/>
                  <w:marTop w:val="0"/>
                  <w:marBottom w:val="0"/>
                  <w:divBdr>
                    <w:top w:val="none" w:sz="0" w:space="0" w:color="auto"/>
                    <w:left w:val="none" w:sz="0" w:space="0" w:color="auto"/>
                    <w:bottom w:val="none" w:sz="0" w:space="0" w:color="auto"/>
                    <w:right w:val="none" w:sz="0" w:space="0" w:color="auto"/>
                  </w:divBdr>
                  <w:divsChild>
                    <w:div w:id="1655255885">
                      <w:marLeft w:val="0"/>
                      <w:marRight w:val="0"/>
                      <w:marTop w:val="0"/>
                      <w:marBottom w:val="0"/>
                      <w:divBdr>
                        <w:top w:val="none" w:sz="0" w:space="0" w:color="auto"/>
                        <w:left w:val="none" w:sz="0" w:space="0" w:color="auto"/>
                        <w:bottom w:val="none" w:sz="0" w:space="0" w:color="auto"/>
                        <w:right w:val="none" w:sz="0" w:space="0" w:color="auto"/>
                      </w:divBdr>
                    </w:div>
                    <w:div w:id="515384536">
                      <w:marLeft w:val="0"/>
                      <w:marRight w:val="0"/>
                      <w:marTop w:val="0"/>
                      <w:marBottom w:val="0"/>
                      <w:divBdr>
                        <w:top w:val="none" w:sz="0" w:space="0" w:color="auto"/>
                        <w:left w:val="none" w:sz="0" w:space="0" w:color="auto"/>
                        <w:bottom w:val="none" w:sz="0" w:space="0" w:color="auto"/>
                        <w:right w:val="none" w:sz="0" w:space="0" w:color="auto"/>
                      </w:divBdr>
                    </w:div>
                  </w:divsChild>
                </w:div>
                <w:div w:id="1471291279">
                  <w:marLeft w:val="0"/>
                  <w:marRight w:val="0"/>
                  <w:marTop w:val="0"/>
                  <w:marBottom w:val="0"/>
                  <w:divBdr>
                    <w:top w:val="none" w:sz="0" w:space="0" w:color="auto"/>
                    <w:left w:val="none" w:sz="0" w:space="0" w:color="auto"/>
                    <w:bottom w:val="none" w:sz="0" w:space="0" w:color="auto"/>
                    <w:right w:val="none" w:sz="0" w:space="0" w:color="auto"/>
                  </w:divBdr>
                  <w:divsChild>
                    <w:div w:id="1348554349">
                      <w:marLeft w:val="0"/>
                      <w:marRight w:val="0"/>
                      <w:marTop w:val="0"/>
                      <w:marBottom w:val="0"/>
                      <w:divBdr>
                        <w:top w:val="none" w:sz="0" w:space="0" w:color="auto"/>
                        <w:left w:val="none" w:sz="0" w:space="0" w:color="auto"/>
                        <w:bottom w:val="none" w:sz="0" w:space="0" w:color="auto"/>
                        <w:right w:val="none" w:sz="0" w:space="0" w:color="auto"/>
                      </w:divBdr>
                    </w:div>
                  </w:divsChild>
                </w:div>
                <w:div w:id="1529446012">
                  <w:marLeft w:val="0"/>
                  <w:marRight w:val="0"/>
                  <w:marTop w:val="0"/>
                  <w:marBottom w:val="0"/>
                  <w:divBdr>
                    <w:top w:val="none" w:sz="0" w:space="0" w:color="auto"/>
                    <w:left w:val="none" w:sz="0" w:space="0" w:color="auto"/>
                    <w:bottom w:val="none" w:sz="0" w:space="0" w:color="auto"/>
                    <w:right w:val="none" w:sz="0" w:space="0" w:color="auto"/>
                  </w:divBdr>
                  <w:divsChild>
                    <w:div w:id="1359894303">
                      <w:marLeft w:val="0"/>
                      <w:marRight w:val="0"/>
                      <w:marTop w:val="0"/>
                      <w:marBottom w:val="0"/>
                      <w:divBdr>
                        <w:top w:val="none" w:sz="0" w:space="0" w:color="auto"/>
                        <w:left w:val="none" w:sz="0" w:space="0" w:color="auto"/>
                        <w:bottom w:val="none" w:sz="0" w:space="0" w:color="auto"/>
                        <w:right w:val="none" w:sz="0" w:space="0" w:color="auto"/>
                      </w:divBdr>
                    </w:div>
                  </w:divsChild>
                </w:div>
                <w:div w:id="1782602666">
                  <w:marLeft w:val="0"/>
                  <w:marRight w:val="0"/>
                  <w:marTop w:val="0"/>
                  <w:marBottom w:val="0"/>
                  <w:divBdr>
                    <w:top w:val="none" w:sz="0" w:space="0" w:color="auto"/>
                    <w:left w:val="none" w:sz="0" w:space="0" w:color="auto"/>
                    <w:bottom w:val="none" w:sz="0" w:space="0" w:color="auto"/>
                    <w:right w:val="none" w:sz="0" w:space="0" w:color="auto"/>
                  </w:divBdr>
                  <w:divsChild>
                    <w:div w:id="340858431">
                      <w:marLeft w:val="0"/>
                      <w:marRight w:val="0"/>
                      <w:marTop w:val="0"/>
                      <w:marBottom w:val="0"/>
                      <w:divBdr>
                        <w:top w:val="none" w:sz="0" w:space="0" w:color="auto"/>
                        <w:left w:val="none" w:sz="0" w:space="0" w:color="auto"/>
                        <w:bottom w:val="none" w:sz="0" w:space="0" w:color="auto"/>
                        <w:right w:val="none" w:sz="0" w:space="0" w:color="auto"/>
                      </w:divBdr>
                    </w:div>
                  </w:divsChild>
                </w:div>
                <w:div w:id="1618829549">
                  <w:marLeft w:val="0"/>
                  <w:marRight w:val="0"/>
                  <w:marTop w:val="0"/>
                  <w:marBottom w:val="0"/>
                  <w:divBdr>
                    <w:top w:val="none" w:sz="0" w:space="0" w:color="auto"/>
                    <w:left w:val="none" w:sz="0" w:space="0" w:color="auto"/>
                    <w:bottom w:val="none" w:sz="0" w:space="0" w:color="auto"/>
                    <w:right w:val="none" w:sz="0" w:space="0" w:color="auto"/>
                  </w:divBdr>
                  <w:divsChild>
                    <w:div w:id="594901053">
                      <w:marLeft w:val="0"/>
                      <w:marRight w:val="0"/>
                      <w:marTop w:val="0"/>
                      <w:marBottom w:val="0"/>
                      <w:divBdr>
                        <w:top w:val="none" w:sz="0" w:space="0" w:color="auto"/>
                        <w:left w:val="none" w:sz="0" w:space="0" w:color="auto"/>
                        <w:bottom w:val="none" w:sz="0" w:space="0" w:color="auto"/>
                        <w:right w:val="none" w:sz="0" w:space="0" w:color="auto"/>
                      </w:divBdr>
                    </w:div>
                  </w:divsChild>
                </w:div>
                <w:div w:id="146556705">
                  <w:marLeft w:val="0"/>
                  <w:marRight w:val="0"/>
                  <w:marTop w:val="0"/>
                  <w:marBottom w:val="0"/>
                  <w:divBdr>
                    <w:top w:val="none" w:sz="0" w:space="0" w:color="auto"/>
                    <w:left w:val="none" w:sz="0" w:space="0" w:color="auto"/>
                    <w:bottom w:val="none" w:sz="0" w:space="0" w:color="auto"/>
                    <w:right w:val="none" w:sz="0" w:space="0" w:color="auto"/>
                  </w:divBdr>
                  <w:divsChild>
                    <w:div w:id="2029209445">
                      <w:marLeft w:val="0"/>
                      <w:marRight w:val="0"/>
                      <w:marTop w:val="0"/>
                      <w:marBottom w:val="0"/>
                      <w:divBdr>
                        <w:top w:val="none" w:sz="0" w:space="0" w:color="auto"/>
                        <w:left w:val="none" w:sz="0" w:space="0" w:color="auto"/>
                        <w:bottom w:val="none" w:sz="0" w:space="0" w:color="auto"/>
                        <w:right w:val="none" w:sz="0" w:space="0" w:color="auto"/>
                      </w:divBdr>
                    </w:div>
                  </w:divsChild>
                </w:div>
                <w:div w:id="231082012">
                  <w:marLeft w:val="0"/>
                  <w:marRight w:val="0"/>
                  <w:marTop w:val="0"/>
                  <w:marBottom w:val="0"/>
                  <w:divBdr>
                    <w:top w:val="none" w:sz="0" w:space="0" w:color="auto"/>
                    <w:left w:val="none" w:sz="0" w:space="0" w:color="auto"/>
                    <w:bottom w:val="none" w:sz="0" w:space="0" w:color="auto"/>
                    <w:right w:val="none" w:sz="0" w:space="0" w:color="auto"/>
                  </w:divBdr>
                  <w:divsChild>
                    <w:div w:id="1312834682">
                      <w:marLeft w:val="0"/>
                      <w:marRight w:val="0"/>
                      <w:marTop w:val="0"/>
                      <w:marBottom w:val="0"/>
                      <w:divBdr>
                        <w:top w:val="none" w:sz="0" w:space="0" w:color="auto"/>
                        <w:left w:val="none" w:sz="0" w:space="0" w:color="auto"/>
                        <w:bottom w:val="none" w:sz="0" w:space="0" w:color="auto"/>
                        <w:right w:val="none" w:sz="0" w:space="0" w:color="auto"/>
                      </w:divBdr>
                    </w:div>
                  </w:divsChild>
                </w:div>
                <w:div w:id="464855917">
                  <w:marLeft w:val="0"/>
                  <w:marRight w:val="0"/>
                  <w:marTop w:val="0"/>
                  <w:marBottom w:val="0"/>
                  <w:divBdr>
                    <w:top w:val="none" w:sz="0" w:space="0" w:color="auto"/>
                    <w:left w:val="none" w:sz="0" w:space="0" w:color="auto"/>
                    <w:bottom w:val="none" w:sz="0" w:space="0" w:color="auto"/>
                    <w:right w:val="none" w:sz="0" w:space="0" w:color="auto"/>
                  </w:divBdr>
                  <w:divsChild>
                    <w:div w:id="421611185">
                      <w:marLeft w:val="0"/>
                      <w:marRight w:val="0"/>
                      <w:marTop w:val="0"/>
                      <w:marBottom w:val="0"/>
                      <w:divBdr>
                        <w:top w:val="none" w:sz="0" w:space="0" w:color="auto"/>
                        <w:left w:val="none" w:sz="0" w:space="0" w:color="auto"/>
                        <w:bottom w:val="none" w:sz="0" w:space="0" w:color="auto"/>
                        <w:right w:val="none" w:sz="0" w:space="0" w:color="auto"/>
                      </w:divBdr>
                    </w:div>
                  </w:divsChild>
                </w:div>
                <w:div w:id="1161777655">
                  <w:marLeft w:val="0"/>
                  <w:marRight w:val="0"/>
                  <w:marTop w:val="0"/>
                  <w:marBottom w:val="0"/>
                  <w:divBdr>
                    <w:top w:val="none" w:sz="0" w:space="0" w:color="auto"/>
                    <w:left w:val="none" w:sz="0" w:space="0" w:color="auto"/>
                    <w:bottom w:val="none" w:sz="0" w:space="0" w:color="auto"/>
                    <w:right w:val="none" w:sz="0" w:space="0" w:color="auto"/>
                  </w:divBdr>
                  <w:divsChild>
                    <w:div w:id="592469421">
                      <w:marLeft w:val="0"/>
                      <w:marRight w:val="0"/>
                      <w:marTop w:val="0"/>
                      <w:marBottom w:val="0"/>
                      <w:divBdr>
                        <w:top w:val="none" w:sz="0" w:space="0" w:color="auto"/>
                        <w:left w:val="none" w:sz="0" w:space="0" w:color="auto"/>
                        <w:bottom w:val="none" w:sz="0" w:space="0" w:color="auto"/>
                        <w:right w:val="none" w:sz="0" w:space="0" w:color="auto"/>
                      </w:divBdr>
                    </w:div>
                    <w:div w:id="1558282124">
                      <w:marLeft w:val="0"/>
                      <w:marRight w:val="0"/>
                      <w:marTop w:val="0"/>
                      <w:marBottom w:val="0"/>
                      <w:divBdr>
                        <w:top w:val="none" w:sz="0" w:space="0" w:color="auto"/>
                        <w:left w:val="none" w:sz="0" w:space="0" w:color="auto"/>
                        <w:bottom w:val="none" w:sz="0" w:space="0" w:color="auto"/>
                        <w:right w:val="none" w:sz="0" w:space="0" w:color="auto"/>
                      </w:divBdr>
                    </w:div>
                  </w:divsChild>
                </w:div>
                <w:div w:id="999234226">
                  <w:marLeft w:val="0"/>
                  <w:marRight w:val="0"/>
                  <w:marTop w:val="0"/>
                  <w:marBottom w:val="0"/>
                  <w:divBdr>
                    <w:top w:val="none" w:sz="0" w:space="0" w:color="auto"/>
                    <w:left w:val="none" w:sz="0" w:space="0" w:color="auto"/>
                    <w:bottom w:val="none" w:sz="0" w:space="0" w:color="auto"/>
                    <w:right w:val="none" w:sz="0" w:space="0" w:color="auto"/>
                  </w:divBdr>
                  <w:divsChild>
                    <w:div w:id="541405436">
                      <w:marLeft w:val="0"/>
                      <w:marRight w:val="0"/>
                      <w:marTop w:val="0"/>
                      <w:marBottom w:val="0"/>
                      <w:divBdr>
                        <w:top w:val="none" w:sz="0" w:space="0" w:color="auto"/>
                        <w:left w:val="none" w:sz="0" w:space="0" w:color="auto"/>
                        <w:bottom w:val="none" w:sz="0" w:space="0" w:color="auto"/>
                        <w:right w:val="none" w:sz="0" w:space="0" w:color="auto"/>
                      </w:divBdr>
                    </w:div>
                  </w:divsChild>
                </w:div>
                <w:div w:id="1156652144">
                  <w:marLeft w:val="0"/>
                  <w:marRight w:val="0"/>
                  <w:marTop w:val="0"/>
                  <w:marBottom w:val="0"/>
                  <w:divBdr>
                    <w:top w:val="none" w:sz="0" w:space="0" w:color="auto"/>
                    <w:left w:val="none" w:sz="0" w:space="0" w:color="auto"/>
                    <w:bottom w:val="none" w:sz="0" w:space="0" w:color="auto"/>
                    <w:right w:val="none" w:sz="0" w:space="0" w:color="auto"/>
                  </w:divBdr>
                  <w:divsChild>
                    <w:div w:id="600256567">
                      <w:marLeft w:val="0"/>
                      <w:marRight w:val="0"/>
                      <w:marTop w:val="0"/>
                      <w:marBottom w:val="0"/>
                      <w:divBdr>
                        <w:top w:val="none" w:sz="0" w:space="0" w:color="auto"/>
                        <w:left w:val="none" w:sz="0" w:space="0" w:color="auto"/>
                        <w:bottom w:val="none" w:sz="0" w:space="0" w:color="auto"/>
                        <w:right w:val="none" w:sz="0" w:space="0" w:color="auto"/>
                      </w:divBdr>
                    </w:div>
                  </w:divsChild>
                </w:div>
                <w:div w:id="892623410">
                  <w:marLeft w:val="0"/>
                  <w:marRight w:val="0"/>
                  <w:marTop w:val="0"/>
                  <w:marBottom w:val="0"/>
                  <w:divBdr>
                    <w:top w:val="none" w:sz="0" w:space="0" w:color="auto"/>
                    <w:left w:val="none" w:sz="0" w:space="0" w:color="auto"/>
                    <w:bottom w:val="none" w:sz="0" w:space="0" w:color="auto"/>
                    <w:right w:val="none" w:sz="0" w:space="0" w:color="auto"/>
                  </w:divBdr>
                  <w:divsChild>
                    <w:div w:id="233664845">
                      <w:marLeft w:val="0"/>
                      <w:marRight w:val="0"/>
                      <w:marTop w:val="0"/>
                      <w:marBottom w:val="0"/>
                      <w:divBdr>
                        <w:top w:val="none" w:sz="0" w:space="0" w:color="auto"/>
                        <w:left w:val="none" w:sz="0" w:space="0" w:color="auto"/>
                        <w:bottom w:val="none" w:sz="0" w:space="0" w:color="auto"/>
                        <w:right w:val="none" w:sz="0" w:space="0" w:color="auto"/>
                      </w:divBdr>
                    </w:div>
                    <w:div w:id="1140422429">
                      <w:marLeft w:val="0"/>
                      <w:marRight w:val="0"/>
                      <w:marTop w:val="0"/>
                      <w:marBottom w:val="0"/>
                      <w:divBdr>
                        <w:top w:val="none" w:sz="0" w:space="0" w:color="auto"/>
                        <w:left w:val="none" w:sz="0" w:space="0" w:color="auto"/>
                        <w:bottom w:val="none" w:sz="0" w:space="0" w:color="auto"/>
                        <w:right w:val="none" w:sz="0" w:space="0" w:color="auto"/>
                      </w:divBdr>
                    </w:div>
                  </w:divsChild>
                </w:div>
                <w:div w:id="1473794852">
                  <w:marLeft w:val="0"/>
                  <w:marRight w:val="0"/>
                  <w:marTop w:val="0"/>
                  <w:marBottom w:val="0"/>
                  <w:divBdr>
                    <w:top w:val="none" w:sz="0" w:space="0" w:color="auto"/>
                    <w:left w:val="none" w:sz="0" w:space="0" w:color="auto"/>
                    <w:bottom w:val="none" w:sz="0" w:space="0" w:color="auto"/>
                    <w:right w:val="none" w:sz="0" w:space="0" w:color="auto"/>
                  </w:divBdr>
                  <w:divsChild>
                    <w:div w:id="1323894853">
                      <w:marLeft w:val="0"/>
                      <w:marRight w:val="0"/>
                      <w:marTop w:val="0"/>
                      <w:marBottom w:val="0"/>
                      <w:divBdr>
                        <w:top w:val="none" w:sz="0" w:space="0" w:color="auto"/>
                        <w:left w:val="none" w:sz="0" w:space="0" w:color="auto"/>
                        <w:bottom w:val="none" w:sz="0" w:space="0" w:color="auto"/>
                        <w:right w:val="none" w:sz="0" w:space="0" w:color="auto"/>
                      </w:divBdr>
                    </w:div>
                  </w:divsChild>
                </w:div>
                <w:div w:id="1589191101">
                  <w:marLeft w:val="0"/>
                  <w:marRight w:val="0"/>
                  <w:marTop w:val="0"/>
                  <w:marBottom w:val="0"/>
                  <w:divBdr>
                    <w:top w:val="none" w:sz="0" w:space="0" w:color="auto"/>
                    <w:left w:val="none" w:sz="0" w:space="0" w:color="auto"/>
                    <w:bottom w:val="none" w:sz="0" w:space="0" w:color="auto"/>
                    <w:right w:val="none" w:sz="0" w:space="0" w:color="auto"/>
                  </w:divBdr>
                  <w:divsChild>
                    <w:div w:id="785004173">
                      <w:marLeft w:val="0"/>
                      <w:marRight w:val="0"/>
                      <w:marTop w:val="0"/>
                      <w:marBottom w:val="0"/>
                      <w:divBdr>
                        <w:top w:val="none" w:sz="0" w:space="0" w:color="auto"/>
                        <w:left w:val="none" w:sz="0" w:space="0" w:color="auto"/>
                        <w:bottom w:val="none" w:sz="0" w:space="0" w:color="auto"/>
                        <w:right w:val="none" w:sz="0" w:space="0" w:color="auto"/>
                      </w:divBdr>
                    </w:div>
                  </w:divsChild>
                </w:div>
                <w:div w:id="1615139471">
                  <w:marLeft w:val="0"/>
                  <w:marRight w:val="0"/>
                  <w:marTop w:val="0"/>
                  <w:marBottom w:val="0"/>
                  <w:divBdr>
                    <w:top w:val="none" w:sz="0" w:space="0" w:color="auto"/>
                    <w:left w:val="none" w:sz="0" w:space="0" w:color="auto"/>
                    <w:bottom w:val="none" w:sz="0" w:space="0" w:color="auto"/>
                    <w:right w:val="none" w:sz="0" w:space="0" w:color="auto"/>
                  </w:divBdr>
                  <w:divsChild>
                    <w:div w:id="1341733027">
                      <w:marLeft w:val="0"/>
                      <w:marRight w:val="0"/>
                      <w:marTop w:val="0"/>
                      <w:marBottom w:val="0"/>
                      <w:divBdr>
                        <w:top w:val="none" w:sz="0" w:space="0" w:color="auto"/>
                        <w:left w:val="none" w:sz="0" w:space="0" w:color="auto"/>
                        <w:bottom w:val="none" w:sz="0" w:space="0" w:color="auto"/>
                        <w:right w:val="none" w:sz="0" w:space="0" w:color="auto"/>
                      </w:divBdr>
                    </w:div>
                  </w:divsChild>
                </w:div>
                <w:div w:id="287396876">
                  <w:marLeft w:val="0"/>
                  <w:marRight w:val="0"/>
                  <w:marTop w:val="0"/>
                  <w:marBottom w:val="0"/>
                  <w:divBdr>
                    <w:top w:val="none" w:sz="0" w:space="0" w:color="auto"/>
                    <w:left w:val="none" w:sz="0" w:space="0" w:color="auto"/>
                    <w:bottom w:val="none" w:sz="0" w:space="0" w:color="auto"/>
                    <w:right w:val="none" w:sz="0" w:space="0" w:color="auto"/>
                  </w:divBdr>
                  <w:divsChild>
                    <w:div w:id="230317573">
                      <w:marLeft w:val="0"/>
                      <w:marRight w:val="0"/>
                      <w:marTop w:val="0"/>
                      <w:marBottom w:val="0"/>
                      <w:divBdr>
                        <w:top w:val="none" w:sz="0" w:space="0" w:color="auto"/>
                        <w:left w:val="none" w:sz="0" w:space="0" w:color="auto"/>
                        <w:bottom w:val="none" w:sz="0" w:space="0" w:color="auto"/>
                        <w:right w:val="none" w:sz="0" w:space="0" w:color="auto"/>
                      </w:divBdr>
                    </w:div>
                  </w:divsChild>
                </w:div>
                <w:div w:id="817914540">
                  <w:marLeft w:val="0"/>
                  <w:marRight w:val="0"/>
                  <w:marTop w:val="0"/>
                  <w:marBottom w:val="0"/>
                  <w:divBdr>
                    <w:top w:val="none" w:sz="0" w:space="0" w:color="auto"/>
                    <w:left w:val="none" w:sz="0" w:space="0" w:color="auto"/>
                    <w:bottom w:val="none" w:sz="0" w:space="0" w:color="auto"/>
                    <w:right w:val="none" w:sz="0" w:space="0" w:color="auto"/>
                  </w:divBdr>
                  <w:divsChild>
                    <w:div w:id="2123261194">
                      <w:marLeft w:val="0"/>
                      <w:marRight w:val="0"/>
                      <w:marTop w:val="0"/>
                      <w:marBottom w:val="0"/>
                      <w:divBdr>
                        <w:top w:val="none" w:sz="0" w:space="0" w:color="auto"/>
                        <w:left w:val="none" w:sz="0" w:space="0" w:color="auto"/>
                        <w:bottom w:val="none" w:sz="0" w:space="0" w:color="auto"/>
                        <w:right w:val="none" w:sz="0" w:space="0" w:color="auto"/>
                      </w:divBdr>
                    </w:div>
                    <w:div w:id="1216504410">
                      <w:marLeft w:val="0"/>
                      <w:marRight w:val="0"/>
                      <w:marTop w:val="0"/>
                      <w:marBottom w:val="0"/>
                      <w:divBdr>
                        <w:top w:val="none" w:sz="0" w:space="0" w:color="auto"/>
                        <w:left w:val="none" w:sz="0" w:space="0" w:color="auto"/>
                        <w:bottom w:val="none" w:sz="0" w:space="0" w:color="auto"/>
                        <w:right w:val="none" w:sz="0" w:space="0" w:color="auto"/>
                      </w:divBdr>
                    </w:div>
                  </w:divsChild>
                </w:div>
                <w:div w:id="2104765457">
                  <w:marLeft w:val="0"/>
                  <w:marRight w:val="0"/>
                  <w:marTop w:val="0"/>
                  <w:marBottom w:val="0"/>
                  <w:divBdr>
                    <w:top w:val="none" w:sz="0" w:space="0" w:color="auto"/>
                    <w:left w:val="none" w:sz="0" w:space="0" w:color="auto"/>
                    <w:bottom w:val="none" w:sz="0" w:space="0" w:color="auto"/>
                    <w:right w:val="none" w:sz="0" w:space="0" w:color="auto"/>
                  </w:divBdr>
                  <w:divsChild>
                    <w:div w:id="206722584">
                      <w:marLeft w:val="0"/>
                      <w:marRight w:val="0"/>
                      <w:marTop w:val="0"/>
                      <w:marBottom w:val="0"/>
                      <w:divBdr>
                        <w:top w:val="none" w:sz="0" w:space="0" w:color="auto"/>
                        <w:left w:val="none" w:sz="0" w:space="0" w:color="auto"/>
                        <w:bottom w:val="none" w:sz="0" w:space="0" w:color="auto"/>
                        <w:right w:val="none" w:sz="0" w:space="0" w:color="auto"/>
                      </w:divBdr>
                    </w:div>
                  </w:divsChild>
                </w:div>
                <w:div w:id="1078744508">
                  <w:marLeft w:val="0"/>
                  <w:marRight w:val="0"/>
                  <w:marTop w:val="0"/>
                  <w:marBottom w:val="0"/>
                  <w:divBdr>
                    <w:top w:val="none" w:sz="0" w:space="0" w:color="auto"/>
                    <w:left w:val="none" w:sz="0" w:space="0" w:color="auto"/>
                    <w:bottom w:val="none" w:sz="0" w:space="0" w:color="auto"/>
                    <w:right w:val="none" w:sz="0" w:space="0" w:color="auto"/>
                  </w:divBdr>
                  <w:divsChild>
                    <w:div w:id="602031961">
                      <w:marLeft w:val="0"/>
                      <w:marRight w:val="0"/>
                      <w:marTop w:val="0"/>
                      <w:marBottom w:val="0"/>
                      <w:divBdr>
                        <w:top w:val="none" w:sz="0" w:space="0" w:color="auto"/>
                        <w:left w:val="none" w:sz="0" w:space="0" w:color="auto"/>
                        <w:bottom w:val="none" w:sz="0" w:space="0" w:color="auto"/>
                        <w:right w:val="none" w:sz="0" w:space="0" w:color="auto"/>
                      </w:divBdr>
                    </w:div>
                  </w:divsChild>
                </w:div>
                <w:div w:id="683480775">
                  <w:marLeft w:val="0"/>
                  <w:marRight w:val="0"/>
                  <w:marTop w:val="0"/>
                  <w:marBottom w:val="0"/>
                  <w:divBdr>
                    <w:top w:val="none" w:sz="0" w:space="0" w:color="auto"/>
                    <w:left w:val="none" w:sz="0" w:space="0" w:color="auto"/>
                    <w:bottom w:val="none" w:sz="0" w:space="0" w:color="auto"/>
                    <w:right w:val="none" w:sz="0" w:space="0" w:color="auto"/>
                  </w:divBdr>
                  <w:divsChild>
                    <w:div w:id="919758429">
                      <w:marLeft w:val="0"/>
                      <w:marRight w:val="0"/>
                      <w:marTop w:val="0"/>
                      <w:marBottom w:val="0"/>
                      <w:divBdr>
                        <w:top w:val="none" w:sz="0" w:space="0" w:color="auto"/>
                        <w:left w:val="none" w:sz="0" w:space="0" w:color="auto"/>
                        <w:bottom w:val="none" w:sz="0" w:space="0" w:color="auto"/>
                        <w:right w:val="none" w:sz="0" w:space="0" w:color="auto"/>
                      </w:divBdr>
                    </w:div>
                  </w:divsChild>
                </w:div>
                <w:div w:id="1798528315">
                  <w:marLeft w:val="0"/>
                  <w:marRight w:val="0"/>
                  <w:marTop w:val="0"/>
                  <w:marBottom w:val="0"/>
                  <w:divBdr>
                    <w:top w:val="none" w:sz="0" w:space="0" w:color="auto"/>
                    <w:left w:val="none" w:sz="0" w:space="0" w:color="auto"/>
                    <w:bottom w:val="none" w:sz="0" w:space="0" w:color="auto"/>
                    <w:right w:val="none" w:sz="0" w:space="0" w:color="auto"/>
                  </w:divBdr>
                  <w:divsChild>
                    <w:div w:id="1381444247">
                      <w:marLeft w:val="0"/>
                      <w:marRight w:val="0"/>
                      <w:marTop w:val="0"/>
                      <w:marBottom w:val="0"/>
                      <w:divBdr>
                        <w:top w:val="none" w:sz="0" w:space="0" w:color="auto"/>
                        <w:left w:val="none" w:sz="0" w:space="0" w:color="auto"/>
                        <w:bottom w:val="none" w:sz="0" w:space="0" w:color="auto"/>
                        <w:right w:val="none" w:sz="0" w:space="0" w:color="auto"/>
                      </w:divBdr>
                    </w:div>
                  </w:divsChild>
                </w:div>
                <w:div w:id="1696423511">
                  <w:marLeft w:val="0"/>
                  <w:marRight w:val="0"/>
                  <w:marTop w:val="0"/>
                  <w:marBottom w:val="0"/>
                  <w:divBdr>
                    <w:top w:val="none" w:sz="0" w:space="0" w:color="auto"/>
                    <w:left w:val="none" w:sz="0" w:space="0" w:color="auto"/>
                    <w:bottom w:val="none" w:sz="0" w:space="0" w:color="auto"/>
                    <w:right w:val="none" w:sz="0" w:space="0" w:color="auto"/>
                  </w:divBdr>
                  <w:divsChild>
                    <w:div w:id="892228913">
                      <w:marLeft w:val="0"/>
                      <w:marRight w:val="0"/>
                      <w:marTop w:val="0"/>
                      <w:marBottom w:val="0"/>
                      <w:divBdr>
                        <w:top w:val="none" w:sz="0" w:space="0" w:color="auto"/>
                        <w:left w:val="none" w:sz="0" w:space="0" w:color="auto"/>
                        <w:bottom w:val="none" w:sz="0" w:space="0" w:color="auto"/>
                        <w:right w:val="none" w:sz="0" w:space="0" w:color="auto"/>
                      </w:divBdr>
                    </w:div>
                  </w:divsChild>
                </w:div>
                <w:div w:id="1425957172">
                  <w:marLeft w:val="0"/>
                  <w:marRight w:val="0"/>
                  <w:marTop w:val="0"/>
                  <w:marBottom w:val="0"/>
                  <w:divBdr>
                    <w:top w:val="none" w:sz="0" w:space="0" w:color="auto"/>
                    <w:left w:val="none" w:sz="0" w:space="0" w:color="auto"/>
                    <w:bottom w:val="none" w:sz="0" w:space="0" w:color="auto"/>
                    <w:right w:val="none" w:sz="0" w:space="0" w:color="auto"/>
                  </w:divBdr>
                  <w:divsChild>
                    <w:div w:id="1632901581">
                      <w:marLeft w:val="0"/>
                      <w:marRight w:val="0"/>
                      <w:marTop w:val="0"/>
                      <w:marBottom w:val="0"/>
                      <w:divBdr>
                        <w:top w:val="none" w:sz="0" w:space="0" w:color="auto"/>
                        <w:left w:val="none" w:sz="0" w:space="0" w:color="auto"/>
                        <w:bottom w:val="none" w:sz="0" w:space="0" w:color="auto"/>
                        <w:right w:val="none" w:sz="0" w:space="0" w:color="auto"/>
                      </w:divBdr>
                    </w:div>
                  </w:divsChild>
                </w:div>
                <w:div w:id="575287722">
                  <w:marLeft w:val="0"/>
                  <w:marRight w:val="0"/>
                  <w:marTop w:val="0"/>
                  <w:marBottom w:val="0"/>
                  <w:divBdr>
                    <w:top w:val="none" w:sz="0" w:space="0" w:color="auto"/>
                    <w:left w:val="none" w:sz="0" w:space="0" w:color="auto"/>
                    <w:bottom w:val="none" w:sz="0" w:space="0" w:color="auto"/>
                    <w:right w:val="none" w:sz="0" w:space="0" w:color="auto"/>
                  </w:divBdr>
                  <w:divsChild>
                    <w:div w:id="969288454">
                      <w:marLeft w:val="0"/>
                      <w:marRight w:val="0"/>
                      <w:marTop w:val="0"/>
                      <w:marBottom w:val="0"/>
                      <w:divBdr>
                        <w:top w:val="none" w:sz="0" w:space="0" w:color="auto"/>
                        <w:left w:val="none" w:sz="0" w:space="0" w:color="auto"/>
                        <w:bottom w:val="none" w:sz="0" w:space="0" w:color="auto"/>
                        <w:right w:val="none" w:sz="0" w:space="0" w:color="auto"/>
                      </w:divBdr>
                    </w:div>
                  </w:divsChild>
                </w:div>
                <w:div w:id="1936865510">
                  <w:marLeft w:val="0"/>
                  <w:marRight w:val="0"/>
                  <w:marTop w:val="0"/>
                  <w:marBottom w:val="0"/>
                  <w:divBdr>
                    <w:top w:val="none" w:sz="0" w:space="0" w:color="auto"/>
                    <w:left w:val="none" w:sz="0" w:space="0" w:color="auto"/>
                    <w:bottom w:val="none" w:sz="0" w:space="0" w:color="auto"/>
                    <w:right w:val="none" w:sz="0" w:space="0" w:color="auto"/>
                  </w:divBdr>
                  <w:divsChild>
                    <w:div w:id="1683242638">
                      <w:marLeft w:val="0"/>
                      <w:marRight w:val="0"/>
                      <w:marTop w:val="0"/>
                      <w:marBottom w:val="0"/>
                      <w:divBdr>
                        <w:top w:val="none" w:sz="0" w:space="0" w:color="auto"/>
                        <w:left w:val="none" w:sz="0" w:space="0" w:color="auto"/>
                        <w:bottom w:val="none" w:sz="0" w:space="0" w:color="auto"/>
                        <w:right w:val="none" w:sz="0" w:space="0" w:color="auto"/>
                      </w:divBdr>
                    </w:div>
                  </w:divsChild>
                </w:div>
                <w:div w:id="358941642">
                  <w:marLeft w:val="0"/>
                  <w:marRight w:val="0"/>
                  <w:marTop w:val="0"/>
                  <w:marBottom w:val="0"/>
                  <w:divBdr>
                    <w:top w:val="none" w:sz="0" w:space="0" w:color="auto"/>
                    <w:left w:val="none" w:sz="0" w:space="0" w:color="auto"/>
                    <w:bottom w:val="none" w:sz="0" w:space="0" w:color="auto"/>
                    <w:right w:val="none" w:sz="0" w:space="0" w:color="auto"/>
                  </w:divBdr>
                  <w:divsChild>
                    <w:div w:id="1846358333">
                      <w:marLeft w:val="0"/>
                      <w:marRight w:val="0"/>
                      <w:marTop w:val="0"/>
                      <w:marBottom w:val="0"/>
                      <w:divBdr>
                        <w:top w:val="none" w:sz="0" w:space="0" w:color="auto"/>
                        <w:left w:val="none" w:sz="0" w:space="0" w:color="auto"/>
                        <w:bottom w:val="none" w:sz="0" w:space="0" w:color="auto"/>
                        <w:right w:val="none" w:sz="0" w:space="0" w:color="auto"/>
                      </w:divBdr>
                    </w:div>
                  </w:divsChild>
                </w:div>
                <w:div w:id="1498500210">
                  <w:marLeft w:val="0"/>
                  <w:marRight w:val="0"/>
                  <w:marTop w:val="0"/>
                  <w:marBottom w:val="0"/>
                  <w:divBdr>
                    <w:top w:val="none" w:sz="0" w:space="0" w:color="auto"/>
                    <w:left w:val="none" w:sz="0" w:space="0" w:color="auto"/>
                    <w:bottom w:val="none" w:sz="0" w:space="0" w:color="auto"/>
                    <w:right w:val="none" w:sz="0" w:space="0" w:color="auto"/>
                  </w:divBdr>
                  <w:divsChild>
                    <w:div w:id="1766339048">
                      <w:marLeft w:val="0"/>
                      <w:marRight w:val="0"/>
                      <w:marTop w:val="0"/>
                      <w:marBottom w:val="0"/>
                      <w:divBdr>
                        <w:top w:val="none" w:sz="0" w:space="0" w:color="auto"/>
                        <w:left w:val="none" w:sz="0" w:space="0" w:color="auto"/>
                        <w:bottom w:val="none" w:sz="0" w:space="0" w:color="auto"/>
                        <w:right w:val="none" w:sz="0" w:space="0" w:color="auto"/>
                      </w:divBdr>
                    </w:div>
                    <w:div w:id="974019683">
                      <w:marLeft w:val="0"/>
                      <w:marRight w:val="0"/>
                      <w:marTop w:val="0"/>
                      <w:marBottom w:val="0"/>
                      <w:divBdr>
                        <w:top w:val="none" w:sz="0" w:space="0" w:color="auto"/>
                        <w:left w:val="none" w:sz="0" w:space="0" w:color="auto"/>
                        <w:bottom w:val="none" w:sz="0" w:space="0" w:color="auto"/>
                        <w:right w:val="none" w:sz="0" w:space="0" w:color="auto"/>
                      </w:divBdr>
                    </w:div>
                    <w:div w:id="1682900141">
                      <w:marLeft w:val="0"/>
                      <w:marRight w:val="0"/>
                      <w:marTop w:val="0"/>
                      <w:marBottom w:val="0"/>
                      <w:divBdr>
                        <w:top w:val="none" w:sz="0" w:space="0" w:color="auto"/>
                        <w:left w:val="none" w:sz="0" w:space="0" w:color="auto"/>
                        <w:bottom w:val="none" w:sz="0" w:space="0" w:color="auto"/>
                        <w:right w:val="none" w:sz="0" w:space="0" w:color="auto"/>
                      </w:divBdr>
                    </w:div>
                  </w:divsChild>
                </w:div>
                <w:div w:id="1451239106">
                  <w:marLeft w:val="0"/>
                  <w:marRight w:val="0"/>
                  <w:marTop w:val="0"/>
                  <w:marBottom w:val="0"/>
                  <w:divBdr>
                    <w:top w:val="none" w:sz="0" w:space="0" w:color="auto"/>
                    <w:left w:val="none" w:sz="0" w:space="0" w:color="auto"/>
                    <w:bottom w:val="none" w:sz="0" w:space="0" w:color="auto"/>
                    <w:right w:val="none" w:sz="0" w:space="0" w:color="auto"/>
                  </w:divBdr>
                  <w:divsChild>
                    <w:div w:id="1145318769">
                      <w:marLeft w:val="0"/>
                      <w:marRight w:val="0"/>
                      <w:marTop w:val="0"/>
                      <w:marBottom w:val="0"/>
                      <w:divBdr>
                        <w:top w:val="none" w:sz="0" w:space="0" w:color="auto"/>
                        <w:left w:val="none" w:sz="0" w:space="0" w:color="auto"/>
                        <w:bottom w:val="none" w:sz="0" w:space="0" w:color="auto"/>
                        <w:right w:val="none" w:sz="0" w:space="0" w:color="auto"/>
                      </w:divBdr>
                    </w:div>
                  </w:divsChild>
                </w:div>
                <w:div w:id="1378166115">
                  <w:marLeft w:val="0"/>
                  <w:marRight w:val="0"/>
                  <w:marTop w:val="0"/>
                  <w:marBottom w:val="0"/>
                  <w:divBdr>
                    <w:top w:val="none" w:sz="0" w:space="0" w:color="auto"/>
                    <w:left w:val="none" w:sz="0" w:space="0" w:color="auto"/>
                    <w:bottom w:val="none" w:sz="0" w:space="0" w:color="auto"/>
                    <w:right w:val="none" w:sz="0" w:space="0" w:color="auto"/>
                  </w:divBdr>
                  <w:divsChild>
                    <w:div w:id="98530711">
                      <w:marLeft w:val="0"/>
                      <w:marRight w:val="0"/>
                      <w:marTop w:val="0"/>
                      <w:marBottom w:val="0"/>
                      <w:divBdr>
                        <w:top w:val="none" w:sz="0" w:space="0" w:color="auto"/>
                        <w:left w:val="none" w:sz="0" w:space="0" w:color="auto"/>
                        <w:bottom w:val="none" w:sz="0" w:space="0" w:color="auto"/>
                        <w:right w:val="none" w:sz="0" w:space="0" w:color="auto"/>
                      </w:divBdr>
                    </w:div>
                  </w:divsChild>
                </w:div>
                <w:div w:id="344326331">
                  <w:marLeft w:val="0"/>
                  <w:marRight w:val="0"/>
                  <w:marTop w:val="0"/>
                  <w:marBottom w:val="0"/>
                  <w:divBdr>
                    <w:top w:val="none" w:sz="0" w:space="0" w:color="auto"/>
                    <w:left w:val="none" w:sz="0" w:space="0" w:color="auto"/>
                    <w:bottom w:val="none" w:sz="0" w:space="0" w:color="auto"/>
                    <w:right w:val="none" w:sz="0" w:space="0" w:color="auto"/>
                  </w:divBdr>
                  <w:divsChild>
                    <w:div w:id="1320647526">
                      <w:marLeft w:val="0"/>
                      <w:marRight w:val="0"/>
                      <w:marTop w:val="0"/>
                      <w:marBottom w:val="0"/>
                      <w:divBdr>
                        <w:top w:val="none" w:sz="0" w:space="0" w:color="auto"/>
                        <w:left w:val="none" w:sz="0" w:space="0" w:color="auto"/>
                        <w:bottom w:val="none" w:sz="0" w:space="0" w:color="auto"/>
                        <w:right w:val="none" w:sz="0" w:space="0" w:color="auto"/>
                      </w:divBdr>
                    </w:div>
                  </w:divsChild>
                </w:div>
                <w:div w:id="462891688">
                  <w:marLeft w:val="0"/>
                  <w:marRight w:val="0"/>
                  <w:marTop w:val="0"/>
                  <w:marBottom w:val="0"/>
                  <w:divBdr>
                    <w:top w:val="none" w:sz="0" w:space="0" w:color="auto"/>
                    <w:left w:val="none" w:sz="0" w:space="0" w:color="auto"/>
                    <w:bottom w:val="none" w:sz="0" w:space="0" w:color="auto"/>
                    <w:right w:val="none" w:sz="0" w:space="0" w:color="auto"/>
                  </w:divBdr>
                  <w:divsChild>
                    <w:div w:id="467623399">
                      <w:marLeft w:val="0"/>
                      <w:marRight w:val="0"/>
                      <w:marTop w:val="0"/>
                      <w:marBottom w:val="0"/>
                      <w:divBdr>
                        <w:top w:val="none" w:sz="0" w:space="0" w:color="auto"/>
                        <w:left w:val="none" w:sz="0" w:space="0" w:color="auto"/>
                        <w:bottom w:val="none" w:sz="0" w:space="0" w:color="auto"/>
                        <w:right w:val="none" w:sz="0" w:space="0" w:color="auto"/>
                      </w:divBdr>
                    </w:div>
                  </w:divsChild>
                </w:div>
                <w:div w:id="1915627643">
                  <w:marLeft w:val="0"/>
                  <w:marRight w:val="0"/>
                  <w:marTop w:val="0"/>
                  <w:marBottom w:val="0"/>
                  <w:divBdr>
                    <w:top w:val="none" w:sz="0" w:space="0" w:color="auto"/>
                    <w:left w:val="none" w:sz="0" w:space="0" w:color="auto"/>
                    <w:bottom w:val="none" w:sz="0" w:space="0" w:color="auto"/>
                    <w:right w:val="none" w:sz="0" w:space="0" w:color="auto"/>
                  </w:divBdr>
                  <w:divsChild>
                    <w:div w:id="2038920450">
                      <w:marLeft w:val="0"/>
                      <w:marRight w:val="0"/>
                      <w:marTop w:val="0"/>
                      <w:marBottom w:val="0"/>
                      <w:divBdr>
                        <w:top w:val="none" w:sz="0" w:space="0" w:color="auto"/>
                        <w:left w:val="none" w:sz="0" w:space="0" w:color="auto"/>
                        <w:bottom w:val="none" w:sz="0" w:space="0" w:color="auto"/>
                        <w:right w:val="none" w:sz="0" w:space="0" w:color="auto"/>
                      </w:divBdr>
                    </w:div>
                  </w:divsChild>
                </w:div>
                <w:div w:id="591933976">
                  <w:marLeft w:val="0"/>
                  <w:marRight w:val="0"/>
                  <w:marTop w:val="0"/>
                  <w:marBottom w:val="0"/>
                  <w:divBdr>
                    <w:top w:val="none" w:sz="0" w:space="0" w:color="auto"/>
                    <w:left w:val="none" w:sz="0" w:space="0" w:color="auto"/>
                    <w:bottom w:val="none" w:sz="0" w:space="0" w:color="auto"/>
                    <w:right w:val="none" w:sz="0" w:space="0" w:color="auto"/>
                  </w:divBdr>
                  <w:divsChild>
                    <w:div w:id="182131641">
                      <w:marLeft w:val="0"/>
                      <w:marRight w:val="0"/>
                      <w:marTop w:val="0"/>
                      <w:marBottom w:val="0"/>
                      <w:divBdr>
                        <w:top w:val="none" w:sz="0" w:space="0" w:color="auto"/>
                        <w:left w:val="none" w:sz="0" w:space="0" w:color="auto"/>
                        <w:bottom w:val="none" w:sz="0" w:space="0" w:color="auto"/>
                        <w:right w:val="none" w:sz="0" w:space="0" w:color="auto"/>
                      </w:divBdr>
                    </w:div>
                  </w:divsChild>
                </w:div>
                <w:div w:id="575555379">
                  <w:marLeft w:val="0"/>
                  <w:marRight w:val="0"/>
                  <w:marTop w:val="0"/>
                  <w:marBottom w:val="0"/>
                  <w:divBdr>
                    <w:top w:val="none" w:sz="0" w:space="0" w:color="auto"/>
                    <w:left w:val="none" w:sz="0" w:space="0" w:color="auto"/>
                    <w:bottom w:val="none" w:sz="0" w:space="0" w:color="auto"/>
                    <w:right w:val="none" w:sz="0" w:space="0" w:color="auto"/>
                  </w:divBdr>
                  <w:divsChild>
                    <w:div w:id="1265655452">
                      <w:marLeft w:val="0"/>
                      <w:marRight w:val="0"/>
                      <w:marTop w:val="0"/>
                      <w:marBottom w:val="0"/>
                      <w:divBdr>
                        <w:top w:val="none" w:sz="0" w:space="0" w:color="auto"/>
                        <w:left w:val="none" w:sz="0" w:space="0" w:color="auto"/>
                        <w:bottom w:val="none" w:sz="0" w:space="0" w:color="auto"/>
                        <w:right w:val="none" w:sz="0" w:space="0" w:color="auto"/>
                      </w:divBdr>
                    </w:div>
                  </w:divsChild>
                </w:div>
                <w:div w:id="1133329091">
                  <w:marLeft w:val="0"/>
                  <w:marRight w:val="0"/>
                  <w:marTop w:val="0"/>
                  <w:marBottom w:val="0"/>
                  <w:divBdr>
                    <w:top w:val="none" w:sz="0" w:space="0" w:color="auto"/>
                    <w:left w:val="none" w:sz="0" w:space="0" w:color="auto"/>
                    <w:bottom w:val="none" w:sz="0" w:space="0" w:color="auto"/>
                    <w:right w:val="none" w:sz="0" w:space="0" w:color="auto"/>
                  </w:divBdr>
                  <w:divsChild>
                    <w:div w:id="2111464150">
                      <w:marLeft w:val="0"/>
                      <w:marRight w:val="0"/>
                      <w:marTop w:val="0"/>
                      <w:marBottom w:val="0"/>
                      <w:divBdr>
                        <w:top w:val="none" w:sz="0" w:space="0" w:color="auto"/>
                        <w:left w:val="none" w:sz="0" w:space="0" w:color="auto"/>
                        <w:bottom w:val="none" w:sz="0" w:space="0" w:color="auto"/>
                        <w:right w:val="none" w:sz="0" w:space="0" w:color="auto"/>
                      </w:divBdr>
                    </w:div>
                    <w:div w:id="1242064027">
                      <w:marLeft w:val="0"/>
                      <w:marRight w:val="0"/>
                      <w:marTop w:val="0"/>
                      <w:marBottom w:val="0"/>
                      <w:divBdr>
                        <w:top w:val="none" w:sz="0" w:space="0" w:color="auto"/>
                        <w:left w:val="none" w:sz="0" w:space="0" w:color="auto"/>
                        <w:bottom w:val="none" w:sz="0" w:space="0" w:color="auto"/>
                        <w:right w:val="none" w:sz="0" w:space="0" w:color="auto"/>
                      </w:divBdr>
                    </w:div>
                    <w:div w:id="947465154">
                      <w:marLeft w:val="0"/>
                      <w:marRight w:val="0"/>
                      <w:marTop w:val="0"/>
                      <w:marBottom w:val="0"/>
                      <w:divBdr>
                        <w:top w:val="none" w:sz="0" w:space="0" w:color="auto"/>
                        <w:left w:val="none" w:sz="0" w:space="0" w:color="auto"/>
                        <w:bottom w:val="none" w:sz="0" w:space="0" w:color="auto"/>
                        <w:right w:val="none" w:sz="0" w:space="0" w:color="auto"/>
                      </w:divBdr>
                    </w:div>
                    <w:div w:id="938636665">
                      <w:marLeft w:val="0"/>
                      <w:marRight w:val="0"/>
                      <w:marTop w:val="0"/>
                      <w:marBottom w:val="0"/>
                      <w:divBdr>
                        <w:top w:val="none" w:sz="0" w:space="0" w:color="auto"/>
                        <w:left w:val="none" w:sz="0" w:space="0" w:color="auto"/>
                        <w:bottom w:val="none" w:sz="0" w:space="0" w:color="auto"/>
                        <w:right w:val="none" w:sz="0" w:space="0" w:color="auto"/>
                      </w:divBdr>
                    </w:div>
                  </w:divsChild>
                </w:div>
                <w:div w:id="1132282809">
                  <w:marLeft w:val="0"/>
                  <w:marRight w:val="0"/>
                  <w:marTop w:val="0"/>
                  <w:marBottom w:val="0"/>
                  <w:divBdr>
                    <w:top w:val="none" w:sz="0" w:space="0" w:color="auto"/>
                    <w:left w:val="none" w:sz="0" w:space="0" w:color="auto"/>
                    <w:bottom w:val="none" w:sz="0" w:space="0" w:color="auto"/>
                    <w:right w:val="none" w:sz="0" w:space="0" w:color="auto"/>
                  </w:divBdr>
                  <w:divsChild>
                    <w:div w:id="1644506240">
                      <w:marLeft w:val="0"/>
                      <w:marRight w:val="0"/>
                      <w:marTop w:val="0"/>
                      <w:marBottom w:val="0"/>
                      <w:divBdr>
                        <w:top w:val="none" w:sz="0" w:space="0" w:color="auto"/>
                        <w:left w:val="none" w:sz="0" w:space="0" w:color="auto"/>
                        <w:bottom w:val="none" w:sz="0" w:space="0" w:color="auto"/>
                        <w:right w:val="none" w:sz="0" w:space="0" w:color="auto"/>
                      </w:divBdr>
                    </w:div>
                  </w:divsChild>
                </w:div>
                <w:div w:id="462819923">
                  <w:marLeft w:val="0"/>
                  <w:marRight w:val="0"/>
                  <w:marTop w:val="0"/>
                  <w:marBottom w:val="0"/>
                  <w:divBdr>
                    <w:top w:val="none" w:sz="0" w:space="0" w:color="auto"/>
                    <w:left w:val="none" w:sz="0" w:space="0" w:color="auto"/>
                    <w:bottom w:val="none" w:sz="0" w:space="0" w:color="auto"/>
                    <w:right w:val="none" w:sz="0" w:space="0" w:color="auto"/>
                  </w:divBdr>
                  <w:divsChild>
                    <w:div w:id="765468772">
                      <w:marLeft w:val="0"/>
                      <w:marRight w:val="0"/>
                      <w:marTop w:val="0"/>
                      <w:marBottom w:val="0"/>
                      <w:divBdr>
                        <w:top w:val="none" w:sz="0" w:space="0" w:color="auto"/>
                        <w:left w:val="none" w:sz="0" w:space="0" w:color="auto"/>
                        <w:bottom w:val="none" w:sz="0" w:space="0" w:color="auto"/>
                        <w:right w:val="none" w:sz="0" w:space="0" w:color="auto"/>
                      </w:divBdr>
                    </w:div>
                  </w:divsChild>
                </w:div>
                <w:div w:id="386882096">
                  <w:marLeft w:val="0"/>
                  <w:marRight w:val="0"/>
                  <w:marTop w:val="0"/>
                  <w:marBottom w:val="0"/>
                  <w:divBdr>
                    <w:top w:val="none" w:sz="0" w:space="0" w:color="auto"/>
                    <w:left w:val="none" w:sz="0" w:space="0" w:color="auto"/>
                    <w:bottom w:val="none" w:sz="0" w:space="0" w:color="auto"/>
                    <w:right w:val="none" w:sz="0" w:space="0" w:color="auto"/>
                  </w:divBdr>
                  <w:divsChild>
                    <w:div w:id="120729804">
                      <w:marLeft w:val="0"/>
                      <w:marRight w:val="0"/>
                      <w:marTop w:val="0"/>
                      <w:marBottom w:val="0"/>
                      <w:divBdr>
                        <w:top w:val="none" w:sz="0" w:space="0" w:color="auto"/>
                        <w:left w:val="none" w:sz="0" w:space="0" w:color="auto"/>
                        <w:bottom w:val="none" w:sz="0" w:space="0" w:color="auto"/>
                        <w:right w:val="none" w:sz="0" w:space="0" w:color="auto"/>
                      </w:divBdr>
                    </w:div>
                  </w:divsChild>
                </w:div>
                <w:div w:id="965543515">
                  <w:marLeft w:val="0"/>
                  <w:marRight w:val="0"/>
                  <w:marTop w:val="0"/>
                  <w:marBottom w:val="0"/>
                  <w:divBdr>
                    <w:top w:val="none" w:sz="0" w:space="0" w:color="auto"/>
                    <w:left w:val="none" w:sz="0" w:space="0" w:color="auto"/>
                    <w:bottom w:val="none" w:sz="0" w:space="0" w:color="auto"/>
                    <w:right w:val="none" w:sz="0" w:space="0" w:color="auto"/>
                  </w:divBdr>
                  <w:divsChild>
                    <w:div w:id="33846398">
                      <w:marLeft w:val="0"/>
                      <w:marRight w:val="0"/>
                      <w:marTop w:val="0"/>
                      <w:marBottom w:val="0"/>
                      <w:divBdr>
                        <w:top w:val="none" w:sz="0" w:space="0" w:color="auto"/>
                        <w:left w:val="none" w:sz="0" w:space="0" w:color="auto"/>
                        <w:bottom w:val="none" w:sz="0" w:space="0" w:color="auto"/>
                        <w:right w:val="none" w:sz="0" w:space="0" w:color="auto"/>
                      </w:divBdr>
                    </w:div>
                  </w:divsChild>
                </w:div>
                <w:div w:id="594745781">
                  <w:marLeft w:val="0"/>
                  <w:marRight w:val="0"/>
                  <w:marTop w:val="0"/>
                  <w:marBottom w:val="0"/>
                  <w:divBdr>
                    <w:top w:val="none" w:sz="0" w:space="0" w:color="auto"/>
                    <w:left w:val="none" w:sz="0" w:space="0" w:color="auto"/>
                    <w:bottom w:val="none" w:sz="0" w:space="0" w:color="auto"/>
                    <w:right w:val="none" w:sz="0" w:space="0" w:color="auto"/>
                  </w:divBdr>
                  <w:divsChild>
                    <w:div w:id="1703819392">
                      <w:marLeft w:val="0"/>
                      <w:marRight w:val="0"/>
                      <w:marTop w:val="0"/>
                      <w:marBottom w:val="0"/>
                      <w:divBdr>
                        <w:top w:val="none" w:sz="0" w:space="0" w:color="auto"/>
                        <w:left w:val="none" w:sz="0" w:space="0" w:color="auto"/>
                        <w:bottom w:val="none" w:sz="0" w:space="0" w:color="auto"/>
                        <w:right w:val="none" w:sz="0" w:space="0" w:color="auto"/>
                      </w:divBdr>
                    </w:div>
                  </w:divsChild>
                </w:div>
                <w:div w:id="2048673210">
                  <w:marLeft w:val="0"/>
                  <w:marRight w:val="0"/>
                  <w:marTop w:val="0"/>
                  <w:marBottom w:val="0"/>
                  <w:divBdr>
                    <w:top w:val="none" w:sz="0" w:space="0" w:color="auto"/>
                    <w:left w:val="none" w:sz="0" w:space="0" w:color="auto"/>
                    <w:bottom w:val="none" w:sz="0" w:space="0" w:color="auto"/>
                    <w:right w:val="none" w:sz="0" w:space="0" w:color="auto"/>
                  </w:divBdr>
                  <w:divsChild>
                    <w:div w:id="1255046132">
                      <w:marLeft w:val="0"/>
                      <w:marRight w:val="0"/>
                      <w:marTop w:val="0"/>
                      <w:marBottom w:val="0"/>
                      <w:divBdr>
                        <w:top w:val="none" w:sz="0" w:space="0" w:color="auto"/>
                        <w:left w:val="none" w:sz="0" w:space="0" w:color="auto"/>
                        <w:bottom w:val="none" w:sz="0" w:space="0" w:color="auto"/>
                        <w:right w:val="none" w:sz="0" w:space="0" w:color="auto"/>
                      </w:divBdr>
                    </w:div>
                  </w:divsChild>
                </w:div>
                <w:div w:id="1387295721">
                  <w:marLeft w:val="0"/>
                  <w:marRight w:val="0"/>
                  <w:marTop w:val="0"/>
                  <w:marBottom w:val="0"/>
                  <w:divBdr>
                    <w:top w:val="none" w:sz="0" w:space="0" w:color="auto"/>
                    <w:left w:val="none" w:sz="0" w:space="0" w:color="auto"/>
                    <w:bottom w:val="none" w:sz="0" w:space="0" w:color="auto"/>
                    <w:right w:val="none" w:sz="0" w:space="0" w:color="auto"/>
                  </w:divBdr>
                  <w:divsChild>
                    <w:div w:id="82846741">
                      <w:marLeft w:val="0"/>
                      <w:marRight w:val="0"/>
                      <w:marTop w:val="0"/>
                      <w:marBottom w:val="0"/>
                      <w:divBdr>
                        <w:top w:val="none" w:sz="0" w:space="0" w:color="auto"/>
                        <w:left w:val="none" w:sz="0" w:space="0" w:color="auto"/>
                        <w:bottom w:val="none" w:sz="0" w:space="0" w:color="auto"/>
                        <w:right w:val="none" w:sz="0" w:space="0" w:color="auto"/>
                      </w:divBdr>
                    </w:div>
                  </w:divsChild>
                </w:div>
                <w:div w:id="1765497255">
                  <w:marLeft w:val="0"/>
                  <w:marRight w:val="0"/>
                  <w:marTop w:val="0"/>
                  <w:marBottom w:val="0"/>
                  <w:divBdr>
                    <w:top w:val="none" w:sz="0" w:space="0" w:color="auto"/>
                    <w:left w:val="none" w:sz="0" w:space="0" w:color="auto"/>
                    <w:bottom w:val="none" w:sz="0" w:space="0" w:color="auto"/>
                    <w:right w:val="none" w:sz="0" w:space="0" w:color="auto"/>
                  </w:divBdr>
                  <w:divsChild>
                    <w:div w:id="1292782703">
                      <w:marLeft w:val="0"/>
                      <w:marRight w:val="0"/>
                      <w:marTop w:val="0"/>
                      <w:marBottom w:val="0"/>
                      <w:divBdr>
                        <w:top w:val="none" w:sz="0" w:space="0" w:color="auto"/>
                        <w:left w:val="none" w:sz="0" w:space="0" w:color="auto"/>
                        <w:bottom w:val="none" w:sz="0" w:space="0" w:color="auto"/>
                        <w:right w:val="none" w:sz="0" w:space="0" w:color="auto"/>
                      </w:divBdr>
                    </w:div>
                  </w:divsChild>
                </w:div>
                <w:div w:id="1827814709">
                  <w:marLeft w:val="0"/>
                  <w:marRight w:val="0"/>
                  <w:marTop w:val="0"/>
                  <w:marBottom w:val="0"/>
                  <w:divBdr>
                    <w:top w:val="none" w:sz="0" w:space="0" w:color="auto"/>
                    <w:left w:val="none" w:sz="0" w:space="0" w:color="auto"/>
                    <w:bottom w:val="none" w:sz="0" w:space="0" w:color="auto"/>
                    <w:right w:val="none" w:sz="0" w:space="0" w:color="auto"/>
                  </w:divBdr>
                  <w:divsChild>
                    <w:div w:id="1956906324">
                      <w:marLeft w:val="0"/>
                      <w:marRight w:val="0"/>
                      <w:marTop w:val="0"/>
                      <w:marBottom w:val="0"/>
                      <w:divBdr>
                        <w:top w:val="none" w:sz="0" w:space="0" w:color="auto"/>
                        <w:left w:val="none" w:sz="0" w:space="0" w:color="auto"/>
                        <w:bottom w:val="none" w:sz="0" w:space="0" w:color="auto"/>
                        <w:right w:val="none" w:sz="0" w:space="0" w:color="auto"/>
                      </w:divBdr>
                    </w:div>
                  </w:divsChild>
                </w:div>
                <w:div w:id="387266959">
                  <w:marLeft w:val="0"/>
                  <w:marRight w:val="0"/>
                  <w:marTop w:val="0"/>
                  <w:marBottom w:val="0"/>
                  <w:divBdr>
                    <w:top w:val="none" w:sz="0" w:space="0" w:color="auto"/>
                    <w:left w:val="none" w:sz="0" w:space="0" w:color="auto"/>
                    <w:bottom w:val="none" w:sz="0" w:space="0" w:color="auto"/>
                    <w:right w:val="none" w:sz="0" w:space="0" w:color="auto"/>
                  </w:divBdr>
                  <w:divsChild>
                    <w:div w:id="866213602">
                      <w:marLeft w:val="0"/>
                      <w:marRight w:val="0"/>
                      <w:marTop w:val="0"/>
                      <w:marBottom w:val="0"/>
                      <w:divBdr>
                        <w:top w:val="none" w:sz="0" w:space="0" w:color="auto"/>
                        <w:left w:val="none" w:sz="0" w:space="0" w:color="auto"/>
                        <w:bottom w:val="none" w:sz="0" w:space="0" w:color="auto"/>
                        <w:right w:val="none" w:sz="0" w:space="0" w:color="auto"/>
                      </w:divBdr>
                    </w:div>
                  </w:divsChild>
                </w:div>
                <w:div w:id="552885818">
                  <w:marLeft w:val="0"/>
                  <w:marRight w:val="0"/>
                  <w:marTop w:val="0"/>
                  <w:marBottom w:val="0"/>
                  <w:divBdr>
                    <w:top w:val="none" w:sz="0" w:space="0" w:color="auto"/>
                    <w:left w:val="none" w:sz="0" w:space="0" w:color="auto"/>
                    <w:bottom w:val="none" w:sz="0" w:space="0" w:color="auto"/>
                    <w:right w:val="none" w:sz="0" w:space="0" w:color="auto"/>
                  </w:divBdr>
                  <w:divsChild>
                    <w:div w:id="991833732">
                      <w:marLeft w:val="0"/>
                      <w:marRight w:val="0"/>
                      <w:marTop w:val="0"/>
                      <w:marBottom w:val="0"/>
                      <w:divBdr>
                        <w:top w:val="none" w:sz="0" w:space="0" w:color="auto"/>
                        <w:left w:val="none" w:sz="0" w:space="0" w:color="auto"/>
                        <w:bottom w:val="none" w:sz="0" w:space="0" w:color="auto"/>
                        <w:right w:val="none" w:sz="0" w:space="0" w:color="auto"/>
                      </w:divBdr>
                    </w:div>
                  </w:divsChild>
                </w:div>
                <w:div w:id="1000618536">
                  <w:marLeft w:val="0"/>
                  <w:marRight w:val="0"/>
                  <w:marTop w:val="0"/>
                  <w:marBottom w:val="0"/>
                  <w:divBdr>
                    <w:top w:val="none" w:sz="0" w:space="0" w:color="auto"/>
                    <w:left w:val="none" w:sz="0" w:space="0" w:color="auto"/>
                    <w:bottom w:val="none" w:sz="0" w:space="0" w:color="auto"/>
                    <w:right w:val="none" w:sz="0" w:space="0" w:color="auto"/>
                  </w:divBdr>
                  <w:divsChild>
                    <w:div w:id="171574127">
                      <w:marLeft w:val="0"/>
                      <w:marRight w:val="0"/>
                      <w:marTop w:val="0"/>
                      <w:marBottom w:val="0"/>
                      <w:divBdr>
                        <w:top w:val="none" w:sz="0" w:space="0" w:color="auto"/>
                        <w:left w:val="none" w:sz="0" w:space="0" w:color="auto"/>
                        <w:bottom w:val="none" w:sz="0" w:space="0" w:color="auto"/>
                        <w:right w:val="none" w:sz="0" w:space="0" w:color="auto"/>
                      </w:divBdr>
                    </w:div>
                    <w:div w:id="1117527127">
                      <w:marLeft w:val="0"/>
                      <w:marRight w:val="0"/>
                      <w:marTop w:val="0"/>
                      <w:marBottom w:val="0"/>
                      <w:divBdr>
                        <w:top w:val="none" w:sz="0" w:space="0" w:color="auto"/>
                        <w:left w:val="none" w:sz="0" w:space="0" w:color="auto"/>
                        <w:bottom w:val="none" w:sz="0" w:space="0" w:color="auto"/>
                        <w:right w:val="none" w:sz="0" w:space="0" w:color="auto"/>
                      </w:divBdr>
                    </w:div>
                  </w:divsChild>
                </w:div>
                <w:div w:id="536161618">
                  <w:marLeft w:val="0"/>
                  <w:marRight w:val="0"/>
                  <w:marTop w:val="0"/>
                  <w:marBottom w:val="0"/>
                  <w:divBdr>
                    <w:top w:val="none" w:sz="0" w:space="0" w:color="auto"/>
                    <w:left w:val="none" w:sz="0" w:space="0" w:color="auto"/>
                    <w:bottom w:val="none" w:sz="0" w:space="0" w:color="auto"/>
                    <w:right w:val="none" w:sz="0" w:space="0" w:color="auto"/>
                  </w:divBdr>
                  <w:divsChild>
                    <w:div w:id="527984294">
                      <w:marLeft w:val="0"/>
                      <w:marRight w:val="0"/>
                      <w:marTop w:val="0"/>
                      <w:marBottom w:val="0"/>
                      <w:divBdr>
                        <w:top w:val="none" w:sz="0" w:space="0" w:color="auto"/>
                        <w:left w:val="none" w:sz="0" w:space="0" w:color="auto"/>
                        <w:bottom w:val="none" w:sz="0" w:space="0" w:color="auto"/>
                        <w:right w:val="none" w:sz="0" w:space="0" w:color="auto"/>
                      </w:divBdr>
                    </w:div>
                  </w:divsChild>
                </w:div>
                <w:div w:id="1656910274">
                  <w:marLeft w:val="0"/>
                  <w:marRight w:val="0"/>
                  <w:marTop w:val="0"/>
                  <w:marBottom w:val="0"/>
                  <w:divBdr>
                    <w:top w:val="none" w:sz="0" w:space="0" w:color="auto"/>
                    <w:left w:val="none" w:sz="0" w:space="0" w:color="auto"/>
                    <w:bottom w:val="none" w:sz="0" w:space="0" w:color="auto"/>
                    <w:right w:val="none" w:sz="0" w:space="0" w:color="auto"/>
                  </w:divBdr>
                  <w:divsChild>
                    <w:div w:id="981033583">
                      <w:marLeft w:val="0"/>
                      <w:marRight w:val="0"/>
                      <w:marTop w:val="0"/>
                      <w:marBottom w:val="0"/>
                      <w:divBdr>
                        <w:top w:val="none" w:sz="0" w:space="0" w:color="auto"/>
                        <w:left w:val="none" w:sz="0" w:space="0" w:color="auto"/>
                        <w:bottom w:val="none" w:sz="0" w:space="0" w:color="auto"/>
                        <w:right w:val="none" w:sz="0" w:space="0" w:color="auto"/>
                      </w:divBdr>
                    </w:div>
                  </w:divsChild>
                </w:div>
                <w:div w:id="1764305338">
                  <w:marLeft w:val="0"/>
                  <w:marRight w:val="0"/>
                  <w:marTop w:val="0"/>
                  <w:marBottom w:val="0"/>
                  <w:divBdr>
                    <w:top w:val="none" w:sz="0" w:space="0" w:color="auto"/>
                    <w:left w:val="none" w:sz="0" w:space="0" w:color="auto"/>
                    <w:bottom w:val="none" w:sz="0" w:space="0" w:color="auto"/>
                    <w:right w:val="none" w:sz="0" w:space="0" w:color="auto"/>
                  </w:divBdr>
                  <w:divsChild>
                    <w:div w:id="1408260659">
                      <w:marLeft w:val="0"/>
                      <w:marRight w:val="0"/>
                      <w:marTop w:val="0"/>
                      <w:marBottom w:val="0"/>
                      <w:divBdr>
                        <w:top w:val="none" w:sz="0" w:space="0" w:color="auto"/>
                        <w:left w:val="none" w:sz="0" w:space="0" w:color="auto"/>
                        <w:bottom w:val="none" w:sz="0" w:space="0" w:color="auto"/>
                        <w:right w:val="none" w:sz="0" w:space="0" w:color="auto"/>
                      </w:divBdr>
                    </w:div>
                  </w:divsChild>
                </w:div>
                <w:div w:id="1642806975">
                  <w:marLeft w:val="0"/>
                  <w:marRight w:val="0"/>
                  <w:marTop w:val="0"/>
                  <w:marBottom w:val="0"/>
                  <w:divBdr>
                    <w:top w:val="none" w:sz="0" w:space="0" w:color="auto"/>
                    <w:left w:val="none" w:sz="0" w:space="0" w:color="auto"/>
                    <w:bottom w:val="none" w:sz="0" w:space="0" w:color="auto"/>
                    <w:right w:val="none" w:sz="0" w:space="0" w:color="auto"/>
                  </w:divBdr>
                  <w:divsChild>
                    <w:div w:id="1226643270">
                      <w:marLeft w:val="0"/>
                      <w:marRight w:val="0"/>
                      <w:marTop w:val="0"/>
                      <w:marBottom w:val="0"/>
                      <w:divBdr>
                        <w:top w:val="none" w:sz="0" w:space="0" w:color="auto"/>
                        <w:left w:val="none" w:sz="0" w:space="0" w:color="auto"/>
                        <w:bottom w:val="none" w:sz="0" w:space="0" w:color="auto"/>
                        <w:right w:val="none" w:sz="0" w:space="0" w:color="auto"/>
                      </w:divBdr>
                    </w:div>
                  </w:divsChild>
                </w:div>
                <w:div w:id="2051567003">
                  <w:marLeft w:val="0"/>
                  <w:marRight w:val="0"/>
                  <w:marTop w:val="0"/>
                  <w:marBottom w:val="0"/>
                  <w:divBdr>
                    <w:top w:val="none" w:sz="0" w:space="0" w:color="auto"/>
                    <w:left w:val="none" w:sz="0" w:space="0" w:color="auto"/>
                    <w:bottom w:val="none" w:sz="0" w:space="0" w:color="auto"/>
                    <w:right w:val="none" w:sz="0" w:space="0" w:color="auto"/>
                  </w:divBdr>
                  <w:divsChild>
                    <w:div w:id="1360087842">
                      <w:marLeft w:val="0"/>
                      <w:marRight w:val="0"/>
                      <w:marTop w:val="0"/>
                      <w:marBottom w:val="0"/>
                      <w:divBdr>
                        <w:top w:val="none" w:sz="0" w:space="0" w:color="auto"/>
                        <w:left w:val="none" w:sz="0" w:space="0" w:color="auto"/>
                        <w:bottom w:val="none" w:sz="0" w:space="0" w:color="auto"/>
                        <w:right w:val="none" w:sz="0" w:space="0" w:color="auto"/>
                      </w:divBdr>
                    </w:div>
                  </w:divsChild>
                </w:div>
                <w:div w:id="418412269">
                  <w:marLeft w:val="0"/>
                  <w:marRight w:val="0"/>
                  <w:marTop w:val="0"/>
                  <w:marBottom w:val="0"/>
                  <w:divBdr>
                    <w:top w:val="none" w:sz="0" w:space="0" w:color="auto"/>
                    <w:left w:val="none" w:sz="0" w:space="0" w:color="auto"/>
                    <w:bottom w:val="none" w:sz="0" w:space="0" w:color="auto"/>
                    <w:right w:val="none" w:sz="0" w:space="0" w:color="auto"/>
                  </w:divBdr>
                  <w:divsChild>
                    <w:div w:id="1985235657">
                      <w:marLeft w:val="0"/>
                      <w:marRight w:val="0"/>
                      <w:marTop w:val="0"/>
                      <w:marBottom w:val="0"/>
                      <w:divBdr>
                        <w:top w:val="none" w:sz="0" w:space="0" w:color="auto"/>
                        <w:left w:val="none" w:sz="0" w:space="0" w:color="auto"/>
                        <w:bottom w:val="none" w:sz="0" w:space="0" w:color="auto"/>
                        <w:right w:val="none" w:sz="0" w:space="0" w:color="auto"/>
                      </w:divBdr>
                    </w:div>
                  </w:divsChild>
                </w:div>
                <w:div w:id="1961765697">
                  <w:marLeft w:val="0"/>
                  <w:marRight w:val="0"/>
                  <w:marTop w:val="0"/>
                  <w:marBottom w:val="0"/>
                  <w:divBdr>
                    <w:top w:val="none" w:sz="0" w:space="0" w:color="auto"/>
                    <w:left w:val="none" w:sz="0" w:space="0" w:color="auto"/>
                    <w:bottom w:val="none" w:sz="0" w:space="0" w:color="auto"/>
                    <w:right w:val="none" w:sz="0" w:space="0" w:color="auto"/>
                  </w:divBdr>
                  <w:divsChild>
                    <w:div w:id="499539634">
                      <w:marLeft w:val="0"/>
                      <w:marRight w:val="0"/>
                      <w:marTop w:val="0"/>
                      <w:marBottom w:val="0"/>
                      <w:divBdr>
                        <w:top w:val="none" w:sz="0" w:space="0" w:color="auto"/>
                        <w:left w:val="none" w:sz="0" w:space="0" w:color="auto"/>
                        <w:bottom w:val="none" w:sz="0" w:space="0" w:color="auto"/>
                        <w:right w:val="none" w:sz="0" w:space="0" w:color="auto"/>
                      </w:divBdr>
                    </w:div>
                  </w:divsChild>
                </w:div>
                <w:div w:id="355084053">
                  <w:marLeft w:val="0"/>
                  <w:marRight w:val="0"/>
                  <w:marTop w:val="0"/>
                  <w:marBottom w:val="0"/>
                  <w:divBdr>
                    <w:top w:val="none" w:sz="0" w:space="0" w:color="auto"/>
                    <w:left w:val="none" w:sz="0" w:space="0" w:color="auto"/>
                    <w:bottom w:val="none" w:sz="0" w:space="0" w:color="auto"/>
                    <w:right w:val="none" w:sz="0" w:space="0" w:color="auto"/>
                  </w:divBdr>
                  <w:divsChild>
                    <w:div w:id="1760910870">
                      <w:marLeft w:val="0"/>
                      <w:marRight w:val="0"/>
                      <w:marTop w:val="0"/>
                      <w:marBottom w:val="0"/>
                      <w:divBdr>
                        <w:top w:val="none" w:sz="0" w:space="0" w:color="auto"/>
                        <w:left w:val="none" w:sz="0" w:space="0" w:color="auto"/>
                        <w:bottom w:val="none" w:sz="0" w:space="0" w:color="auto"/>
                        <w:right w:val="none" w:sz="0" w:space="0" w:color="auto"/>
                      </w:divBdr>
                    </w:div>
                    <w:div w:id="491919085">
                      <w:marLeft w:val="0"/>
                      <w:marRight w:val="0"/>
                      <w:marTop w:val="0"/>
                      <w:marBottom w:val="0"/>
                      <w:divBdr>
                        <w:top w:val="none" w:sz="0" w:space="0" w:color="auto"/>
                        <w:left w:val="none" w:sz="0" w:space="0" w:color="auto"/>
                        <w:bottom w:val="none" w:sz="0" w:space="0" w:color="auto"/>
                        <w:right w:val="none" w:sz="0" w:space="0" w:color="auto"/>
                      </w:divBdr>
                    </w:div>
                  </w:divsChild>
                </w:div>
                <w:div w:id="510919707">
                  <w:marLeft w:val="0"/>
                  <w:marRight w:val="0"/>
                  <w:marTop w:val="0"/>
                  <w:marBottom w:val="0"/>
                  <w:divBdr>
                    <w:top w:val="none" w:sz="0" w:space="0" w:color="auto"/>
                    <w:left w:val="none" w:sz="0" w:space="0" w:color="auto"/>
                    <w:bottom w:val="none" w:sz="0" w:space="0" w:color="auto"/>
                    <w:right w:val="none" w:sz="0" w:space="0" w:color="auto"/>
                  </w:divBdr>
                  <w:divsChild>
                    <w:div w:id="1882285944">
                      <w:marLeft w:val="0"/>
                      <w:marRight w:val="0"/>
                      <w:marTop w:val="0"/>
                      <w:marBottom w:val="0"/>
                      <w:divBdr>
                        <w:top w:val="none" w:sz="0" w:space="0" w:color="auto"/>
                        <w:left w:val="none" w:sz="0" w:space="0" w:color="auto"/>
                        <w:bottom w:val="none" w:sz="0" w:space="0" w:color="auto"/>
                        <w:right w:val="none" w:sz="0" w:space="0" w:color="auto"/>
                      </w:divBdr>
                    </w:div>
                  </w:divsChild>
                </w:div>
                <w:div w:id="21710023">
                  <w:marLeft w:val="0"/>
                  <w:marRight w:val="0"/>
                  <w:marTop w:val="0"/>
                  <w:marBottom w:val="0"/>
                  <w:divBdr>
                    <w:top w:val="none" w:sz="0" w:space="0" w:color="auto"/>
                    <w:left w:val="none" w:sz="0" w:space="0" w:color="auto"/>
                    <w:bottom w:val="none" w:sz="0" w:space="0" w:color="auto"/>
                    <w:right w:val="none" w:sz="0" w:space="0" w:color="auto"/>
                  </w:divBdr>
                  <w:divsChild>
                    <w:div w:id="75174203">
                      <w:marLeft w:val="0"/>
                      <w:marRight w:val="0"/>
                      <w:marTop w:val="0"/>
                      <w:marBottom w:val="0"/>
                      <w:divBdr>
                        <w:top w:val="none" w:sz="0" w:space="0" w:color="auto"/>
                        <w:left w:val="none" w:sz="0" w:space="0" w:color="auto"/>
                        <w:bottom w:val="none" w:sz="0" w:space="0" w:color="auto"/>
                        <w:right w:val="none" w:sz="0" w:space="0" w:color="auto"/>
                      </w:divBdr>
                    </w:div>
                  </w:divsChild>
                </w:div>
                <w:div w:id="338316408">
                  <w:marLeft w:val="0"/>
                  <w:marRight w:val="0"/>
                  <w:marTop w:val="0"/>
                  <w:marBottom w:val="0"/>
                  <w:divBdr>
                    <w:top w:val="none" w:sz="0" w:space="0" w:color="auto"/>
                    <w:left w:val="none" w:sz="0" w:space="0" w:color="auto"/>
                    <w:bottom w:val="none" w:sz="0" w:space="0" w:color="auto"/>
                    <w:right w:val="none" w:sz="0" w:space="0" w:color="auto"/>
                  </w:divBdr>
                  <w:divsChild>
                    <w:div w:id="645744252">
                      <w:marLeft w:val="0"/>
                      <w:marRight w:val="0"/>
                      <w:marTop w:val="0"/>
                      <w:marBottom w:val="0"/>
                      <w:divBdr>
                        <w:top w:val="none" w:sz="0" w:space="0" w:color="auto"/>
                        <w:left w:val="none" w:sz="0" w:space="0" w:color="auto"/>
                        <w:bottom w:val="none" w:sz="0" w:space="0" w:color="auto"/>
                        <w:right w:val="none" w:sz="0" w:space="0" w:color="auto"/>
                      </w:divBdr>
                    </w:div>
                  </w:divsChild>
                </w:div>
                <w:div w:id="1114910694">
                  <w:marLeft w:val="0"/>
                  <w:marRight w:val="0"/>
                  <w:marTop w:val="0"/>
                  <w:marBottom w:val="0"/>
                  <w:divBdr>
                    <w:top w:val="none" w:sz="0" w:space="0" w:color="auto"/>
                    <w:left w:val="none" w:sz="0" w:space="0" w:color="auto"/>
                    <w:bottom w:val="none" w:sz="0" w:space="0" w:color="auto"/>
                    <w:right w:val="none" w:sz="0" w:space="0" w:color="auto"/>
                  </w:divBdr>
                  <w:divsChild>
                    <w:div w:id="950740696">
                      <w:marLeft w:val="0"/>
                      <w:marRight w:val="0"/>
                      <w:marTop w:val="0"/>
                      <w:marBottom w:val="0"/>
                      <w:divBdr>
                        <w:top w:val="none" w:sz="0" w:space="0" w:color="auto"/>
                        <w:left w:val="none" w:sz="0" w:space="0" w:color="auto"/>
                        <w:bottom w:val="none" w:sz="0" w:space="0" w:color="auto"/>
                        <w:right w:val="none" w:sz="0" w:space="0" w:color="auto"/>
                      </w:divBdr>
                    </w:div>
                  </w:divsChild>
                </w:div>
                <w:div w:id="1487358722">
                  <w:marLeft w:val="0"/>
                  <w:marRight w:val="0"/>
                  <w:marTop w:val="0"/>
                  <w:marBottom w:val="0"/>
                  <w:divBdr>
                    <w:top w:val="none" w:sz="0" w:space="0" w:color="auto"/>
                    <w:left w:val="none" w:sz="0" w:space="0" w:color="auto"/>
                    <w:bottom w:val="none" w:sz="0" w:space="0" w:color="auto"/>
                    <w:right w:val="none" w:sz="0" w:space="0" w:color="auto"/>
                  </w:divBdr>
                  <w:divsChild>
                    <w:div w:id="664670248">
                      <w:marLeft w:val="0"/>
                      <w:marRight w:val="0"/>
                      <w:marTop w:val="0"/>
                      <w:marBottom w:val="0"/>
                      <w:divBdr>
                        <w:top w:val="none" w:sz="0" w:space="0" w:color="auto"/>
                        <w:left w:val="none" w:sz="0" w:space="0" w:color="auto"/>
                        <w:bottom w:val="none" w:sz="0" w:space="0" w:color="auto"/>
                        <w:right w:val="none" w:sz="0" w:space="0" w:color="auto"/>
                      </w:divBdr>
                    </w:div>
                  </w:divsChild>
                </w:div>
                <w:div w:id="788547947">
                  <w:marLeft w:val="0"/>
                  <w:marRight w:val="0"/>
                  <w:marTop w:val="0"/>
                  <w:marBottom w:val="0"/>
                  <w:divBdr>
                    <w:top w:val="none" w:sz="0" w:space="0" w:color="auto"/>
                    <w:left w:val="none" w:sz="0" w:space="0" w:color="auto"/>
                    <w:bottom w:val="none" w:sz="0" w:space="0" w:color="auto"/>
                    <w:right w:val="none" w:sz="0" w:space="0" w:color="auto"/>
                  </w:divBdr>
                  <w:divsChild>
                    <w:div w:id="479420470">
                      <w:marLeft w:val="0"/>
                      <w:marRight w:val="0"/>
                      <w:marTop w:val="0"/>
                      <w:marBottom w:val="0"/>
                      <w:divBdr>
                        <w:top w:val="none" w:sz="0" w:space="0" w:color="auto"/>
                        <w:left w:val="none" w:sz="0" w:space="0" w:color="auto"/>
                        <w:bottom w:val="none" w:sz="0" w:space="0" w:color="auto"/>
                        <w:right w:val="none" w:sz="0" w:space="0" w:color="auto"/>
                      </w:divBdr>
                    </w:div>
                  </w:divsChild>
                </w:div>
                <w:div w:id="862210495">
                  <w:marLeft w:val="0"/>
                  <w:marRight w:val="0"/>
                  <w:marTop w:val="0"/>
                  <w:marBottom w:val="0"/>
                  <w:divBdr>
                    <w:top w:val="none" w:sz="0" w:space="0" w:color="auto"/>
                    <w:left w:val="none" w:sz="0" w:space="0" w:color="auto"/>
                    <w:bottom w:val="none" w:sz="0" w:space="0" w:color="auto"/>
                    <w:right w:val="none" w:sz="0" w:space="0" w:color="auto"/>
                  </w:divBdr>
                  <w:divsChild>
                    <w:div w:id="758984462">
                      <w:marLeft w:val="0"/>
                      <w:marRight w:val="0"/>
                      <w:marTop w:val="0"/>
                      <w:marBottom w:val="0"/>
                      <w:divBdr>
                        <w:top w:val="none" w:sz="0" w:space="0" w:color="auto"/>
                        <w:left w:val="none" w:sz="0" w:space="0" w:color="auto"/>
                        <w:bottom w:val="none" w:sz="0" w:space="0" w:color="auto"/>
                        <w:right w:val="none" w:sz="0" w:space="0" w:color="auto"/>
                      </w:divBdr>
                    </w:div>
                  </w:divsChild>
                </w:div>
                <w:div w:id="66736017">
                  <w:marLeft w:val="0"/>
                  <w:marRight w:val="0"/>
                  <w:marTop w:val="0"/>
                  <w:marBottom w:val="0"/>
                  <w:divBdr>
                    <w:top w:val="none" w:sz="0" w:space="0" w:color="auto"/>
                    <w:left w:val="none" w:sz="0" w:space="0" w:color="auto"/>
                    <w:bottom w:val="none" w:sz="0" w:space="0" w:color="auto"/>
                    <w:right w:val="none" w:sz="0" w:space="0" w:color="auto"/>
                  </w:divBdr>
                  <w:divsChild>
                    <w:div w:id="1349404558">
                      <w:marLeft w:val="0"/>
                      <w:marRight w:val="0"/>
                      <w:marTop w:val="0"/>
                      <w:marBottom w:val="0"/>
                      <w:divBdr>
                        <w:top w:val="none" w:sz="0" w:space="0" w:color="auto"/>
                        <w:left w:val="none" w:sz="0" w:space="0" w:color="auto"/>
                        <w:bottom w:val="none" w:sz="0" w:space="0" w:color="auto"/>
                        <w:right w:val="none" w:sz="0" w:space="0" w:color="auto"/>
                      </w:divBdr>
                    </w:div>
                    <w:div w:id="568806886">
                      <w:marLeft w:val="0"/>
                      <w:marRight w:val="0"/>
                      <w:marTop w:val="0"/>
                      <w:marBottom w:val="0"/>
                      <w:divBdr>
                        <w:top w:val="none" w:sz="0" w:space="0" w:color="auto"/>
                        <w:left w:val="none" w:sz="0" w:space="0" w:color="auto"/>
                        <w:bottom w:val="none" w:sz="0" w:space="0" w:color="auto"/>
                        <w:right w:val="none" w:sz="0" w:space="0" w:color="auto"/>
                      </w:divBdr>
                    </w:div>
                  </w:divsChild>
                </w:div>
                <w:div w:id="1495024768">
                  <w:marLeft w:val="0"/>
                  <w:marRight w:val="0"/>
                  <w:marTop w:val="0"/>
                  <w:marBottom w:val="0"/>
                  <w:divBdr>
                    <w:top w:val="none" w:sz="0" w:space="0" w:color="auto"/>
                    <w:left w:val="none" w:sz="0" w:space="0" w:color="auto"/>
                    <w:bottom w:val="none" w:sz="0" w:space="0" w:color="auto"/>
                    <w:right w:val="none" w:sz="0" w:space="0" w:color="auto"/>
                  </w:divBdr>
                  <w:divsChild>
                    <w:div w:id="60059284">
                      <w:marLeft w:val="0"/>
                      <w:marRight w:val="0"/>
                      <w:marTop w:val="0"/>
                      <w:marBottom w:val="0"/>
                      <w:divBdr>
                        <w:top w:val="none" w:sz="0" w:space="0" w:color="auto"/>
                        <w:left w:val="none" w:sz="0" w:space="0" w:color="auto"/>
                        <w:bottom w:val="none" w:sz="0" w:space="0" w:color="auto"/>
                        <w:right w:val="none" w:sz="0" w:space="0" w:color="auto"/>
                      </w:divBdr>
                    </w:div>
                  </w:divsChild>
                </w:div>
                <w:div w:id="1993678789">
                  <w:marLeft w:val="0"/>
                  <w:marRight w:val="0"/>
                  <w:marTop w:val="0"/>
                  <w:marBottom w:val="0"/>
                  <w:divBdr>
                    <w:top w:val="none" w:sz="0" w:space="0" w:color="auto"/>
                    <w:left w:val="none" w:sz="0" w:space="0" w:color="auto"/>
                    <w:bottom w:val="none" w:sz="0" w:space="0" w:color="auto"/>
                    <w:right w:val="none" w:sz="0" w:space="0" w:color="auto"/>
                  </w:divBdr>
                  <w:divsChild>
                    <w:div w:id="2120370408">
                      <w:marLeft w:val="0"/>
                      <w:marRight w:val="0"/>
                      <w:marTop w:val="0"/>
                      <w:marBottom w:val="0"/>
                      <w:divBdr>
                        <w:top w:val="none" w:sz="0" w:space="0" w:color="auto"/>
                        <w:left w:val="none" w:sz="0" w:space="0" w:color="auto"/>
                        <w:bottom w:val="none" w:sz="0" w:space="0" w:color="auto"/>
                        <w:right w:val="none" w:sz="0" w:space="0" w:color="auto"/>
                      </w:divBdr>
                    </w:div>
                  </w:divsChild>
                </w:div>
                <w:div w:id="794980490">
                  <w:marLeft w:val="0"/>
                  <w:marRight w:val="0"/>
                  <w:marTop w:val="0"/>
                  <w:marBottom w:val="0"/>
                  <w:divBdr>
                    <w:top w:val="none" w:sz="0" w:space="0" w:color="auto"/>
                    <w:left w:val="none" w:sz="0" w:space="0" w:color="auto"/>
                    <w:bottom w:val="none" w:sz="0" w:space="0" w:color="auto"/>
                    <w:right w:val="none" w:sz="0" w:space="0" w:color="auto"/>
                  </w:divBdr>
                  <w:divsChild>
                    <w:div w:id="1219122186">
                      <w:marLeft w:val="0"/>
                      <w:marRight w:val="0"/>
                      <w:marTop w:val="0"/>
                      <w:marBottom w:val="0"/>
                      <w:divBdr>
                        <w:top w:val="none" w:sz="0" w:space="0" w:color="auto"/>
                        <w:left w:val="none" w:sz="0" w:space="0" w:color="auto"/>
                        <w:bottom w:val="none" w:sz="0" w:space="0" w:color="auto"/>
                        <w:right w:val="none" w:sz="0" w:space="0" w:color="auto"/>
                      </w:divBdr>
                    </w:div>
                  </w:divsChild>
                </w:div>
                <w:div w:id="37095988">
                  <w:marLeft w:val="0"/>
                  <w:marRight w:val="0"/>
                  <w:marTop w:val="0"/>
                  <w:marBottom w:val="0"/>
                  <w:divBdr>
                    <w:top w:val="none" w:sz="0" w:space="0" w:color="auto"/>
                    <w:left w:val="none" w:sz="0" w:space="0" w:color="auto"/>
                    <w:bottom w:val="none" w:sz="0" w:space="0" w:color="auto"/>
                    <w:right w:val="none" w:sz="0" w:space="0" w:color="auto"/>
                  </w:divBdr>
                  <w:divsChild>
                    <w:div w:id="132216400">
                      <w:marLeft w:val="0"/>
                      <w:marRight w:val="0"/>
                      <w:marTop w:val="0"/>
                      <w:marBottom w:val="0"/>
                      <w:divBdr>
                        <w:top w:val="none" w:sz="0" w:space="0" w:color="auto"/>
                        <w:left w:val="none" w:sz="0" w:space="0" w:color="auto"/>
                        <w:bottom w:val="none" w:sz="0" w:space="0" w:color="auto"/>
                        <w:right w:val="none" w:sz="0" w:space="0" w:color="auto"/>
                      </w:divBdr>
                    </w:div>
                  </w:divsChild>
                </w:div>
                <w:div w:id="1314532128">
                  <w:marLeft w:val="0"/>
                  <w:marRight w:val="0"/>
                  <w:marTop w:val="0"/>
                  <w:marBottom w:val="0"/>
                  <w:divBdr>
                    <w:top w:val="none" w:sz="0" w:space="0" w:color="auto"/>
                    <w:left w:val="none" w:sz="0" w:space="0" w:color="auto"/>
                    <w:bottom w:val="none" w:sz="0" w:space="0" w:color="auto"/>
                    <w:right w:val="none" w:sz="0" w:space="0" w:color="auto"/>
                  </w:divBdr>
                  <w:divsChild>
                    <w:div w:id="134641404">
                      <w:marLeft w:val="0"/>
                      <w:marRight w:val="0"/>
                      <w:marTop w:val="0"/>
                      <w:marBottom w:val="0"/>
                      <w:divBdr>
                        <w:top w:val="none" w:sz="0" w:space="0" w:color="auto"/>
                        <w:left w:val="none" w:sz="0" w:space="0" w:color="auto"/>
                        <w:bottom w:val="none" w:sz="0" w:space="0" w:color="auto"/>
                        <w:right w:val="none" w:sz="0" w:space="0" w:color="auto"/>
                      </w:divBdr>
                    </w:div>
                  </w:divsChild>
                </w:div>
                <w:div w:id="727262793">
                  <w:marLeft w:val="0"/>
                  <w:marRight w:val="0"/>
                  <w:marTop w:val="0"/>
                  <w:marBottom w:val="0"/>
                  <w:divBdr>
                    <w:top w:val="none" w:sz="0" w:space="0" w:color="auto"/>
                    <w:left w:val="none" w:sz="0" w:space="0" w:color="auto"/>
                    <w:bottom w:val="none" w:sz="0" w:space="0" w:color="auto"/>
                    <w:right w:val="none" w:sz="0" w:space="0" w:color="auto"/>
                  </w:divBdr>
                  <w:divsChild>
                    <w:div w:id="275914672">
                      <w:marLeft w:val="0"/>
                      <w:marRight w:val="0"/>
                      <w:marTop w:val="0"/>
                      <w:marBottom w:val="0"/>
                      <w:divBdr>
                        <w:top w:val="none" w:sz="0" w:space="0" w:color="auto"/>
                        <w:left w:val="none" w:sz="0" w:space="0" w:color="auto"/>
                        <w:bottom w:val="none" w:sz="0" w:space="0" w:color="auto"/>
                        <w:right w:val="none" w:sz="0" w:space="0" w:color="auto"/>
                      </w:divBdr>
                    </w:div>
                  </w:divsChild>
                </w:div>
                <w:div w:id="190152062">
                  <w:marLeft w:val="0"/>
                  <w:marRight w:val="0"/>
                  <w:marTop w:val="0"/>
                  <w:marBottom w:val="0"/>
                  <w:divBdr>
                    <w:top w:val="none" w:sz="0" w:space="0" w:color="auto"/>
                    <w:left w:val="none" w:sz="0" w:space="0" w:color="auto"/>
                    <w:bottom w:val="none" w:sz="0" w:space="0" w:color="auto"/>
                    <w:right w:val="none" w:sz="0" w:space="0" w:color="auto"/>
                  </w:divBdr>
                  <w:divsChild>
                    <w:div w:id="1310983419">
                      <w:marLeft w:val="0"/>
                      <w:marRight w:val="0"/>
                      <w:marTop w:val="0"/>
                      <w:marBottom w:val="0"/>
                      <w:divBdr>
                        <w:top w:val="none" w:sz="0" w:space="0" w:color="auto"/>
                        <w:left w:val="none" w:sz="0" w:space="0" w:color="auto"/>
                        <w:bottom w:val="none" w:sz="0" w:space="0" w:color="auto"/>
                        <w:right w:val="none" w:sz="0" w:space="0" w:color="auto"/>
                      </w:divBdr>
                    </w:div>
                  </w:divsChild>
                </w:div>
                <w:div w:id="1392078785">
                  <w:marLeft w:val="0"/>
                  <w:marRight w:val="0"/>
                  <w:marTop w:val="0"/>
                  <w:marBottom w:val="0"/>
                  <w:divBdr>
                    <w:top w:val="none" w:sz="0" w:space="0" w:color="auto"/>
                    <w:left w:val="none" w:sz="0" w:space="0" w:color="auto"/>
                    <w:bottom w:val="none" w:sz="0" w:space="0" w:color="auto"/>
                    <w:right w:val="none" w:sz="0" w:space="0" w:color="auto"/>
                  </w:divBdr>
                  <w:divsChild>
                    <w:div w:id="1747805134">
                      <w:marLeft w:val="0"/>
                      <w:marRight w:val="0"/>
                      <w:marTop w:val="0"/>
                      <w:marBottom w:val="0"/>
                      <w:divBdr>
                        <w:top w:val="none" w:sz="0" w:space="0" w:color="auto"/>
                        <w:left w:val="none" w:sz="0" w:space="0" w:color="auto"/>
                        <w:bottom w:val="none" w:sz="0" w:space="0" w:color="auto"/>
                        <w:right w:val="none" w:sz="0" w:space="0" w:color="auto"/>
                      </w:divBdr>
                    </w:div>
                    <w:div w:id="36635442">
                      <w:marLeft w:val="0"/>
                      <w:marRight w:val="0"/>
                      <w:marTop w:val="0"/>
                      <w:marBottom w:val="0"/>
                      <w:divBdr>
                        <w:top w:val="none" w:sz="0" w:space="0" w:color="auto"/>
                        <w:left w:val="none" w:sz="0" w:space="0" w:color="auto"/>
                        <w:bottom w:val="none" w:sz="0" w:space="0" w:color="auto"/>
                        <w:right w:val="none" w:sz="0" w:space="0" w:color="auto"/>
                      </w:divBdr>
                    </w:div>
                    <w:div w:id="778523150">
                      <w:marLeft w:val="0"/>
                      <w:marRight w:val="0"/>
                      <w:marTop w:val="0"/>
                      <w:marBottom w:val="0"/>
                      <w:divBdr>
                        <w:top w:val="none" w:sz="0" w:space="0" w:color="auto"/>
                        <w:left w:val="none" w:sz="0" w:space="0" w:color="auto"/>
                        <w:bottom w:val="none" w:sz="0" w:space="0" w:color="auto"/>
                        <w:right w:val="none" w:sz="0" w:space="0" w:color="auto"/>
                      </w:divBdr>
                    </w:div>
                    <w:div w:id="64188960">
                      <w:marLeft w:val="0"/>
                      <w:marRight w:val="0"/>
                      <w:marTop w:val="0"/>
                      <w:marBottom w:val="0"/>
                      <w:divBdr>
                        <w:top w:val="none" w:sz="0" w:space="0" w:color="auto"/>
                        <w:left w:val="none" w:sz="0" w:space="0" w:color="auto"/>
                        <w:bottom w:val="none" w:sz="0" w:space="0" w:color="auto"/>
                        <w:right w:val="none" w:sz="0" w:space="0" w:color="auto"/>
                      </w:divBdr>
                    </w:div>
                  </w:divsChild>
                </w:div>
                <w:div w:id="1555652406">
                  <w:marLeft w:val="0"/>
                  <w:marRight w:val="0"/>
                  <w:marTop w:val="0"/>
                  <w:marBottom w:val="0"/>
                  <w:divBdr>
                    <w:top w:val="none" w:sz="0" w:space="0" w:color="auto"/>
                    <w:left w:val="none" w:sz="0" w:space="0" w:color="auto"/>
                    <w:bottom w:val="none" w:sz="0" w:space="0" w:color="auto"/>
                    <w:right w:val="none" w:sz="0" w:space="0" w:color="auto"/>
                  </w:divBdr>
                  <w:divsChild>
                    <w:div w:id="2064400217">
                      <w:marLeft w:val="0"/>
                      <w:marRight w:val="0"/>
                      <w:marTop w:val="0"/>
                      <w:marBottom w:val="0"/>
                      <w:divBdr>
                        <w:top w:val="none" w:sz="0" w:space="0" w:color="auto"/>
                        <w:left w:val="none" w:sz="0" w:space="0" w:color="auto"/>
                        <w:bottom w:val="none" w:sz="0" w:space="0" w:color="auto"/>
                        <w:right w:val="none" w:sz="0" w:space="0" w:color="auto"/>
                      </w:divBdr>
                    </w:div>
                  </w:divsChild>
                </w:div>
                <w:div w:id="318314983">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0"/>
                      <w:marRight w:val="0"/>
                      <w:marTop w:val="0"/>
                      <w:marBottom w:val="0"/>
                      <w:divBdr>
                        <w:top w:val="none" w:sz="0" w:space="0" w:color="auto"/>
                        <w:left w:val="none" w:sz="0" w:space="0" w:color="auto"/>
                        <w:bottom w:val="none" w:sz="0" w:space="0" w:color="auto"/>
                        <w:right w:val="none" w:sz="0" w:space="0" w:color="auto"/>
                      </w:divBdr>
                    </w:div>
                  </w:divsChild>
                </w:div>
                <w:div w:id="2128813584">
                  <w:marLeft w:val="0"/>
                  <w:marRight w:val="0"/>
                  <w:marTop w:val="0"/>
                  <w:marBottom w:val="0"/>
                  <w:divBdr>
                    <w:top w:val="none" w:sz="0" w:space="0" w:color="auto"/>
                    <w:left w:val="none" w:sz="0" w:space="0" w:color="auto"/>
                    <w:bottom w:val="none" w:sz="0" w:space="0" w:color="auto"/>
                    <w:right w:val="none" w:sz="0" w:space="0" w:color="auto"/>
                  </w:divBdr>
                  <w:divsChild>
                    <w:div w:id="968244859">
                      <w:marLeft w:val="0"/>
                      <w:marRight w:val="0"/>
                      <w:marTop w:val="0"/>
                      <w:marBottom w:val="0"/>
                      <w:divBdr>
                        <w:top w:val="none" w:sz="0" w:space="0" w:color="auto"/>
                        <w:left w:val="none" w:sz="0" w:space="0" w:color="auto"/>
                        <w:bottom w:val="none" w:sz="0" w:space="0" w:color="auto"/>
                        <w:right w:val="none" w:sz="0" w:space="0" w:color="auto"/>
                      </w:divBdr>
                    </w:div>
                  </w:divsChild>
                </w:div>
                <w:div w:id="1361859817">
                  <w:marLeft w:val="0"/>
                  <w:marRight w:val="0"/>
                  <w:marTop w:val="0"/>
                  <w:marBottom w:val="0"/>
                  <w:divBdr>
                    <w:top w:val="none" w:sz="0" w:space="0" w:color="auto"/>
                    <w:left w:val="none" w:sz="0" w:space="0" w:color="auto"/>
                    <w:bottom w:val="none" w:sz="0" w:space="0" w:color="auto"/>
                    <w:right w:val="none" w:sz="0" w:space="0" w:color="auto"/>
                  </w:divBdr>
                  <w:divsChild>
                    <w:div w:id="1588348124">
                      <w:marLeft w:val="0"/>
                      <w:marRight w:val="0"/>
                      <w:marTop w:val="0"/>
                      <w:marBottom w:val="0"/>
                      <w:divBdr>
                        <w:top w:val="none" w:sz="0" w:space="0" w:color="auto"/>
                        <w:left w:val="none" w:sz="0" w:space="0" w:color="auto"/>
                        <w:bottom w:val="none" w:sz="0" w:space="0" w:color="auto"/>
                        <w:right w:val="none" w:sz="0" w:space="0" w:color="auto"/>
                      </w:divBdr>
                    </w:div>
                  </w:divsChild>
                </w:div>
                <w:div w:id="920794995">
                  <w:marLeft w:val="0"/>
                  <w:marRight w:val="0"/>
                  <w:marTop w:val="0"/>
                  <w:marBottom w:val="0"/>
                  <w:divBdr>
                    <w:top w:val="none" w:sz="0" w:space="0" w:color="auto"/>
                    <w:left w:val="none" w:sz="0" w:space="0" w:color="auto"/>
                    <w:bottom w:val="none" w:sz="0" w:space="0" w:color="auto"/>
                    <w:right w:val="none" w:sz="0" w:space="0" w:color="auto"/>
                  </w:divBdr>
                  <w:divsChild>
                    <w:div w:id="426652664">
                      <w:marLeft w:val="0"/>
                      <w:marRight w:val="0"/>
                      <w:marTop w:val="0"/>
                      <w:marBottom w:val="0"/>
                      <w:divBdr>
                        <w:top w:val="none" w:sz="0" w:space="0" w:color="auto"/>
                        <w:left w:val="none" w:sz="0" w:space="0" w:color="auto"/>
                        <w:bottom w:val="none" w:sz="0" w:space="0" w:color="auto"/>
                        <w:right w:val="none" w:sz="0" w:space="0" w:color="auto"/>
                      </w:divBdr>
                    </w:div>
                  </w:divsChild>
                </w:div>
                <w:div w:id="1459684464">
                  <w:marLeft w:val="0"/>
                  <w:marRight w:val="0"/>
                  <w:marTop w:val="0"/>
                  <w:marBottom w:val="0"/>
                  <w:divBdr>
                    <w:top w:val="none" w:sz="0" w:space="0" w:color="auto"/>
                    <w:left w:val="none" w:sz="0" w:space="0" w:color="auto"/>
                    <w:bottom w:val="none" w:sz="0" w:space="0" w:color="auto"/>
                    <w:right w:val="none" w:sz="0" w:space="0" w:color="auto"/>
                  </w:divBdr>
                  <w:divsChild>
                    <w:div w:id="1374305710">
                      <w:marLeft w:val="0"/>
                      <w:marRight w:val="0"/>
                      <w:marTop w:val="0"/>
                      <w:marBottom w:val="0"/>
                      <w:divBdr>
                        <w:top w:val="none" w:sz="0" w:space="0" w:color="auto"/>
                        <w:left w:val="none" w:sz="0" w:space="0" w:color="auto"/>
                        <w:bottom w:val="none" w:sz="0" w:space="0" w:color="auto"/>
                        <w:right w:val="none" w:sz="0" w:space="0" w:color="auto"/>
                      </w:divBdr>
                    </w:div>
                  </w:divsChild>
                </w:div>
                <w:div w:id="294024314">
                  <w:marLeft w:val="0"/>
                  <w:marRight w:val="0"/>
                  <w:marTop w:val="0"/>
                  <w:marBottom w:val="0"/>
                  <w:divBdr>
                    <w:top w:val="none" w:sz="0" w:space="0" w:color="auto"/>
                    <w:left w:val="none" w:sz="0" w:space="0" w:color="auto"/>
                    <w:bottom w:val="none" w:sz="0" w:space="0" w:color="auto"/>
                    <w:right w:val="none" w:sz="0" w:space="0" w:color="auto"/>
                  </w:divBdr>
                  <w:divsChild>
                    <w:div w:id="1135953215">
                      <w:marLeft w:val="0"/>
                      <w:marRight w:val="0"/>
                      <w:marTop w:val="0"/>
                      <w:marBottom w:val="0"/>
                      <w:divBdr>
                        <w:top w:val="none" w:sz="0" w:space="0" w:color="auto"/>
                        <w:left w:val="none" w:sz="0" w:space="0" w:color="auto"/>
                        <w:bottom w:val="none" w:sz="0" w:space="0" w:color="auto"/>
                        <w:right w:val="none" w:sz="0" w:space="0" w:color="auto"/>
                      </w:divBdr>
                    </w:div>
                  </w:divsChild>
                </w:div>
                <w:div w:id="1303731563">
                  <w:marLeft w:val="0"/>
                  <w:marRight w:val="0"/>
                  <w:marTop w:val="0"/>
                  <w:marBottom w:val="0"/>
                  <w:divBdr>
                    <w:top w:val="none" w:sz="0" w:space="0" w:color="auto"/>
                    <w:left w:val="none" w:sz="0" w:space="0" w:color="auto"/>
                    <w:bottom w:val="none" w:sz="0" w:space="0" w:color="auto"/>
                    <w:right w:val="none" w:sz="0" w:space="0" w:color="auto"/>
                  </w:divBdr>
                  <w:divsChild>
                    <w:div w:id="221990389">
                      <w:marLeft w:val="0"/>
                      <w:marRight w:val="0"/>
                      <w:marTop w:val="0"/>
                      <w:marBottom w:val="0"/>
                      <w:divBdr>
                        <w:top w:val="none" w:sz="0" w:space="0" w:color="auto"/>
                        <w:left w:val="none" w:sz="0" w:space="0" w:color="auto"/>
                        <w:bottom w:val="none" w:sz="0" w:space="0" w:color="auto"/>
                        <w:right w:val="none" w:sz="0" w:space="0" w:color="auto"/>
                      </w:divBdr>
                    </w:div>
                  </w:divsChild>
                </w:div>
                <w:div w:id="1905990757">
                  <w:marLeft w:val="0"/>
                  <w:marRight w:val="0"/>
                  <w:marTop w:val="0"/>
                  <w:marBottom w:val="0"/>
                  <w:divBdr>
                    <w:top w:val="none" w:sz="0" w:space="0" w:color="auto"/>
                    <w:left w:val="none" w:sz="0" w:space="0" w:color="auto"/>
                    <w:bottom w:val="none" w:sz="0" w:space="0" w:color="auto"/>
                    <w:right w:val="none" w:sz="0" w:space="0" w:color="auto"/>
                  </w:divBdr>
                  <w:divsChild>
                    <w:div w:id="1772579937">
                      <w:marLeft w:val="0"/>
                      <w:marRight w:val="0"/>
                      <w:marTop w:val="0"/>
                      <w:marBottom w:val="0"/>
                      <w:divBdr>
                        <w:top w:val="none" w:sz="0" w:space="0" w:color="auto"/>
                        <w:left w:val="none" w:sz="0" w:space="0" w:color="auto"/>
                        <w:bottom w:val="none" w:sz="0" w:space="0" w:color="auto"/>
                        <w:right w:val="none" w:sz="0" w:space="0" w:color="auto"/>
                      </w:divBdr>
                    </w:div>
                  </w:divsChild>
                </w:div>
                <w:div w:id="456338004">
                  <w:marLeft w:val="0"/>
                  <w:marRight w:val="0"/>
                  <w:marTop w:val="0"/>
                  <w:marBottom w:val="0"/>
                  <w:divBdr>
                    <w:top w:val="none" w:sz="0" w:space="0" w:color="auto"/>
                    <w:left w:val="none" w:sz="0" w:space="0" w:color="auto"/>
                    <w:bottom w:val="none" w:sz="0" w:space="0" w:color="auto"/>
                    <w:right w:val="none" w:sz="0" w:space="0" w:color="auto"/>
                  </w:divBdr>
                  <w:divsChild>
                    <w:div w:id="1317224873">
                      <w:marLeft w:val="0"/>
                      <w:marRight w:val="0"/>
                      <w:marTop w:val="0"/>
                      <w:marBottom w:val="0"/>
                      <w:divBdr>
                        <w:top w:val="none" w:sz="0" w:space="0" w:color="auto"/>
                        <w:left w:val="none" w:sz="0" w:space="0" w:color="auto"/>
                        <w:bottom w:val="none" w:sz="0" w:space="0" w:color="auto"/>
                        <w:right w:val="none" w:sz="0" w:space="0" w:color="auto"/>
                      </w:divBdr>
                    </w:div>
                  </w:divsChild>
                </w:div>
                <w:div w:id="1951937701">
                  <w:marLeft w:val="0"/>
                  <w:marRight w:val="0"/>
                  <w:marTop w:val="0"/>
                  <w:marBottom w:val="0"/>
                  <w:divBdr>
                    <w:top w:val="none" w:sz="0" w:space="0" w:color="auto"/>
                    <w:left w:val="none" w:sz="0" w:space="0" w:color="auto"/>
                    <w:bottom w:val="none" w:sz="0" w:space="0" w:color="auto"/>
                    <w:right w:val="none" w:sz="0" w:space="0" w:color="auto"/>
                  </w:divBdr>
                  <w:divsChild>
                    <w:div w:id="2051607596">
                      <w:marLeft w:val="0"/>
                      <w:marRight w:val="0"/>
                      <w:marTop w:val="0"/>
                      <w:marBottom w:val="0"/>
                      <w:divBdr>
                        <w:top w:val="none" w:sz="0" w:space="0" w:color="auto"/>
                        <w:left w:val="none" w:sz="0" w:space="0" w:color="auto"/>
                        <w:bottom w:val="none" w:sz="0" w:space="0" w:color="auto"/>
                        <w:right w:val="none" w:sz="0" w:space="0" w:color="auto"/>
                      </w:divBdr>
                    </w:div>
                  </w:divsChild>
                </w:div>
                <w:div w:id="1310787163">
                  <w:marLeft w:val="0"/>
                  <w:marRight w:val="0"/>
                  <w:marTop w:val="0"/>
                  <w:marBottom w:val="0"/>
                  <w:divBdr>
                    <w:top w:val="none" w:sz="0" w:space="0" w:color="auto"/>
                    <w:left w:val="none" w:sz="0" w:space="0" w:color="auto"/>
                    <w:bottom w:val="none" w:sz="0" w:space="0" w:color="auto"/>
                    <w:right w:val="none" w:sz="0" w:space="0" w:color="auto"/>
                  </w:divBdr>
                  <w:divsChild>
                    <w:div w:id="1088961482">
                      <w:marLeft w:val="0"/>
                      <w:marRight w:val="0"/>
                      <w:marTop w:val="0"/>
                      <w:marBottom w:val="0"/>
                      <w:divBdr>
                        <w:top w:val="none" w:sz="0" w:space="0" w:color="auto"/>
                        <w:left w:val="none" w:sz="0" w:space="0" w:color="auto"/>
                        <w:bottom w:val="none" w:sz="0" w:space="0" w:color="auto"/>
                        <w:right w:val="none" w:sz="0" w:space="0" w:color="auto"/>
                      </w:divBdr>
                    </w:div>
                  </w:divsChild>
                </w:div>
                <w:div w:id="1216313892">
                  <w:marLeft w:val="0"/>
                  <w:marRight w:val="0"/>
                  <w:marTop w:val="0"/>
                  <w:marBottom w:val="0"/>
                  <w:divBdr>
                    <w:top w:val="none" w:sz="0" w:space="0" w:color="auto"/>
                    <w:left w:val="none" w:sz="0" w:space="0" w:color="auto"/>
                    <w:bottom w:val="none" w:sz="0" w:space="0" w:color="auto"/>
                    <w:right w:val="none" w:sz="0" w:space="0" w:color="auto"/>
                  </w:divBdr>
                  <w:divsChild>
                    <w:div w:id="1656953686">
                      <w:marLeft w:val="0"/>
                      <w:marRight w:val="0"/>
                      <w:marTop w:val="0"/>
                      <w:marBottom w:val="0"/>
                      <w:divBdr>
                        <w:top w:val="none" w:sz="0" w:space="0" w:color="auto"/>
                        <w:left w:val="none" w:sz="0" w:space="0" w:color="auto"/>
                        <w:bottom w:val="none" w:sz="0" w:space="0" w:color="auto"/>
                        <w:right w:val="none" w:sz="0" w:space="0" w:color="auto"/>
                      </w:divBdr>
                    </w:div>
                  </w:divsChild>
                </w:div>
                <w:div w:id="424616241">
                  <w:marLeft w:val="0"/>
                  <w:marRight w:val="0"/>
                  <w:marTop w:val="0"/>
                  <w:marBottom w:val="0"/>
                  <w:divBdr>
                    <w:top w:val="none" w:sz="0" w:space="0" w:color="auto"/>
                    <w:left w:val="none" w:sz="0" w:space="0" w:color="auto"/>
                    <w:bottom w:val="none" w:sz="0" w:space="0" w:color="auto"/>
                    <w:right w:val="none" w:sz="0" w:space="0" w:color="auto"/>
                  </w:divBdr>
                  <w:divsChild>
                    <w:div w:id="1875072146">
                      <w:marLeft w:val="0"/>
                      <w:marRight w:val="0"/>
                      <w:marTop w:val="0"/>
                      <w:marBottom w:val="0"/>
                      <w:divBdr>
                        <w:top w:val="none" w:sz="0" w:space="0" w:color="auto"/>
                        <w:left w:val="none" w:sz="0" w:space="0" w:color="auto"/>
                        <w:bottom w:val="none" w:sz="0" w:space="0" w:color="auto"/>
                        <w:right w:val="none" w:sz="0" w:space="0" w:color="auto"/>
                      </w:divBdr>
                    </w:div>
                  </w:divsChild>
                </w:div>
                <w:div w:id="1477264471">
                  <w:marLeft w:val="0"/>
                  <w:marRight w:val="0"/>
                  <w:marTop w:val="0"/>
                  <w:marBottom w:val="0"/>
                  <w:divBdr>
                    <w:top w:val="none" w:sz="0" w:space="0" w:color="auto"/>
                    <w:left w:val="none" w:sz="0" w:space="0" w:color="auto"/>
                    <w:bottom w:val="none" w:sz="0" w:space="0" w:color="auto"/>
                    <w:right w:val="none" w:sz="0" w:space="0" w:color="auto"/>
                  </w:divBdr>
                  <w:divsChild>
                    <w:div w:id="1810516596">
                      <w:marLeft w:val="0"/>
                      <w:marRight w:val="0"/>
                      <w:marTop w:val="0"/>
                      <w:marBottom w:val="0"/>
                      <w:divBdr>
                        <w:top w:val="none" w:sz="0" w:space="0" w:color="auto"/>
                        <w:left w:val="none" w:sz="0" w:space="0" w:color="auto"/>
                        <w:bottom w:val="none" w:sz="0" w:space="0" w:color="auto"/>
                        <w:right w:val="none" w:sz="0" w:space="0" w:color="auto"/>
                      </w:divBdr>
                    </w:div>
                  </w:divsChild>
                </w:div>
                <w:div w:id="866799185">
                  <w:marLeft w:val="0"/>
                  <w:marRight w:val="0"/>
                  <w:marTop w:val="0"/>
                  <w:marBottom w:val="0"/>
                  <w:divBdr>
                    <w:top w:val="none" w:sz="0" w:space="0" w:color="auto"/>
                    <w:left w:val="none" w:sz="0" w:space="0" w:color="auto"/>
                    <w:bottom w:val="none" w:sz="0" w:space="0" w:color="auto"/>
                    <w:right w:val="none" w:sz="0" w:space="0" w:color="auto"/>
                  </w:divBdr>
                  <w:divsChild>
                    <w:div w:id="1434205136">
                      <w:marLeft w:val="0"/>
                      <w:marRight w:val="0"/>
                      <w:marTop w:val="0"/>
                      <w:marBottom w:val="0"/>
                      <w:divBdr>
                        <w:top w:val="none" w:sz="0" w:space="0" w:color="auto"/>
                        <w:left w:val="none" w:sz="0" w:space="0" w:color="auto"/>
                        <w:bottom w:val="none" w:sz="0" w:space="0" w:color="auto"/>
                        <w:right w:val="none" w:sz="0" w:space="0" w:color="auto"/>
                      </w:divBdr>
                    </w:div>
                  </w:divsChild>
                </w:div>
                <w:div w:id="245842153">
                  <w:marLeft w:val="0"/>
                  <w:marRight w:val="0"/>
                  <w:marTop w:val="0"/>
                  <w:marBottom w:val="0"/>
                  <w:divBdr>
                    <w:top w:val="none" w:sz="0" w:space="0" w:color="auto"/>
                    <w:left w:val="none" w:sz="0" w:space="0" w:color="auto"/>
                    <w:bottom w:val="none" w:sz="0" w:space="0" w:color="auto"/>
                    <w:right w:val="none" w:sz="0" w:space="0" w:color="auto"/>
                  </w:divBdr>
                  <w:divsChild>
                    <w:div w:id="415708581">
                      <w:marLeft w:val="0"/>
                      <w:marRight w:val="0"/>
                      <w:marTop w:val="0"/>
                      <w:marBottom w:val="0"/>
                      <w:divBdr>
                        <w:top w:val="none" w:sz="0" w:space="0" w:color="auto"/>
                        <w:left w:val="none" w:sz="0" w:space="0" w:color="auto"/>
                        <w:bottom w:val="none" w:sz="0" w:space="0" w:color="auto"/>
                        <w:right w:val="none" w:sz="0" w:space="0" w:color="auto"/>
                      </w:divBdr>
                    </w:div>
                  </w:divsChild>
                </w:div>
                <w:div w:id="1288242956">
                  <w:marLeft w:val="0"/>
                  <w:marRight w:val="0"/>
                  <w:marTop w:val="0"/>
                  <w:marBottom w:val="0"/>
                  <w:divBdr>
                    <w:top w:val="none" w:sz="0" w:space="0" w:color="auto"/>
                    <w:left w:val="none" w:sz="0" w:space="0" w:color="auto"/>
                    <w:bottom w:val="none" w:sz="0" w:space="0" w:color="auto"/>
                    <w:right w:val="none" w:sz="0" w:space="0" w:color="auto"/>
                  </w:divBdr>
                  <w:divsChild>
                    <w:div w:id="1390960161">
                      <w:marLeft w:val="0"/>
                      <w:marRight w:val="0"/>
                      <w:marTop w:val="0"/>
                      <w:marBottom w:val="0"/>
                      <w:divBdr>
                        <w:top w:val="none" w:sz="0" w:space="0" w:color="auto"/>
                        <w:left w:val="none" w:sz="0" w:space="0" w:color="auto"/>
                        <w:bottom w:val="none" w:sz="0" w:space="0" w:color="auto"/>
                        <w:right w:val="none" w:sz="0" w:space="0" w:color="auto"/>
                      </w:divBdr>
                    </w:div>
                  </w:divsChild>
                </w:div>
                <w:div w:id="30227357">
                  <w:marLeft w:val="0"/>
                  <w:marRight w:val="0"/>
                  <w:marTop w:val="0"/>
                  <w:marBottom w:val="0"/>
                  <w:divBdr>
                    <w:top w:val="none" w:sz="0" w:space="0" w:color="auto"/>
                    <w:left w:val="none" w:sz="0" w:space="0" w:color="auto"/>
                    <w:bottom w:val="none" w:sz="0" w:space="0" w:color="auto"/>
                    <w:right w:val="none" w:sz="0" w:space="0" w:color="auto"/>
                  </w:divBdr>
                  <w:divsChild>
                    <w:div w:id="1838497503">
                      <w:marLeft w:val="0"/>
                      <w:marRight w:val="0"/>
                      <w:marTop w:val="0"/>
                      <w:marBottom w:val="0"/>
                      <w:divBdr>
                        <w:top w:val="none" w:sz="0" w:space="0" w:color="auto"/>
                        <w:left w:val="none" w:sz="0" w:space="0" w:color="auto"/>
                        <w:bottom w:val="none" w:sz="0" w:space="0" w:color="auto"/>
                        <w:right w:val="none" w:sz="0" w:space="0" w:color="auto"/>
                      </w:divBdr>
                    </w:div>
                  </w:divsChild>
                </w:div>
                <w:div w:id="1913196789">
                  <w:marLeft w:val="0"/>
                  <w:marRight w:val="0"/>
                  <w:marTop w:val="0"/>
                  <w:marBottom w:val="0"/>
                  <w:divBdr>
                    <w:top w:val="none" w:sz="0" w:space="0" w:color="auto"/>
                    <w:left w:val="none" w:sz="0" w:space="0" w:color="auto"/>
                    <w:bottom w:val="none" w:sz="0" w:space="0" w:color="auto"/>
                    <w:right w:val="none" w:sz="0" w:space="0" w:color="auto"/>
                  </w:divBdr>
                  <w:divsChild>
                    <w:div w:id="482043010">
                      <w:marLeft w:val="0"/>
                      <w:marRight w:val="0"/>
                      <w:marTop w:val="0"/>
                      <w:marBottom w:val="0"/>
                      <w:divBdr>
                        <w:top w:val="none" w:sz="0" w:space="0" w:color="auto"/>
                        <w:left w:val="none" w:sz="0" w:space="0" w:color="auto"/>
                        <w:bottom w:val="none" w:sz="0" w:space="0" w:color="auto"/>
                        <w:right w:val="none" w:sz="0" w:space="0" w:color="auto"/>
                      </w:divBdr>
                    </w:div>
                  </w:divsChild>
                </w:div>
                <w:div w:id="392390800">
                  <w:marLeft w:val="0"/>
                  <w:marRight w:val="0"/>
                  <w:marTop w:val="0"/>
                  <w:marBottom w:val="0"/>
                  <w:divBdr>
                    <w:top w:val="none" w:sz="0" w:space="0" w:color="auto"/>
                    <w:left w:val="none" w:sz="0" w:space="0" w:color="auto"/>
                    <w:bottom w:val="none" w:sz="0" w:space="0" w:color="auto"/>
                    <w:right w:val="none" w:sz="0" w:space="0" w:color="auto"/>
                  </w:divBdr>
                  <w:divsChild>
                    <w:div w:id="13388586">
                      <w:marLeft w:val="0"/>
                      <w:marRight w:val="0"/>
                      <w:marTop w:val="0"/>
                      <w:marBottom w:val="0"/>
                      <w:divBdr>
                        <w:top w:val="none" w:sz="0" w:space="0" w:color="auto"/>
                        <w:left w:val="none" w:sz="0" w:space="0" w:color="auto"/>
                        <w:bottom w:val="none" w:sz="0" w:space="0" w:color="auto"/>
                        <w:right w:val="none" w:sz="0" w:space="0" w:color="auto"/>
                      </w:divBdr>
                    </w:div>
                  </w:divsChild>
                </w:div>
                <w:div w:id="1983463667">
                  <w:marLeft w:val="0"/>
                  <w:marRight w:val="0"/>
                  <w:marTop w:val="0"/>
                  <w:marBottom w:val="0"/>
                  <w:divBdr>
                    <w:top w:val="none" w:sz="0" w:space="0" w:color="auto"/>
                    <w:left w:val="none" w:sz="0" w:space="0" w:color="auto"/>
                    <w:bottom w:val="none" w:sz="0" w:space="0" w:color="auto"/>
                    <w:right w:val="none" w:sz="0" w:space="0" w:color="auto"/>
                  </w:divBdr>
                  <w:divsChild>
                    <w:div w:id="1887066698">
                      <w:marLeft w:val="0"/>
                      <w:marRight w:val="0"/>
                      <w:marTop w:val="0"/>
                      <w:marBottom w:val="0"/>
                      <w:divBdr>
                        <w:top w:val="none" w:sz="0" w:space="0" w:color="auto"/>
                        <w:left w:val="none" w:sz="0" w:space="0" w:color="auto"/>
                        <w:bottom w:val="none" w:sz="0" w:space="0" w:color="auto"/>
                        <w:right w:val="none" w:sz="0" w:space="0" w:color="auto"/>
                      </w:divBdr>
                    </w:div>
                  </w:divsChild>
                </w:div>
                <w:div w:id="1175652001">
                  <w:marLeft w:val="0"/>
                  <w:marRight w:val="0"/>
                  <w:marTop w:val="0"/>
                  <w:marBottom w:val="0"/>
                  <w:divBdr>
                    <w:top w:val="none" w:sz="0" w:space="0" w:color="auto"/>
                    <w:left w:val="none" w:sz="0" w:space="0" w:color="auto"/>
                    <w:bottom w:val="none" w:sz="0" w:space="0" w:color="auto"/>
                    <w:right w:val="none" w:sz="0" w:space="0" w:color="auto"/>
                  </w:divBdr>
                  <w:divsChild>
                    <w:div w:id="1484663519">
                      <w:marLeft w:val="0"/>
                      <w:marRight w:val="0"/>
                      <w:marTop w:val="0"/>
                      <w:marBottom w:val="0"/>
                      <w:divBdr>
                        <w:top w:val="none" w:sz="0" w:space="0" w:color="auto"/>
                        <w:left w:val="none" w:sz="0" w:space="0" w:color="auto"/>
                        <w:bottom w:val="none" w:sz="0" w:space="0" w:color="auto"/>
                        <w:right w:val="none" w:sz="0" w:space="0" w:color="auto"/>
                      </w:divBdr>
                    </w:div>
                  </w:divsChild>
                </w:div>
                <w:div w:id="1601527129">
                  <w:marLeft w:val="0"/>
                  <w:marRight w:val="0"/>
                  <w:marTop w:val="0"/>
                  <w:marBottom w:val="0"/>
                  <w:divBdr>
                    <w:top w:val="none" w:sz="0" w:space="0" w:color="auto"/>
                    <w:left w:val="none" w:sz="0" w:space="0" w:color="auto"/>
                    <w:bottom w:val="none" w:sz="0" w:space="0" w:color="auto"/>
                    <w:right w:val="none" w:sz="0" w:space="0" w:color="auto"/>
                  </w:divBdr>
                  <w:divsChild>
                    <w:div w:id="1606115274">
                      <w:marLeft w:val="0"/>
                      <w:marRight w:val="0"/>
                      <w:marTop w:val="0"/>
                      <w:marBottom w:val="0"/>
                      <w:divBdr>
                        <w:top w:val="none" w:sz="0" w:space="0" w:color="auto"/>
                        <w:left w:val="none" w:sz="0" w:space="0" w:color="auto"/>
                        <w:bottom w:val="none" w:sz="0" w:space="0" w:color="auto"/>
                        <w:right w:val="none" w:sz="0" w:space="0" w:color="auto"/>
                      </w:divBdr>
                    </w:div>
                  </w:divsChild>
                </w:div>
                <w:div w:id="836044512">
                  <w:marLeft w:val="0"/>
                  <w:marRight w:val="0"/>
                  <w:marTop w:val="0"/>
                  <w:marBottom w:val="0"/>
                  <w:divBdr>
                    <w:top w:val="none" w:sz="0" w:space="0" w:color="auto"/>
                    <w:left w:val="none" w:sz="0" w:space="0" w:color="auto"/>
                    <w:bottom w:val="none" w:sz="0" w:space="0" w:color="auto"/>
                    <w:right w:val="none" w:sz="0" w:space="0" w:color="auto"/>
                  </w:divBdr>
                  <w:divsChild>
                    <w:div w:id="954361104">
                      <w:marLeft w:val="0"/>
                      <w:marRight w:val="0"/>
                      <w:marTop w:val="0"/>
                      <w:marBottom w:val="0"/>
                      <w:divBdr>
                        <w:top w:val="none" w:sz="0" w:space="0" w:color="auto"/>
                        <w:left w:val="none" w:sz="0" w:space="0" w:color="auto"/>
                        <w:bottom w:val="none" w:sz="0" w:space="0" w:color="auto"/>
                        <w:right w:val="none" w:sz="0" w:space="0" w:color="auto"/>
                      </w:divBdr>
                    </w:div>
                  </w:divsChild>
                </w:div>
                <w:div w:id="1530485024">
                  <w:marLeft w:val="0"/>
                  <w:marRight w:val="0"/>
                  <w:marTop w:val="0"/>
                  <w:marBottom w:val="0"/>
                  <w:divBdr>
                    <w:top w:val="none" w:sz="0" w:space="0" w:color="auto"/>
                    <w:left w:val="none" w:sz="0" w:space="0" w:color="auto"/>
                    <w:bottom w:val="none" w:sz="0" w:space="0" w:color="auto"/>
                    <w:right w:val="none" w:sz="0" w:space="0" w:color="auto"/>
                  </w:divBdr>
                  <w:divsChild>
                    <w:div w:id="1102802322">
                      <w:marLeft w:val="0"/>
                      <w:marRight w:val="0"/>
                      <w:marTop w:val="0"/>
                      <w:marBottom w:val="0"/>
                      <w:divBdr>
                        <w:top w:val="none" w:sz="0" w:space="0" w:color="auto"/>
                        <w:left w:val="none" w:sz="0" w:space="0" w:color="auto"/>
                        <w:bottom w:val="none" w:sz="0" w:space="0" w:color="auto"/>
                        <w:right w:val="none" w:sz="0" w:space="0" w:color="auto"/>
                      </w:divBdr>
                    </w:div>
                    <w:div w:id="491723053">
                      <w:marLeft w:val="0"/>
                      <w:marRight w:val="0"/>
                      <w:marTop w:val="0"/>
                      <w:marBottom w:val="0"/>
                      <w:divBdr>
                        <w:top w:val="none" w:sz="0" w:space="0" w:color="auto"/>
                        <w:left w:val="none" w:sz="0" w:space="0" w:color="auto"/>
                        <w:bottom w:val="none" w:sz="0" w:space="0" w:color="auto"/>
                        <w:right w:val="none" w:sz="0" w:space="0" w:color="auto"/>
                      </w:divBdr>
                    </w:div>
                  </w:divsChild>
                </w:div>
                <w:div w:id="1758625051">
                  <w:marLeft w:val="0"/>
                  <w:marRight w:val="0"/>
                  <w:marTop w:val="0"/>
                  <w:marBottom w:val="0"/>
                  <w:divBdr>
                    <w:top w:val="none" w:sz="0" w:space="0" w:color="auto"/>
                    <w:left w:val="none" w:sz="0" w:space="0" w:color="auto"/>
                    <w:bottom w:val="none" w:sz="0" w:space="0" w:color="auto"/>
                    <w:right w:val="none" w:sz="0" w:space="0" w:color="auto"/>
                  </w:divBdr>
                  <w:divsChild>
                    <w:div w:id="848448687">
                      <w:marLeft w:val="0"/>
                      <w:marRight w:val="0"/>
                      <w:marTop w:val="0"/>
                      <w:marBottom w:val="0"/>
                      <w:divBdr>
                        <w:top w:val="none" w:sz="0" w:space="0" w:color="auto"/>
                        <w:left w:val="none" w:sz="0" w:space="0" w:color="auto"/>
                        <w:bottom w:val="none" w:sz="0" w:space="0" w:color="auto"/>
                        <w:right w:val="none" w:sz="0" w:space="0" w:color="auto"/>
                      </w:divBdr>
                    </w:div>
                  </w:divsChild>
                </w:div>
                <w:div w:id="809790408">
                  <w:marLeft w:val="0"/>
                  <w:marRight w:val="0"/>
                  <w:marTop w:val="0"/>
                  <w:marBottom w:val="0"/>
                  <w:divBdr>
                    <w:top w:val="none" w:sz="0" w:space="0" w:color="auto"/>
                    <w:left w:val="none" w:sz="0" w:space="0" w:color="auto"/>
                    <w:bottom w:val="none" w:sz="0" w:space="0" w:color="auto"/>
                    <w:right w:val="none" w:sz="0" w:space="0" w:color="auto"/>
                  </w:divBdr>
                  <w:divsChild>
                    <w:div w:id="270821124">
                      <w:marLeft w:val="0"/>
                      <w:marRight w:val="0"/>
                      <w:marTop w:val="0"/>
                      <w:marBottom w:val="0"/>
                      <w:divBdr>
                        <w:top w:val="none" w:sz="0" w:space="0" w:color="auto"/>
                        <w:left w:val="none" w:sz="0" w:space="0" w:color="auto"/>
                        <w:bottom w:val="none" w:sz="0" w:space="0" w:color="auto"/>
                        <w:right w:val="none" w:sz="0" w:space="0" w:color="auto"/>
                      </w:divBdr>
                    </w:div>
                  </w:divsChild>
                </w:div>
                <w:div w:id="1106384827">
                  <w:marLeft w:val="0"/>
                  <w:marRight w:val="0"/>
                  <w:marTop w:val="0"/>
                  <w:marBottom w:val="0"/>
                  <w:divBdr>
                    <w:top w:val="none" w:sz="0" w:space="0" w:color="auto"/>
                    <w:left w:val="none" w:sz="0" w:space="0" w:color="auto"/>
                    <w:bottom w:val="none" w:sz="0" w:space="0" w:color="auto"/>
                    <w:right w:val="none" w:sz="0" w:space="0" w:color="auto"/>
                  </w:divBdr>
                  <w:divsChild>
                    <w:div w:id="311836378">
                      <w:marLeft w:val="0"/>
                      <w:marRight w:val="0"/>
                      <w:marTop w:val="0"/>
                      <w:marBottom w:val="0"/>
                      <w:divBdr>
                        <w:top w:val="none" w:sz="0" w:space="0" w:color="auto"/>
                        <w:left w:val="none" w:sz="0" w:space="0" w:color="auto"/>
                        <w:bottom w:val="none" w:sz="0" w:space="0" w:color="auto"/>
                        <w:right w:val="none" w:sz="0" w:space="0" w:color="auto"/>
                      </w:divBdr>
                    </w:div>
                  </w:divsChild>
                </w:div>
                <w:div w:id="317733718">
                  <w:marLeft w:val="0"/>
                  <w:marRight w:val="0"/>
                  <w:marTop w:val="0"/>
                  <w:marBottom w:val="0"/>
                  <w:divBdr>
                    <w:top w:val="none" w:sz="0" w:space="0" w:color="auto"/>
                    <w:left w:val="none" w:sz="0" w:space="0" w:color="auto"/>
                    <w:bottom w:val="none" w:sz="0" w:space="0" w:color="auto"/>
                    <w:right w:val="none" w:sz="0" w:space="0" w:color="auto"/>
                  </w:divBdr>
                  <w:divsChild>
                    <w:div w:id="2040353858">
                      <w:marLeft w:val="0"/>
                      <w:marRight w:val="0"/>
                      <w:marTop w:val="0"/>
                      <w:marBottom w:val="0"/>
                      <w:divBdr>
                        <w:top w:val="none" w:sz="0" w:space="0" w:color="auto"/>
                        <w:left w:val="none" w:sz="0" w:space="0" w:color="auto"/>
                        <w:bottom w:val="none" w:sz="0" w:space="0" w:color="auto"/>
                        <w:right w:val="none" w:sz="0" w:space="0" w:color="auto"/>
                      </w:divBdr>
                    </w:div>
                  </w:divsChild>
                </w:div>
                <w:div w:id="928390192">
                  <w:marLeft w:val="0"/>
                  <w:marRight w:val="0"/>
                  <w:marTop w:val="0"/>
                  <w:marBottom w:val="0"/>
                  <w:divBdr>
                    <w:top w:val="none" w:sz="0" w:space="0" w:color="auto"/>
                    <w:left w:val="none" w:sz="0" w:space="0" w:color="auto"/>
                    <w:bottom w:val="none" w:sz="0" w:space="0" w:color="auto"/>
                    <w:right w:val="none" w:sz="0" w:space="0" w:color="auto"/>
                  </w:divBdr>
                  <w:divsChild>
                    <w:div w:id="1662929993">
                      <w:marLeft w:val="0"/>
                      <w:marRight w:val="0"/>
                      <w:marTop w:val="0"/>
                      <w:marBottom w:val="0"/>
                      <w:divBdr>
                        <w:top w:val="none" w:sz="0" w:space="0" w:color="auto"/>
                        <w:left w:val="none" w:sz="0" w:space="0" w:color="auto"/>
                        <w:bottom w:val="none" w:sz="0" w:space="0" w:color="auto"/>
                        <w:right w:val="none" w:sz="0" w:space="0" w:color="auto"/>
                      </w:divBdr>
                    </w:div>
                  </w:divsChild>
                </w:div>
                <w:div w:id="637496000">
                  <w:marLeft w:val="0"/>
                  <w:marRight w:val="0"/>
                  <w:marTop w:val="0"/>
                  <w:marBottom w:val="0"/>
                  <w:divBdr>
                    <w:top w:val="none" w:sz="0" w:space="0" w:color="auto"/>
                    <w:left w:val="none" w:sz="0" w:space="0" w:color="auto"/>
                    <w:bottom w:val="none" w:sz="0" w:space="0" w:color="auto"/>
                    <w:right w:val="none" w:sz="0" w:space="0" w:color="auto"/>
                  </w:divBdr>
                  <w:divsChild>
                    <w:div w:id="1973704678">
                      <w:marLeft w:val="0"/>
                      <w:marRight w:val="0"/>
                      <w:marTop w:val="0"/>
                      <w:marBottom w:val="0"/>
                      <w:divBdr>
                        <w:top w:val="none" w:sz="0" w:space="0" w:color="auto"/>
                        <w:left w:val="none" w:sz="0" w:space="0" w:color="auto"/>
                        <w:bottom w:val="none" w:sz="0" w:space="0" w:color="auto"/>
                        <w:right w:val="none" w:sz="0" w:space="0" w:color="auto"/>
                      </w:divBdr>
                    </w:div>
                  </w:divsChild>
                </w:div>
                <w:div w:id="315064110">
                  <w:marLeft w:val="0"/>
                  <w:marRight w:val="0"/>
                  <w:marTop w:val="0"/>
                  <w:marBottom w:val="0"/>
                  <w:divBdr>
                    <w:top w:val="none" w:sz="0" w:space="0" w:color="auto"/>
                    <w:left w:val="none" w:sz="0" w:space="0" w:color="auto"/>
                    <w:bottom w:val="none" w:sz="0" w:space="0" w:color="auto"/>
                    <w:right w:val="none" w:sz="0" w:space="0" w:color="auto"/>
                  </w:divBdr>
                  <w:divsChild>
                    <w:div w:id="2011054175">
                      <w:marLeft w:val="0"/>
                      <w:marRight w:val="0"/>
                      <w:marTop w:val="0"/>
                      <w:marBottom w:val="0"/>
                      <w:divBdr>
                        <w:top w:val="none" w:sz="0" w:space="0" w:color="auto"/>
                        <w:left w:val="none" w:sz="0" w:space="0" w:color="auto"/>
                        <w:bottom w:val="none" w:sz="0" w:space="0" w:color="auto"/>
                        <w:right w:val="none" w:sz="0" w:space="0" w:color="auto"/>
                      </w:divBdr>
                    </w:div>
                  </w:divsChild>
                </w:div>
                <w:div w:id="1288700445">
                  <w:marLeft w:val="0"/>
                  <w:marRight w:val="0"/>
                  <w:marTop w:val="0"/>
                  <w:marBottom w:val="0"/>
                  <w:divBdr>
                    <w:top w:val="none" w:sz="0" w:space="0" w:color="auto"/>
                    <w:left w:val="none" w:sz="0" w:space="0" w:color="auto"/>
                    <w:bottom w:val="none" w:sz="0" w:space="0" w:color="auto"/>
                    <w:right w:val="none" w:sz="0" w:space="0" w:color="auto"/>
                  </w:divBdr>
                  <w:divsChild>
                    <w:div w:id="972249819">
                      <w:marLeft w:val="0"/>
                      <w:marRight w:val="0"/>
                      <w:marTop w:val="0"/>
                      <w:marBottom w:val="0"/>
                      <w:divBdr>
                        <w:top w:val="none" w:sz="0" w:space="0" w:color="auto"/>
                        <w:left w:val="none" w:sz="0" w:space="0" w:color="auto"/>
                        <w:bottom w:val="none" w:sz="0" w:space="0" w:color="auto"/>
                        <w:right w:val="none" w:sz="0" w:space="0" w:color="auto"/>
                      </w:divBdr>
                    </w:div>
                    <w:div w:id="765464012">
                      <w:marLeft w:val="0"/>
                      <w:marRight w:val="0"/>
                      <w:marTop w:val="0"/>
                      <w:marBottom w:val="0"/>
                      <w:divBdr>
                        <w:top w:val="none" w:sz="0" w:space="0" w:color="auto"/>
                        <w:left w:val="none" w:sz="0" w:space="0" w:color="auto"/>
                        <w:bottom w:val="none" w:sz="0" w:space="0" w:color="auto"/>
                        <w:right w:val="none" w:sz="0" w:space="0" w:color="auto"/>
                      </w:divBdr>
                    </w:div>
                  </w:divsChild>
                </w:div>
                <w:div w:id="1590650658">
                  <w:marLeft w:val="0"/>
                  <w:marRight w:val="0"/>
                  <w:marTop w:val="0"/>
                  <w:marBottom w:val="0"/>
                  <w:divBdr>
                    <w:top w:val="none" w:sz="0" w:space="0" w:color="auto"/>
                    <w:left w:val="none" w:sz="0" w:space="0" w:color="auto"/>
                    <w:bottom w:val="none" w:sz="0" w:space="0" w:color="auto"/>
                    <w:right w:val="none" w:sz="0" w:space="0" w:color="auto"/>
                  </w:divBdr>
                  <w:divsChild>
                    <w:div w:id="638808791">
                      <w:marLeft w:val="0"/>
                      <w:marRight w:val="0"/>
                      <w:marTop w:val="0"/>
                      <w:marBottom w:val="0"/>
                      <w:divBdr>
                        <w:top w:val="none" w:sz="0" w:space="0" w:color="auto"/>
                        <w:left w:val="none" w:sz="0" w:space="0" w:color="auto"/>
                        <w:bottom w:val="none" w:sz="0" w:space="0" w:color="auto"/>
                        <w:right w:val="none" w:sz="0" w:space="0" w:color="auto"/>
                      </w:divBdr>
                    </w:div>
                  </w:divsChild>
                </w:div>
                <w:div w:id="1305967103">
                  <w:marLeft w:val="0"/>
                  <w:marRight w:val="0"/>
                  <w:marTop w:val="0"/>
                  <w:marBottom w:val="0"/>
                  <w:divBdr>
                    <w:top w:val="none" w:sz="0" w:space="0" w:color="auto"/>
                    <w:left w:val="none" w:sz="0" w:space="0" w:color="auto"/>
                    <w:bottom w:val="none" w:sz="0" w:space="0" w:color="auto"/>
                    <w:right w:val="none" w:sz="0" w:space="0" w:color="auto"/>
                  </w:divBdr>
                  <w:divsChild>
                    <w:div w:id="789396239">
                      <w:marLeft w:val="0"/>
                      <w:marRight w:val="0"/>
                      <w:marTop w:val="0"/>
                      <w:marBottom w:val="0"/>
                      <w:divBdr>
                        <w:top w:val="none" w:sz="0" w:space="0" w:color="auto"/>
                        <w:left w:val="none" w:sz="0" w:space="0" w:color="auto"/>
                        <w:bottom w:val="none" w:sz="0" w:space="0" w:color="auto"/>
                        <w:right w:val="none" w:sz="0" w:space="0" w:color="auto"/>
                      </w:divBdr>
                    </w:div>
                  </w:divsChild>
                </w:div>
                <w:div w:id="1138454414">
                  <w:marLeft w:val="0"/>
                  <w:marRight w:val="0"/>
                  <w:marTop w:val="0"/>
                  <w:marBottom w:val="0"/>
                  <w:divBdr>
                    <w:top w:val="none" w:sz="0" w:space="0" w:color="auto"/>
                    <w:left w:val="none" w:sz="0" w:space="0" w:color="auto"/>
                    <w:bottom w:val="none" w:sz="0" w:space="0" w:color="auto"/>
                    <w:right w:val="none" w:sz="0" w:space="0" w:color="auto"/>
                  </w:divBdr>
                  <w:divsChild>
                    <w:div w:id="1568606764">
                      <w:marLeft w:val="0"/>
                      <w:marRight w:val="0"/>
                      <w:marTop w:val="0"/>
                      <w:marBottom w:val="0"/>
                      <w:divBdr>
                        <w:top w:val="none" w:sz="0" w:space="0" w:color="auto"/>
                        <w:left w:val="none" w:sz="0" w:space="0" w:color="auto"/>
                        <w:bottom w:val="none" w:sz="0" w:space="0" w:color="auto"/>
                        <w:right w:val="none" w:sz="0" w:space="0" w:color="auto"/>
                      </w:divBdr>
                    </w:div>
                  </w:divsChild>
                </w:div>
                <w:div w:id="927888202">
                  <w:marLeft w:val="0"/>
                  <w:marRight w:val="0"/>
                  <w:marTop w:val="0"/>
                  <w:marBottom w:val="0"/>
                  <w:divBdr>
                    <w:top w:val="none" w:sz="0" w:space="0" w:color="auto"/>
                    <w:left w:val="none" w:sz="0" w:space="0" w:color="auto"/>
                    <w:bottom w:val="none" w:sz="0" w:space="0" w:color="auto"/>
                    <w:right w:val="none" w:sz="0" w:space="0" w:color="auto"/>
                  </w:divBdr>
                  <w:divsChild>
                    <w:div w:id="1342662324">
                      <w:marLeft w:val="0"/>
                      <w:marRight w:val="0"/>
                      <w:marTop w:val="0"/>
                      <w:marBottom w:val="0"/>
                      <w:divBdr>
                        <w:top w:val="none" w:sz="0" w:space="0" w:color="auto"/>
                        <w:left w:val="none" w:sz="0" w:space="0" w:color="auto"/>
                        <w:bottom w:val="none" w:sz="0" w:space="0" w:color="auto"/>
                        <w:right w:val="none" w:sz="0" w:space="0" w:color="auto"/>
                      </w:divBdr>
                    </w:div>
                  </w:divsChild>
                </w:div>
                <w:div w:id="1446733301">
                  <w:marLeft w:val="0"/>
                  <w:marRight w:val="0"/>
                  <w:marTop w:val="0"/>
                  <w:marBottom w:val="0"/>
                  <w:divBdr>
                    <w:top w:val="none" w:sz="0" w:space="0" w:color="auto"/>
                    <w:left w:val="none" w:sz="0" w:space="0" w:color="auto"/>
                    <w:bottom w:val="none" w:sz="0" w:space="0" w:color="auto"/>
                    <w:right w:val="none" w:sz="0" w:space="0" w:color="auto"/>
                  </w:divBdr>
                  <w:divsChild>
                    <w:div w:id="316885820">
                      <w:marLeft w:val="0"/>
                      <w:marRight w:val="0"/>
                      <w:marTop w:val="0"/>
                      <w:marBottom w:val="0"/>
                      <w:divBdr>
                        <w:top w:val="none" w:sz="0" w:space="0" w:color="auto"/>
                        <w:left w:val="none" w:sz="0" w:space="0" w:color="auto"/>
                        <w:bottom w:val="none" w:sz="0" w:space="0" w:color="auto"/>
                        <w:right w:val="none" w:sz="0" w:space="0" w:color="auto"/>
                      </w:divBdr>
                    </w:div>
                  </w:divsChild>
                </w:div>
                <w:div w:id="985623307">
                  <w:marLeft w:val="0"/>
                  <w:marRight w:val="0"/>
                  <w:marTop w:val="0"/>
                  <w:marBottom w:val="0"/>
                  <w:divBdr>
                    <w:top w:val="none" w:sz="0" w:space="0" w:color="auto"/>
                    <w:left w:val="none" w:sz="0" w:space="0" w:color="auto"/>
                    <w:bottom w:val="none" w:sz="0" w:space="0" w:color="auto"/>
                    <w:right w:val="none" w:sz="0" w:space="0" w:color="auto"/>
                  </w:divBdr>
                  <w:divsChild>
                    <w:div w:id="2130514863">
                      <w:marLeft w:val="0"/>
                      <w:marRight w:val="0"/>
                      <w:marTop w:val="0"/>
                      <w:marBottom w:val="0"/>
                      <w:divBdr>
                        <w:top w:val="none" w:sz="0" w:space="0" w:color="auto"/>
                        <w:left w:val="none" w:sz="0" w:space="0" w:color="auto"/>
                        <w:bottom w:val="none" w:sz="0" w:space="0" w:color="auto"/>
                        <w:right w:val="none" w:sz="0" w:space="0" w:color="auto"/>
                      </w:divBdr>
                    </w:div>
                  </w:divsChild>
                </w:div>
                <w:div w:id="1270427729">
                  <w:marLeft w:val="0"/>
                  <w:marRight w:val="0"/>
                  <w:marTop w:val="0"/>
                  <w:marBottom w:val="0"/>
                  <w:divBdr>
                    <w:top w:val="none" w:sz="0" w:space="0" w:color="auto"/>
                    <w:left w:val="none" w:sz="0" w:space="0" w:color="auto"/>
                    <w:bottom w:val="none" w:sz="0" w:space="0" w:color="auto"/>
                    <w:right w:val="none" w:sz="0" w:space="0" w:color="auto"/>
                  </w:divBdr>
                  <w:divsChild>
                    <w:div w:id="592276496">
                      <w:marLeft w:val="0"/>
                      <w:marRight w:val="0"/>
                      <w:marTop w:val="0"/>
                      <w:marBottom w:val="0"/>
                      <w:divBdr>
                        <w:top w:val="none" w:sz="0" w:space="0" w:color="auto"/>
                        <w:left w:val="none" w:sz="0" w:space="0" w:color="auto"/>
                        <w:bottom w:val="none" w:sz="0" w:space="0" w:color="auto"/>
                        <w:right w:val="none" w:sz="0" w:space="0" w:color="auto"/>
                      </w:divBdr>
                    </w:div>
                  </w:divsChild>
                </w:div>
                <w:div w:id="549926492">
                  <w:marLeft w:val="0"/>
                  <w:marRight w:val="0"/>
                  <w:marTop w:val="0"/>
                  <w:marBottom w:val="0"/>
                  <w:divBdr>
                    <w:top w:val="none" w:sz="0" w:space="0" w:color="auto"/>
                    <w:left w:val="none" w:sz="0" w:space="0" w:color="auto"/>
                    <w:bottom w:val="none" w:sz="0" w:space="0" w:color="auto"/>
                    <w:right w:val="none" w:sz="0" w:space="0" w:color="auto"/>
                  </w:divBdr>
                  <w:divsChild>
                    <w:div w:id="776095243">
                      <w:marLeft w:val="0"/>
                      <w:marRight w:val="0"/>
                      <w:marTop w:val="0"/>
                      <w:marBottom w:val="0"/>
                      <w:divBdr>
                        <w:top w:val="none" w:sz="0" w:space="0" w:color="auto"/>
                        <w:left w:val="none" w:sz="0" w:space="0" w:color="auto"/>
                        <w:bottom w:val="none" w:sz="0" w:space="0" w:color="auto"/>
                        <w:right w:val="none" w:sz="0" w:space="0" w:color="auto"/>
                      </w:divBdr>
                    </w:div>
                  </w:divsChild>
                </w:div>
                <w:div w:id="602498068">
                  <w:marLeft w:val="0"/>
                  <w:marRight w:val="0"/>
                  <w:marTop w:val="0"/>
                  <w:marBottom w:val="0"/>
                  <w:divBdr>
                    <w:top w:val="none" w:sz="0" w:space="0" w:color="auto"/>
                    <w:left w:val="none" w:sz="0" w:space="0" w:color="auto"/>
                    <w:bottom w:val="none" w:sz="0" w:space="0" w:color="auto"/>
                    <w:right w:val="none" w:sz="0" w:space="0" w:color="auto"/>
                  </w:divBdr>
                  <w:divsChild>
                    <w:div w:id="1998068685">
                      <w:marLeft w:val="0"/>
                      <w:marRight w:val="0"/>
                      <w:marTop w:val="0"/>
                      <w:marBottom w:val="0"/>
                      <w:divBdr>
                        <w:top w:val="none" w:sz="0" w:space="0" w:color="auto"/>
                        <w:left w:val="none" w:sz="0" w:space="0" w:color="auto"/>
                        <w:bottom w:val="none" w:sz="0" w:space="0" w:color="auto"/>
                        <w:right w:val="none" w:sz="0" w:space="0" w:color="auto"/>
                      </w:divBdr>
                    </w:div>
                  </w:divsChild>
                </w:div>
                <w:div w:id="1685589848">
                  <w:marLeft w:val="0"/>
                  <w:marRight w:val="0"/>
                  <w:marTop w:val="0"/>
                  <w:marBottom w:val="0"/>
                  <w:divBdr>
                    <w:top w:val="none" w:sz="0" w:space="0" w:color="auto"/>
                    <w:left w:val="none" w:sz="0" w:space="0" w:color="auto"/>
                    <w:bottom w:val="none" w:sz="0" w:space="0" w:color="auto"/>
                    <w:right w:val="none" w:sz="0" w:space="0" w:color="auto"/>
                  </w:divBdr>
                  <w:divsChild>
                    <w:div w:id="2084136599">
                      <w:marLeft w:val="0"/>
                      <w:marRight w:val="0"/>
                      <w:marTop w:val="0"/>
                      <w:marBottom w:val="0"/>
                      <w:divBdr>
                        <w:top w:val="none" w:sz="0" w:space="0" w:color="auto"/>
                        <w:left w:val="none" w:sz="0" w:space="0" w:color="auto"/>
                        <w:bottom w:val="none" w:sz="0" w:space="0" w:color="auto"/>
                        <w:right w:val="none" w:sz="0" w:space="0" w:color="auto"/>
                      </w:divBdr>
                    </w:div>
                  </w:divsChild>
                </w:div>
                <w:div w:id="673415145">
                  <w:marLeft w:val="0"/>
                  <w:marRight w:val="0"/>
                  <w:marTop w:val="0"/>
                  <w:marBottom w:val="0"/>
                  <w:divBdr>
                    <w:top w:val="none" w:sz="0" w:space="0" w:color="auto"/>
                    <w:left w:val="none" w:sz="0" w:space="0" w:color="auto"/>
                    <w:bottom w:val="none" w:sz="0" w:space="0" w:color="auto"/>
                    <w:right w:val="none" w:sz="0" w:space="0" w:color="auto"/>
                  </w:divBdr>
                  <w:divsChild>
                    <w:div w:id="843319935">
                      <w:marLeft w:val="0"/>
                      <w:marRight w:val="0"/>
                      <w:marTop w:val="0"/>
                      <w:marBottom w:val="0"/>
                      <w:divBdr>
                        <w:top w:val="none" w:sz="0" w:space="0" w:color="auto"/>
                        <w:left w:val="none" w:sz="0" w:space="0" w:color="auto"/>
                        <w:bottom w:val="none" w:sz="0" w:space="0" w:color="auto"/>
                        <w:right w:val="none" w:sz="0" w:space="0" w:color="auto"/>
                      </w:divBdr>
                    </w:div>
                    <w:div w:id="806581094">
                      <w:marLeft w:val="0"/>
                      <w:marRight w:val="0"/>
                      <w:marTop w:val="0"/>
                      <w:marBottom w:val="0"/>
                      <w:divBdr>
                        <w:top w:val="none" w:sz="0" w:space="0" w:color="auto"/>
                        <w:left w:val="none" w:sz="0" w:space="0" w:color="auto"/>
                        <w:bottom w:val="none" w:sz="0" w:space="0" w:color="auto"/>
                        <w:right w:val="none" w:sz="0" w:space="0" w:color="auto"/>
                      </w:divBdr>
                    </w:div>
                  </w:divsChild>
                </w:div>
                <w:div w:id="958561977">
                  <w:marLeft w:val="0"/>
                  <w:marRight w:val="0"/>
                  <w:marTop w:val="0"/>
                  <w:marBottom w:val="0"/>
                  <w:divBdr>
                    <w:top w:val="none" w:sz="0" w:space="0" w:color="auto"/>
                    <w:left w:val="none" w:sz="0" w:space="0" w:color="auto"/>
                    <w:bottom w:val="none" w:sz="0" w:space="0" w:color="auto"/>
                    <w:right w:val="none" w:sz="0" w:space="0" w:color="auto"/>
                  </w:divBdr>
                  <w:divsChild>
                    <w:div w:id="1173955685">
                      <w:marLeft w:val="0"/>
                      <w:marRight w:val="0"/>
                      <w:marTop w:val="0"/>
                      <w:marBottom w:val="0"/>
                      <w:divBdr>
                        <w:top w:val="none" w:sz="0" w:space="0" w:color="auto"/>
                        <w:left w:val="none" w:sz="0" w:space="0" w:color="auto"/>
                        <w:bottom w:val="none" w:sz="0" w:space="0" w:color="auto"/>
                        <w:right w:val="none" w:sz="0" w:space="0" w:color="auto"/>
                      </w:divBdr>
                    </w:div>
                  </w:divsChild>
                </w:div>
                <w:div w:id="1087732568">
                  <w:marLeft w:val="0"/>
                  <w:marRight w:val="0"/>
                  <w:marTop w:val="0"/>
                  <w:marBottom w:val="0"/>
                  <w:divBdr>
                    <w:top w:val="none" w:sz="0" w:space="0" w:color="auto"/>
                    <w:left w:val="none" w:sz="0" w:space="0" w:color="auto"/>
                    <w:bottom w:val="none" w:sz="0" w:space="0" w:color="auto"/>
                    <w:right w:val="none" w:sz="0" w:space="0" w:color="auto"/>
                  </w:divBdr>
                  <w:divsChild>
                    <w:div w:id="443160226">
                      <w:marLeft w:val="0"/>
                      <w:marRight w:val="0"/>
                      <w:marTop w:val="0"/>
                      <w:marBottom w:val="0"/>
                      <w:divBdr>
                        <w:top w:val="none" w:sz="0" w:space="0" w:color="auto"/>
                        <w:left w:val="none" w:sz="0" w:space="0" w:color="auto"/>
                        <w:bottom w:val="none" w:sz="0" w:space="0" w:color="auto"/>
                        <w:right w:val="none" w:sz="0" w:space="0" w:color="auto"/>
                      </w:divBdr>
                    </w:div>
                  </w:divsChild>
                </w:div>
                <w:div w:id="635257236">
                  <w:marLeft w:val="0"/>
                  <w:marRight w:val="0"/>
                  <w:marTop w:val="0"/>
                  <w:marBottom w:val="0"/>
                  <w:divBdr>
                    <w:top w:val="none" w:sz="0" w:space="0" w:color="auto"/>
                    <w:left w:val="none" w:sz="0" w:space="0" w:color="auto"/>
                    <w:bottom w:val="none" w:sz="0" w:space="0" w:color="auto"/>
                    <w:right w:val="none" w:sz="0" w:space="0" w:color="auto"/>
                  </w:divBdr>
                  <w:divsChild>
                    <w:div w:id="494227573">
                      <w:marLeft w:val="0"/>
                      <w:marRight w:val="0"/>
                      <w:marTop w:val="0"/>
                      <w:marBottom w:val="0"/>
                      <w:divBdr>
                        <w:top w:val="none" w:sz="0" w:space="0" w:color="auto"/>
                        <w:left w:val="none" w:sz="0" w:space="0" w:color="auto"/>
                        <w:bottom w:val="none" w:sz="0" w:space="0" w:color="auto"/>
                        <w:right w:val="none" w:sz="0" w:space="0" w:color="auto"/>
                      </w:divBdr>
                    </w:div>
                  </w:divsChild>
                </w:div>
                <w:div w:id="2060543237">
                  <w:marLeft w:val="0"/>
                  <w:marRight w:val="0"/>
                  <w:marTop w:val="0"/>
                  <w:marBottom w:val="0"/>
                  <w:divBdr>
                    <w:top w:val="none" w:sz="0" w:space="0" w:color="auto"/>
                    <w:left w:val="none" w:sz="0" w:space="0" w:color="auto"/>
                    <w:bottom w:val="none" w:sz="0" w:space="0" w:color="auto"/>
                    <w:right w:val="none" w:sz="0" w:space="0" w:color="auto"/>
                  </w:divBdr>
                  <w:divsChild>
                    <w:div w:id="1583175729">
                      <w:marLeft w:val="0"/>
                      <w:marRight w:val="0"/>
                      <w:marTop w:val="0"/>
                      <w:marBottom w:val="0"/>
                      <w:divBdr>
                        <w:top w:val="none" w:sz="0" w:space="0" w:color="auto"/>
                        <w:left w:val="none" w:sz="0" w:space="0" w:color="auto"/>
                        <w:bottom w:val="none" w:sz="0" w:space="0" w:color="auto"/>
                        <w:right w:val="none" w:sz="0" w:space="0" w:color="auto"/>
                      </w:divBdr>
                    </w:div>
                  </w:divsChild>
                </w:div>
                <w:div w:id="1790859347">
                  <w:marLeft w:val="0"/>
                  <w:marRight w:val="0"/>
                  <w:marTop w:val="0"/>
                  <w:marBottom w:val="0"/>
                  <w:divBdr>
                    <w:top w:val="none" w:sz="0" w:space="0" w:color="auto"/>
                    <w:left w:val="none" w:sz="0" w:space="0" w:color="auto"/>
                    <w:bottom w:val="none" w:sz="0" w:space="0" w:color="auto"/>
                    <w:right w:val="none" w:sz="0" w:space="0" w:color="auto"/>
                  </w:divBdr>
                  <w:divsChild>
                    <w:div w:id="124084122">
                      <w:marLeft w:val="0"/>
                      <w:marRight w:val="0"/>
                      <w:marTop w:val="0"/>
                      <w:marBottom w:val="0"/>
                      <w:divBdr>
                        <w:top w:val="none" w:sz="0" w:space="0" w:color="auto"/>
                        <w:left w:val="none" w:sz="0" w:space="0" w:color="auto"/>
                        <w:bottom w:val="none" w:sz="0" w:space="0" w:color="auto"/>
                        <w:right w:val="none" w:sz="0" w:space="0" w:color="auto"/>
                      </w:divBdr>
                    </w:div>
                    <w:div w:id="1224221692">
                      <w:marLeft w:val="0"/>
                      <w:marRight w:val="0"/>
                      <w:marTop w:val="0"/>
                      <w:marBottom w:val="0"/>
                      <w:divBdr>
                        <w:top w:val="none" w:sz="0" w:space="0" w:color="auto"/>
                        <w:left w:val="none" w:sz="0" w:space="0" w:color="auto"/>
                        <w:bottom w:val="none" w:sz="0" w:space="0" w:color="auto"/>
                        <w:right w:val="none" w:sz="0" w:space="0" w:color="auto"/>
                      </w:divBdr>
                    </w:div>
                    <w:div w:id="405567839">
                      <w:marLeft w:val="0"/>
                      <w:marRight w:val="0"/>
                      <w:marTop w:val="0"/>
                      <w:marBottom w:val="0"/>
                      <w:divBdr>
                        <w:top w:val="none" w:sz="0" w:space="0" w:color="auto"/>
                        <w:left w:val="none" w:sz="0" w:space="0" w:color="auto"/>
                        <w:bottom w:val="none" w:sz="0" w:space="0" w:color="auto"/>
                        <w:right w:val="none" w:sz="0" w:space="0" w:color="auto"/>
                      </w:divBdr>
                    </w:div>
                  </w:divsChild>
                </w:div>
                <w:div w:id="783236677">
                  <w:marLeft w:val="0"/>
                  <w:marRight w:val="0"/>
                  <w:marTop w:val="0"/>
                  <w:marBottom w:val="0"/>
                  <w:divBdr>
                    <w:top w:val="none" w:sz="0" w:space="0" w:color="auto"/>
                    <w:left w:val="none" w:sz="0" w:space="0" w:color="auto"/>
                    <w:bottom w:val="none" w:sz="0" w:space="0" w:color="auto"/>
                    <w:right w:val="none" w:sz="0" w:space="0" w:color="auto"/>
                  </w:divBdr>
                  <w:divsChild>
                    <w:div w:id="435171142">
                      <w:marLeft w:val="0"/>
                      <w:marRight w:val="0"/>
                      <w:marTop w:val="0"/>
                      <w:marBottom w:val="0"/>
                      <w:divBdr>
                        <w:top w:val="none" w:sz="0" w:space="0" w:color="auto"/>
                        <w:left w:val="none" w:sz="0" w:space="0" w:color="auto"/>
                        <w:bottom w:val="none" w:sz="0" w:space="0" w:color="auto"/>
                        <w:right w:val="none" w:sz="0" w:space="0" w:color="auto"/>
                      </w:divBdr>
                    </w:div>
                  </w:divsChild>
                </w:div>
                <w:div w:id="1105810822">
                  <w:marLeft w:val="0"/>
                  <w:marRight w:val="0"/>
                  <w:marTop w:val="0"/>
                  <w:marBottom w:val="0"/>
                  <w:divBdr>
                    <w:top w:val="none" w:sz="0" w:space="0" w:color="auto"/>
                    <w:left w:val="none" w:sz="0" w:space="0" w:color="auto"/>
                    <w:bottom w:val="none" w:sz="0" w:space="0" w:color="auto"/>
                    <w:right w:val="none" w:sz="0" w:space="0" w:color="auto"/>
                  </w:divBdr>
                  <w:divsChild>
                    <w:div w:id="1917474080">
                      <w:marLeft w:val="0"/>
                      <w:marRight w:val="0"/>
                      <w:marTop w:val="0"/>
                      <w:marBottom w:val="0"/>
                      <w:divBdr>
                        <w:top w:val="none" w:sz="0" w:space="0" w:color="auto"/>
                        <w:left w:val="none" w:sz="0" w:space="0" w:color="auto"/>
                        <w:bottom w:val="none" w:sz="0" w:space="0" w:color="auto"/>
                        <w:right w:val="none" w:sz="0" w:space="0" w:color="auto"/>
                      </w:divBdr>
                    </w:div>
                  </w:divsChild>
                </w:div>
                <w:div w:id="1550679434">
                  <w:marLeft w:val="0"/>
                  <w:marRight w:val="0"/>
                  <w:marTop w:val="0"/>
                  <w:marBottom w:val="0"/>
                  <w:divBdr>
                    <w:top w:val="none" w:sz="0" w:space="0" w:color="auto"/>
                    <w:left w:val="none" w:sz="0" w:space="0" w:color="auto"/>
                    <w:bottom w:val="none" w:sz="0" w:space="0" w:color="auto"/>
                    <w:right w:val="none" w:sz="0" w:space="0" w:color="auto"/>
                  </w:divBdr>
                  <w:divsChild>
                    <w:div w:id="374084391">
                      <w:marLeft w:val="0"/>
                      <w:marRight w:val="0"/>
                      <w:marTop w:val="0"/>
                      <w:marBottom w:val="0"/>
                      <w:divBdr>
                        <w:top w:val="none" w:sz="0" w:space="0" w:color="auto"/>
                        <w:left w:val="none" w:sz="0" w:space="0" w:color="auto"/>
                        <w:bottom w:val="none" w:sz="0" w:space="0" w:color="auto"/>
                        <w:right w:val="none" w:sz="0" w:space="0" w:color="auto"/>
                      </w:divBdr>
                    </w:div>
                  </w:divsChild>
                </w:div>
                <w:div w:id="2051034193">
                  <w:marLeft w:val="0"/>
                  <w:marRight w:val="0"/>
                  <w:marTop w:val="0"/>
                  <w:marBottom w:val="0"/>
                  <w:divBdr>
                    <w:top w:val="none" w:sz="0" w:space="0" w:color="auto"/>
                    <w:left w:val="none" w:sz="0" w:space="0" w:color="auto"/>
                    <w:bottom w:val="none" w:sz="0" w:space="0" w:color="auto"/>
                    <w:right w:val="none" w:sz="0" w:space="0" w:color="auto"/>
                  </w:divBdr>
                  <w:divsChild>
                    <w:div w:id="1289625212">
                      <w:marLeft w:val="0"/>
                      <w:marRight w:val="0"/>
                      <w:marTop w:val="0"/>
                      <w:marBottom w:val="0"/>
                      <w:divBdr>
                        <w:top w:val="none" w:sz="0" w:space="0" w:color="auto"/>
                        <w:left w:val="none" w:sz="0" w:space="0" w:color="auto"/>
                        <w:bottom w:val="none" w:sz="0" w:space="0" w:color="auto"/>
                        <w:right w:val="none" w:sz="0" w:space="0" w:color="auto"/>
                      </w:divBdr>
                    </w:div>
                  </w:divsChild>
                </w:div>
                <w:div w:id="1762291730">
                  <w:marLeft w:val="0"/>
                  <w:marRight w:val="0"/>
                  <w:marTop w:val="0"/>
                  <w:marBottom w:val="0"/>
                  <w:divBdr>
                    <w:top w:val="none" w:sz="0" w:space="0" w:color="auto"/>
                    <w:left w:val="none" w:sz="0" w:space="0" w:color="auto"/>
                    <w:bottom w:val="none" w:sz="0" w:space="0" w:color="auto"/>
                    <w:right w:val="none" w:sz="0" w:space="0" w:color="auto"/>
                  </w:divBdr>
                  <w:divsChild>
                    <w:div w:id="1272326169">
                      <w:marLeft w:val="0"/>
                      <w:marRight w:val="0"/>
                      <w:marTop w:val="0"/>
                      <w:marBottom w:val="0"/>
                      <w:divBdr>
                        <w:top w:val="none" w:sz="0" w:space="0" w:color="auto"/>
                        <w:left w:val="none" w:sz="0" w:space="0" w:color="auto"/>
                        <w:bottom w:val="none" w:sz="0" w:space="0" w:color="auto"/>
                        <w:right w:val="none" w:sz="0" w:space="0" w:color="auto"/>
                      </w:divBdr>
                    </w:div>
                  </w:divsChild>
                </w:div>
                <w:div w:id="1219821873">
                  <w:marLeft w:val="0"/>
                  <w:marRight w:val="0"/>
                  <w:marTop w:val="0"/>
                  <w:marBottom w:val="0"/>
                  <w:divBdr>
                    <w:top w:val="none" w:sz="0" w:space="0" w:color="auto"/>
                    <w:left w:val="none" w:sz="0" w:space="0" w:color="auto"/>
                    <w:bottom w:val="none" w:sz="0" w:space="0" w:color="auto"/>
                    <w:right w:val="none" w:sz="0" w:space="0" w:color="auto"/>
                  </w:divBdr>
                  <w:divsChild>
                    <w:div w:id="2027290666">
                      <w:marLeft w:val="0"/>
                      <w:marRight w:val="0"/>
                      <w:marTop w:val="0"/>
                      <w:marBottom w:val="0"/>
                      <w:divBdr>
                        <w:top w:val="none" w:sz="0" w:space="0" w:color="auto"/>
                        <w:left w:val="none" w:sz="0" w:space="0" w:color="auto"/>
                        <w:bottom w:val="none" w:sz="0" w:space="0" w:color="auto"/>
                        <w:right w:val="none" w:sz="0" w:space="0" w:color="auto"/>
                      </w:divBdr>
                    </w:div>
                  </w:divsChild>
                </w:div>
                <w:div w:id="361368103">
                  <w:marLeft w:val="0"/>
                  <w:marRight w:val="0"/>
                  <w:marTop w:val="0"/>
                  <w:marBottom w:val="0"/>
                  <w:divBdr>
                    <w:top w:val="none" w:sz="0" w:space="0" w:color="auto"/>
                    <w:left w:val="none" w:sz="0" w:space="0" w:color="auto"/>
                    <w:bottom w:val="none" w:sz="0" w:space="0" w:color="auto"/>
                    <w:right w:val="none" w:sz="0" w:space="0" w:color="auto"/>
                  </w:divBdr>
                  <w:divsChild>
                    <w:div w:id="1074668440">
                      <w:marLeft w:val="0"/>
                      <w:marRight w:val="0"/>
                      <w:marTop w:val="0"/>
                      <w:marBottom w:val="0"/>
                      <w:divBdr>
                        <w:top w:val="none" w:sz="0" w:space="0" w:color="auto"/>
                        <w:left w:val="none" w:sz="0" w:space="0" w:color="auto"/>
                        <w:bottom w:val="none" w:sz="0" w:space="0" w:color="auto"/>
                        <w:right w:val="none" w:sz="0" w:space="0" w:color="auto"/>
                      </w:divBdr>
                    </w:div>
                  </w:divsChild>
                </w:div>
                <w:div w:id="353533237">
                  <w:marLeft w:val="0"/>
                  <w:marRight w:val="0"/>
                  <w:marTop w:val="0"/>
                  <w:marBottom w:val="0"/>
                  <w:divBdr>
                    <w:top w:val="none" w:sz="0" w:space="0" w:color="auto"/>
                    <w:left w:val="none" w:sz="0" w:space="0" w:color="auto"/>
                    <w:bottom w:val="none" w:sz="0" w:space="0" w:color="auto"/>
                    <w:right w:val="none" w:sz="0" w:space="0" w:color="auto"/>
                  </w:divBdr>
                  <w:divsChild>
                    <w:div w:id="114720711">
                      <w:marLeft w:val="0"/>
                      <w:marRight w:val="0"/>
                      <w:marTop w:val="0"/>
                      <w:marBottom w:val="0"/>
                      <w:divBdr>
                        <w:top w:val="none" w:sz="0" w:space="0" w:color="auto"/>
                        <w:left w:val="none" w:sz="0" w:space="0" w:color="auto"/>
                        <w:bottom w:val="none" w:sz="0" w:space="0" w:color="auto"/>
                        <w:right w:val="none" w:sz="0" w:space="0" w:color="auto"/>
                      </w:divBdr>
                    </w:div>
                    <w:div w:id="8782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3855">
          <w:marLeft w:val="0"/>
          <w:marRight w:val="0"/>
          <w:marTop w:val="0"/>
          <w:marBottom w:val="0"/>
          <w:divBdr>
            <w:top w:val="none" w:sz="0" w:space="0" w:color="auto"/>
            <w:left w:val="none" w:sz="0" w:space="0" w:color="auto"/>
            <w:bottom w:val="none" w:sz="0" w:space="0" w:color="auto"/>
            <w:right w:val="none" w:sz="0" w:space="0" w:color="auto"/>
          </w:divBdr>
        </w:div>
        <w:div w:id="1902211810">
          <w:marLeft w:val="0"/>
          <w:marRight w:val="0"/>
          <w:marTop w:val="0"/>
          <w:marBottom w:val="0"/>
          <w:divBdr>
            <w:top w:val="none" w:sz="0" w:space="0" w:color="auto"/>
            <w:left w:val="none" w:sz="0" w:space="0" w:color="auto"/>
            <w:bottom w:val="none" w:sz="0" w:space="0" w:color="auto"/>
            <w:right w:val="none" w:sz="0" w:space="0" w:color="auto"/>
          </w:divBdr>
        </w:div>
      </w:divsChild>
    </w:div>
    <w:div w:id="1928465453">
      <w:bodyDiv w:val="1"/>
      <w:marLeft w:val="0"/>
      <w:marRight w:val="0"/>
      <w:marTop w:val="0"/>
      <w:marBottom w:val="0"/>
      <w:divBdr>
        <w:top w:val="none" w:sz="0" w:space="0" w:color="auto"/>
        <w:left w:val="none" w:sz="0" w:space="0" w:color="auto"/>
        <w:bottom w:val="none" w:sz="0" w:space="0" w:color="auto"/>
        <w:right w:val="none" w:sz="0" w:space="0" w:color="auto"/>
      </w:divBdr>
    </w:div>
    <w:div w:id="19570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32bef882917c4c81" Type="http://schemas.microsoft.com/office/2019/09/relationships/intelligence" Target="intelligenc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52c52d8-2778-4acd-9726-118e6c942025">
      <UserInfo>
        <DisplayName>Paliulionienė Edita | ŠMSM</DisplayName>
        <AccountId>17</AccountId>
        <AccountType/>
      </UserInfo>
      <UserInfo>
        <DisplayName>Lingailė Bagužienė</DisplayName>
        <AccountId>11</AccountId>
        <AccountType/>
      </UserInfo>
      <UserInfo>
        <DisplayName>Matulionienė Vilma | ŠMSM</DisplayName>
        <AccountId>28</AccountId>
        <AccountType/>
      </UserInfo>
      <UserInfo>
        <DisplayName>Šeibokienė Gražina | ŠMSM</DisplayName>
        <AccountId>15</AccountId>
        <AccountType/>
      </UserInfo>
      <UserInfo>
        <DisplayName>Vedeikytė Ieva | ŠMSM</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68605FFCE4603428A3474AA253FD26D" ma:contentTypeVersion="6" ma:contentTypeDescription="Kurkite naują dokumentą." ma:contentTypeScope="" ma:versionID="a45389ddbbd16b0b262ec4fa7b8a1ed0">
  <xsd:schema xmlns:xsd="http://www.w3.org/2001/XMLSchema" xmlns:xs="http://www.w3.org/2001/XMLSchema" xmlns:p="http://schemas.microsoft.com/office/2006/metadata/properties" xmlns:ns2="b52c52d8-2778-4acd-9726-118e6c942025" xmlns:ns3="f2b2c653-7ff1-4ee8-a944-312d884ac775" targetNamespace="http://schemas.microsoft.com/office/2006/metadata/properties" ma:root="true" ma:fieldsID="19810dbdbefa24bf0aded6576dd9066d" ns2:_="" ns3:_="">
    <xsd:import namespace="b52c52d8-2778-4acd-9726-118e6c942025"/>
    <xsd:import namespace="f2b2c653-7ff1-4ee8-a944-312d884ac7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c52d8-2778-4acd-9726-118e6c94202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2c653-7ff1-4ee8-a944-312d884ac7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E223-11A0-4258-8ACE-AD578764EBDC}">
  <ds:schemaRefs>
    <ds:schemaRef ds:uri="http://schemas.microsoft.com/sharepoint/v3/contenttype/forms"/>
  </ds:schemaRefs>
</ds:datastoreItem>
</file>

<file path=customXml/itemProps2.xml><?xml version="1.0" encoding="utf-8"?>
<ds:datastoreItem xmlns:ds="http://schemas.openxmlformats.org/officeDocument/2006/customXml" ds:itemID="{03F5C12E-EA43-4A4F-A909-5ED1F273490B}">
  <ds:schemaRefs>
    <ds:schemaRef ds:uri="http://schemas.microsoft.com/office/2006/metadata/properties"/>
    <ds:schemaRef ds:uri="http://schemas.microsoft.com/office/infopath/2007/PartnerControls"/>
    <ds:schemaRef ds:uri="b52c52d8-2778-4acd-9726-118e6c942025"/>
  </ds:schemaRefs>
</ds:datastoreItem>
</file>

<file path=customXml/itemProps3.xml><?xml version="1.0" encoding="utf-8"?>
<ds:datastoreItem xmlns:ds="http://schemas.openxmlformats.org/officeDocument/2006/customXml" ds:itemID="{124946AC-1C8A-41A4-B654-83D14DD6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c52d8-2778-4acd-9726-118e6c942025"/>
    <ds:schemaRef ds:uri="f2b2c653-7ff1-4ee8-a944-312d884ac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CE560-256A-48AC-8A19-EAAE08FC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13053</Characters>
  <Application>Microsoft Office Word</Application>
  <DocSecurity>0</DocSecurity>
  <Lines>108</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EMA12</dc:creator>
  <cp:lastModifiedBy>Šeibokienė Gražina | ŠMSM</cp:lastModifiedBy>
  <cp:revision>2</cp:revision>
  <cp:lastPrinted>2021-05-26T12:48:00Z</cp:lastPrinted>
  <dcterms:created xsi:type="dcterms:W3CDTF">2021-06-28T08:44:00Z</dcterms:created>
  <dcterms:modified xsi:type="dcterms:W3CDTF">2021-06-28T08:44:00Z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0x010100168605FFCE4603428A3474AA253FD26D</vt:lpwstr>
  </property>
</Properties>
</file>